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99" w:rsidRP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C6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EA12C6" w:rsidRP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C6">
        <w:rPr>
          <w:rFonts w:ascii="Times New Roman" w:hAnsi="Times New Roman" w:cs="Times New Roman"/>
          <w:b/>
          <w:sz w:val="28"/>
          <w:szCs w:val="28"/>
        </w:rPr>
        <w:t xml:space="preserve">личного приема граждан в администрации </w:t>
      </w:r>
    </w:p>
    <w:p w:rsidR="00EA12C6" w:rsidRP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C6">
        <w:rPr>
          <w:rFonts w:ascii="Times New Roman" w:hAnsi="Times New Roman" w:cs="Times New Roman"/>
          <w:b/>
          <w:sz w:val="28"/>
          <w:szCs w:val="28"/>
        </w:rPr>
        <w:t xml:space="preserve"> Сергиевского сельского поселения</w:t>
      </w:r>
    </w:p>
    <w:p w:rsidR="00EA12C6" w:rsidRDefault="00EA12C6" w:rsidP="00EA12C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</w:t>
      </w:r>
    </w:p>
    <w:p w:rsidR="00EA12C6" w:rsidRDefault="00EA12C6" w:rsidP="00EA1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2C6" w:rsidRDefault="00EA12C6" w:rsidP="00EA12C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A12C6" w:rsidRDefault="00EA12C6" w:rsidP="00EA12C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EA12C6" w:rsidRPr="006B51A1" w:rsidRDefault="00EA12C6" w:rsidP="00EA1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1A1">
        <w:rPr>
          <w:rFonts w:ascii="Times New Roman" w:hAnsi="Times New Roman" w:cs="Times New Roman"/>
          <w:sz w:val="24"/>
          <w:szCs w:val="24"/>
        </w:rPr>
        <w:t>(адрес места жительства гражданина)</w:t>
      </w:r>
    </w:p>
    <w:p w:rsidR="00EA12C6" w:rsidRDefault="006B51A1" w:rsidP="006B51A1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12C6" w:rsidRPr="00EA12C6">
        <w:rPr>
          <w:rFonts w:ascii="Times New Roman" w:hAnsi="Times New Roman" w:cs="Times New Roman"/>
          <w:b/>
          <w:sz w:val="28"/>
          <w:szCs w:val="28"/>
        </w:rPr>
        <w:t>Краткое содержание обращение гражданина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51A1" w:rsidRDefault="006B51A1" w:rsidP="006B51A1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принятого решения по обращению</w:t>
      </w:r>
      <w:r w:rsidR="006B51A1">
        <w:rPr>
          <w:rFonts w:ascii="Times New Roman" w:hAnsi="Times New Roman" w:cs="Times New Roman"/>
          <w:b/>
          <w:sz w:val="28"/>
          <w:szCs w:val="28"/>
        </w:rPr>
        <w:t xml:space="preserve"> гражданина</w:t>
      </w:r>
    </w:p>
    <w:p w:rsidR="006B51A1" w:rsidRDefault="006B51A1" w:rsidP="00EA1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1A1">
        <w:rPr>
          <w:rFonts w:ascii="Times New Roman" w:hAnsi="Times New Roman" w:cs="Times New Roman"/>
          <w:b/>
          <w:sz w:val="24"/>
          <w:szCs w:val="24"/>
        </w:rPr>
        <w:t>(</w:t>
      </w:r>
      <w:r w:rsidRPr="006B51A1">
        <w:rPr>
          <w:rFonts w:ascii="Times New Roman" w:hAnsi="Times New Roman" w:cs="Times New Roman"/>
          <w:sz w:val="24"/>
          <w:szCs w:val="24"/>
        </w:rPr>
        <w:t>дано устное разъяснение; принято письменное заявление, принято иное решение)</w:t>
      </w:r>
    </w:p>
    <w:p w:rsidR="006B51A1" w:rsidRDefault="006B51A1" w:rsidP="00EA12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1A1" w:rsidRDefault="006B51A1" w:rsidP="00EA12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51A1" w:rsidRDefault="006B51A1" w:rsidP="006B51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лица</w:t>
      </w:r>
      <w:proofErr w:type="gramEnd"/>
    </w:p>
    <w:p w:rsidR="006B51A1" w:rsidRDefault="006B51A1" w:rsidP="006B5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подпись                                          ф.и.о.</w:t>
      </w:r>
    </w:p>
    <w:p w:rsidR="006B51A1" w:rsidRPr="006B51A1" w:rsidRDefault="006B51A1" w:rsidP="006B5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прием)</w:t>
      </w:r>
    </w:p>
    <w:p w:rsidR="00EA12C6" w:rsidRPr="006B51A1" w:rsidRDefault="00EA12C6" w:rsidP="00EA12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12C6" w:rsidRPr="006B51A1" w:rsidSect="001E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2C6"/>
    <w:rsid w:val="001E3E99"/>
    <w:rsid w:val="006B51A1"/>
    <w:rsid w:val="00EA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2015-05-07T06:02:00Z</dcterms:created>
  <dcterms:modified xsi:type="dcterms:W3CDTF">2015-05-07T06:18:00Z</dcterms:modified>
</cp:coreProperties>
</file>