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2F1" w:rsidRPr="00DF265B" w:rsidRDefault="00B432F1" w:rsidP="00BC2D3D">
      <w:pPr>
        <w:pStyle w:val="3"/>
        <w:spacing w:after="0"/>
        <w:ind w:firstLine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proofErr w:type="gramStart"/>
      <w:r w:rsidRPr="00DF265B">
        <w:rPr>
          <w:rFonts w:ascii="Times New Roman" w:hAnsi="Times New Roman" w:cs="Times New Roman"/>
          <w:bCs w:val="0"/>
          <w:sz w:val="28"/>
          <w:szCs w:val="28"/>
        </w:rPr>
        <w:t>П</w:t>
      </w:r>
      <w:proofErr w:type="gramEnd"/>
      <w:r w:rsidRPr="00DF265B">
        <w:rPr>
          <w:rFonts w:ascii="Times New Roman" w:hAnsi="Times New Roman" w:cs="Times New Roman"/>
          <w:bCs w:val="0"/>
          <w:sz w:val="28"/>
          <w:szCs w:val="28"/>
        </w:rPr>
        <w:t xml:space="preserve"> О С Т А Н О В Л Е Н И Е</w:t>
      </w:r>
    </w:p>
    <w:p w:rsidR="00B432F1" w:rsidRPr="00A70A7F" w:rsidRDefault="00B432F1" w:rsidP="00BC2D3D">
      <w:pPr>
        <w:pStyle w:val="2"/>
        <w:pBdr>
          <w:bottom w:val="thinThickSmallGap" w:sz="24" w:space="1" w:color="auto"/>
        </w:pBdr>
        <w:tabs>
          <w:tab w:val="clear" w:pos="576"/>
          <w:tab w:val="num" w:pos="0"/>
        </w:tabs>
        <w:ind w:left="0" w:firstLine="0"/>
        <w:jc w:val="center"/>
        <w:rPr>
          <w:b w:val="0"/>
          <w:szCs w:val="28"/>
        </w:rPr>
      </w:pPr>
      <w:r>
        <w:rPr>
          <w:szCs w:val="28"/>
        </w:rPr>
        <w:t xml:space="preserve">ГЛАВЫ </w:t>
      </w:r>
      <w:r w:rsidR="003A1C62">
        <w:rPr>
          <w:szCs w:val="28"/>
        </w:rPr>
        <w:t xml:space="preserve">СЕРГИЕВСКОГО СЕЛЬСКОГО ПОСЕЛЕНИЯ </w:t>
      </w:r>
      <w:r w:rsidRPr="00A70A7F">
        <w:rPr>
          <w:szCs w:val="28"/>
        </w:rPr>
        <w:t>ДАНИЛОВСКОГО МУНИЦИПАЛЬНОГО РАЙОНА ВОЛГОГРАДСКОЙ ОБЛАСТИ</w:t>
      </w:r>
    </w:p>
    <w:p w:rsidR="00B432F1" w:rsidRPr="00DF265B" w:rsidRDefault="00B432F1" w:rsidP="00B432F1">
      <w:pPr>
        <w:rPr>
          <w:sz w:val="28"/>
          <w:szCs w:val="28"/>
        </w:rPr>
      </w:pPr>
    </w:p>
    <w:p w:rsidR="00F00868" w:rsidRDefault="00F00868" w:rsidP="00B432F1">
      <w:pPr>
        <w:autoSpaceDE w:val="0"/>
        <w:spacing w:line="360" w:lineRule="auto"/>
        <w:rPr>
          <w:sz w:val="28"/>
          <w:szCs w:val="28"/>
        </w:rPr>
      </w:pPr>
    </w:p>
    <w:p w:rsidR="00B432F1" w:rsidRPr="003A1C62" w:rsidRDefault="00B432F1" w:rsidP="00414221">
      <w:pPr>
        <w:autoSpaceDE w:val="0"/>
        <w:spacing w:line="360" w:lineRule="auto"/>
        <w:rPr>
          <w:sz w:val="28"/>
          <w:szCs w:val="28"/>
        </w:rPr>
      </w:pPr>
      <w:r w:rsidRPr="003A1C62">
        <w:rPr>
          <w:sz w:val="28"/>
          <w:szCs w:val="28"/>
        </w:rPr>
        <w:t xml:space="preserve">от  </w:t>
      </w:r>
      <w:r w:rsidR="003A1C62">
        <w:rPr>
          <w:sz w:val="28"/>
          <w:szCs w:val="28"/>
        </w:rPr>
        <w:t>26 сентября</w:t>
      </w:r>
      <w:r w:rsidR="009F69EB" w:rsidRPr="003A1C62">
        <w:rPr>
          <w:sz w:val="28"/>
          <w:szCs w:val="28"/>
        </w:rPr>
        <w:t xml:space="preserve"> </w:t>
      </w:r>
      <w:r w:rsidR="00733CAD" w:rsidRPr="003A1C62">
        <w:rPr>
          <w:sz w:val="28"/>
          <w:szCs w:val="28"/>
        </w:rPr>
        <w:t xml:space="preserve"> </w:t>
      </w:r>
      <w:r w:rsidRPr="003A1C62">
        <w:rPr>
          <w:sz w:val="28"/>
          <w:szCs w:val="28"/>
        </w:rPr>
        <w:t>201</w:t>
      </w:r>
      <w:r w:rsidR="003A1C62">
        <w:rPr>
          <w:sz w:val="28"/>
          <w:szCs w:val="28"/>
        </w:rPr>
        <w:t>8</w:t>
      </w:r>
      <w:r w:rsidRPr="003A1C62">
        <w:rPr>
          <w:sz w:val="28"/>
          <w:szCs w:val="28"/>
        </w:rPr>
        <w:t xml:space="preserve"> </w:t>
      </w:r>
      <w:r w:rsidR="001030E8" w:rsidRPr="003A1C62">
        <w:rPr>
          <w:sz w:val="28"/>
          <w:szCs w:val="28"/>
        </w:rPr>
        <w:t xml:space="preserve"> </w:t>
      </w:r>
      <w:r w:rsidRPr="003A1C62">
        <w:rPr>
          <w:sz w:val="28"/>
          <w:szCs w:val="28"/>
        </w:rPr>
        <w:t>г</w:t>
      </w:r>
      <w:r w:rsidR="00733CAD" w:rsidRPr="003A1C62">
        <w:rPr>
          <w:sz w:val="28"/>
          <w:szCs w:val="28"/>
        </w:rPr>
        <w:t>ода</w:t>
      </w:r>
      <w:r w:rsidRPr="003A1C62">
        <w:rPr>
          <w:sz w:val="28"/>
          <w:szCs w:val="28"/>
        </w:rPr>
        <w:t xml:space="preserve">  </w:t>
      </w:r>
      <w:r w:rsidR="003A1C62">
        <w:rPr>
          <w:sz w:val="28"/>
          <w:szCs w:val="28"/>
        </w:rPr>
        <w:t xml:space="preserve">             </w:t>
      </w:r>
      <w:r w:rsidRPr="003A1C62">
        <w:rPr>
          <w:sz w:val="28"/>
          <w:szCs w:val="28"/>
        </w:rPr>
        <w:t xml:space="preserve">№ </w:t>
      </w:r>
      <w:r w:rsidR="00FB342A" w:rsidRPr="003A1C62">
        <w:rPr>
          <w:sz w:val="28"/>
          <w:szCs w:val="28"/>
        </w:rPr>
        <w:t>6</w:t>
      </w:r>
      <w:r w:rsidR="003A1C62">
        <w:rPr>
          <w:sz w:val="28"/>
          <w:szCs w:val="28"/>
        </w:rPr>
        <w:t>0</w:t>
      </w:r>
    </w:p>
    <w:p w:rsidR="00733CAD" w:rsidRPr="00DF265B" w:rsidRDefault="00733CAD" w:rsidP="00B432F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733CAD" w:rsidRPr="00B76361" w:rsidRDefault="00B76361" w:rsidP="00733CAD">
      <w:pPr>
        <w:pStyle w:val="aa"/>
        <w:spacing w:after="240" w:line="276" w:lineRule="auto"/>
        <w:ind w:firstLine="708"/>
        <w:jc w:val="center"/>
        <w:rPr>
          <w:sz w:val="28"/>
          <w:szCs w:val="28"/>
        </w:rPr>
      </w:pPr>
      <w:r w:rsidRPr="00B76361">
        <w:rPr>
          <w:sz w:val="28"/>
          <w:szCs w:val="28"/>
        </w:rPr>
        <w:t xml:space="preserve">О создании экспертной комиссии по проведению экспертизы поставленного товара, результатов выполненной работы, оказанной услуги, а также отдельных этапов исполнения </w:t>
      </w:r>
      <w:r w:rsidR="005A5D61">
        <w:rPr>
          <w:sz w:val="28"/>
          <w:szCs w:val="28"/>
        </w:rPr>
        <w:t xml:space="preserve">муниципального </w:t>
      </w:r>
      <w:r w:rsidRPr="00B76361">
        <w:rPr>
          <w:sz w:val="28"/>
          <w:szCs w:val="28"/>
        </w:rPr>
        <w:t xml:space="preserve">контракта при осуществлении закупок товаров (работ, услуг) для обеспечения </w:t>
      </w:r>
      <w:proofErr w:type="gramStart"/>
      <w:r w:rsidRPr="00B76361">
        <w:rPr>
          <w:sz w:val="28"/>
          <w:szCs w:val="28"/>
        </w:rPr>
        <w:t xml:space="preserve">нужд администрации </w:t>
      </w:r>
      <w:r w:rsidR="003045E6">
        <w:rPr>
          <w:sz w:val="28"/>
          <w:szCs w:val="28"/>
        </w:rPr>
        <w:t xml:space="preserve">Сергиевского сельского поселения </w:t>
      </w:r>
      <w:r w:rsidR="00733CAD" w:rsidRPr="00B76361">
        <w:rPr>
          <w:sz w:val="28"/>
          <w:szCs w:val="28"/>
        </w:rPr>
        <w:t>Даниловского муниципального района Волгоградской области</w:t>
      </w:r>
      <w:proofErr w:type="gramEnd"/>
    </w:p>
    <w:p w:rsidR="00C402B2" w:rsidRPr="005A5D61" w:rsidRDefault="0057058A" w:rsidP="00AE7E28">
      <w:pPr>
        <w:jc w:val="both"/>
        <w:rPr>
          <w:b/>
          <w:sz w:val="28"/>
          <w:szCs w:val="28"/>
        </w:rPr>
      </w:pPr>
      <w:r>
        <w:t xml:space="preserve">         </w:t>
      </w:r>
      <w:proofErr w:type="gramStart"/>
      <w:r w:rsidRPr="0057058A">
        <w:rPr>
          <w:sz w:val="28"/>
          <w:szCs w:val="28"/>
        </w:rPr>
        <w:t xml:space="preserve">В соответствии </w:t>
      </w:r>
      <w:r w:rsidR="00AE7E28">
        <w:rPr>
          <w:sz w:val="28"/>
          <w:szCs w:val="28"/>
        </w:rPr>
        <w:t xml:space="preserve">со </w:t>
      </w:r>
      <w:r w:rsidRPr="0057058A">
        <w:rPr>
          <w:sz w:val="28"/>
          <w:szCs w:val="28"/>
        </w:rPr>
        <w:t>ст. 94 Федерального закона от 05.04.2013</w:t>
      </w:r>
      <w:r w:rsidR="00AE7E28">
        <w:rPr>
          <w:sz w:val="28"/>
          <w:szCs w:val="28"/>
        </w:rPr>
        <w:t xml:space="preserve"> года №</w:t>
      </w:r>
      <w:r w:rsidRPr="0057058A">
        <w:rPr>
          <w:sz w:val="28"/>
          <w:szCs w:val="28"/>
        </w:rPr>
        <w:t xml:space="preserve"> 44-ФЗ «О контрактной системе в сфере закупок товаров, работ, услуг для обеспечения государственных и муниципальных нужд» (далее – Закон № 44-ФЗ) </w:t>
      </w:r>
      <w:r w:rsidRPr="00014086">
        <w:rPr>
          <w:sz w:val="28"/>
          <w:szCs w:val="28"/>
        </w:rPr>
        <w:t>и</w:t>
      </w:r>
      <w:r w:rsidR="00014086" w:rsidRPr="00014086">
        <w:rPr>
          <w:sz w:val="28"/>
          <w:szCs w:val="28"/>
        </w:rPr>
        <w:t xml:space="preserve"> в целях проведения экспертизы поставленного товара, результатов выполненной работы, оказанной услуги, а также отдельных этапов исполнения </w:t>
      </w:r>
      <w:r w:rsidR="005A5D61">
        <w:rPr>
          <w:sz w:val="28"/>
          <w:szCs w:val="28"/>
        </w:rPr>
        <w:t xml:space="preserve">муниципального </w:t>
      </w:r>
      <w:r w:rsidR="00014086" w:rsidRPr="00014086">
        <w:rPr>
          <w:sz w:val="28"/>
          <w:szCs w:val="28"/>
        </w:rPr>
        <w:t>контракта при осуществлении закупок товаров (работ, услуг) для обеспечения нужд администрации</w:t>
      </w:r>
      <w:r w:rsidR="00014086">
        <w:rPr>
          <w:sz w:val="28"/>
          <w:szCs w:val="28"/>
        </w:rPr>
        <w:t xml:space="preserve"> </w:t>
      </w:r>
      <w:r w:rsidR="003A1C62">
        <w:rPr>
          <w:sz w:val="28"/>
          <w:szCs w:val="28"/>
        </w:rPr>
        <w:t>Сергиевского сельского</w:t>
      </w:r>
      <w:proofErr w:type="gramEnd"/>
      <w:r w:rsidR="003A1C62">
        <w:rPr>
          <w:sz w:val="28"/>
          <w:szCs w:val="28"/>
        </w:rPr>
        <w:t xml:space="preserve"> поселения </w:t>
      </w:r>
      <w:r w:rsidR="00014086">
        <w:rPr>
          <w:sz w:val="28"/>
          <w:szCs w:val="28"/>
        </w:rPr>
        <w:t>Даниловского муниципального района Волгоградской области</w:t>
      </w:r>
      <w:r w:rsidR="00AE7E28" w:rsidRPr="00014086">
        <w:rPr>
          <w:sz w:val="28"/>
          <w:szCs w:val="28"/>
        </w:rPr>
        <w:t>,</w:t>
      </w:r>
      <w:r w:rsidR="00014086">
        <w:rPr>
          <w:sz w:val="28"/>
          <w:szCs w:val="28"/>
        </w:rPr>
        <w:t xml:space="preserve"> </w:t>
      </w:r>
      <w:proofErr w:type="spellStart"/>
      <w:proofErr w:type="gramStart"/>
      <w:r w:rsidR="00B432F1" w:rsidRPr="00014086">
        <w:rPr>
          <w:b/>
          <w:sz w:val="28"/>
          <w:szCs w:val="28"/>
        </w:rPr>
        <w:t>п</w:t>
      </w:r>
      <w:proofErr w:type="spellEnd"/>
      <w:proofErr w:type="gramEnd"/>
      <w:r w:rsidR="00B432F1" w:rsidRPr="00014086">
        <w:rPr>
          <w:b/>
          <w:sz w:val="28"/>
          <w:szCs w:val="28"/>
        </w:rPr>
        <w:t xml:space="preserve"> о с т а </w:t>
      </w:r>
      <w:proofErr w:type="spellStart"/>
      <w:r w:rsidR="00B432F1" w:rsidRPr="00014086">
        <w:rPr>
          <w:b/>
          <w:sz w:val="28"/>
          <w:szCs w:val="28"/>
        </w:rPr>
        <w:t>н</w:t>
      </w:r>
      <w:proofErr w:type="spellEnd"/>
      <w:r w:rsidR="00B432F1" w:rsidRPr="00014086">
        <w:rPr>
          <w:b/>
          <w:sz w:val="28"/>
          <w:szCs w:val="28"/>
        </w:rPr>
        <w:t xml:space="preserve"> о в л я ю:</w:t>
      </w:r>
    </w:p>
    <w:p w:rsidR="00B432F1" w:rsidRDefault="00BC48C0" w:rsidP="001803A0">
      <w:pPr>
        <w:pStyle w:val="a4"/>
        <w:numPr>
          <w:ilvl w:val="0"/>
          <w:numId w:val="14"/>
        </w:numPr>
        <w:ind w:left="0" w:firstLine="426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0F1DF0">
        <w:rPr>
          <w:rFonts w:eastAsiaTheme="minorHAnsi"/>
          <w:sz w:val="28"/>
          <w:szCs w:val="28"/>
          <w:lang w:eastAsia="en-US"/>
        </w:rPr>
        <w:t xml:space="preserve"> </w:t>
      </w:r>
      <w:r w:rsidR="00D96BF9">
        <w:rPr>
          <w:rFonts w:eastAsiaTheme="minorHAnsi"/>
          <w:sz w:val="28"/>
          <w:szCs w:val="28"/>
          <w:lang w:eastAsia="en-US"/>
        </w:rPr>
        <w:t xml:space="preserve"> </w:t>
      </w:r>
      <w:r w:rsidR="001803A0" w:rsidRPr="001803A0">
        <w:rPr>
          <w:rFonts w:eastAsiaTheme="minorHAnsi"/>
          <w:sz w:val="28"/>
          <w:szCs w:val="28"/>
          <w:lang w:eastAsia="en-US"/>
        </w:rPr>
        <w:t xml:space="preserve">Создать </w:t>
      </w:r>
      <w:r w:rsidR="00BF3AD4">
        <w:rPr>
          <w:sz w:val="28"/>
          <w:szCs w:val="28"/>
        </w:rPr>
        <w:t xml:space="preserve">экспертную </w:t>
      </w:r>
      <w:r w:rsidR="00D8384F">
        <w:rPr>
          <w:sz w:val="28"/>
          <w:szCs w:val="28"/>
        </w:rPr>
        <w:t>комиссию</w:t>
      </w:r>
      <w:r w:rsidR="00BF3AD4">
        <w:rPr>
          <w:sz w:val="28"/>
          <w:szCs w:val="28"/>
        </w:rPr>
        <w:t xml:space="preserve"> по проведению экспертизы</w:t>
      </w:r>
      <w:r w:rsidR="001803A0" w:rsidRPr="001803A0">
        <w:rPr>
          <w:sz w:val="28"/>
          <w:szCs w:val="28"/>
        </w:rPr>
        <w:t xml:space="preserve"> </w:t>
      </w:r>
      <w:r w:rsidR="00BF3AD4">
        <w:rPr>
          <w:sz w:val="28"/>
          <w:szCs w:val="28"/>
        </w:rPr>
        <w:t xml:space="preserve">поставленного товара, результатов </w:t>
      </w:r>
      <w:r w:rsidR="001803A0" w:rsidRPr="001803A0">
        <w:rPr>
          <w:sz w:val="28"/>
          <w:szCs w:val="28"/>
        </w:rPr>
        <w:t>выпол</w:t>
      </w:r>
      <w:r w:rsidR="00BF3AD4">
        <w:rPr>
          <w:sz w:val="28"/>
          <w:szCs w:val="28"/>
        </w:rPr>
        <w:t>ненной</w:t>
      </w:r>
      <w:r w:rsidR="001803A0" w:rsidRPr="001803A0">
        <w:rPr>
          <w:sz w:val="28"/>
          <w:szCs w:val="28"/>
        </w:rPr>
        <w:t xml:space="preserve">  работ</w:t>
      </w:r>
      <w:r w:rsidR="00BF3AD4">
        <w:rPr>
          <w:sz w:val="28"/>
          <w:szCs w:val="28"/>
        </w:rPr>
        <w:t>ы, оказанной</w:t>
      </w:r>
      <w:r w:rsidR="001803A0" w:rsidRPr="001803A0">
        <w:rPr>
          <w:sz w:val="28"/>
          <w:szCs w:val="28"/>
        </w:rPr>
        <w:t xml:space="preserve"> услуг</w:t>
      </w:r>
      <w:r w:rsidR="00BF3AD4">
        <w:rPr>
          <w:sz w:val="28"/>
          <w:szCs w:val="28"/>
        </w:rPr>
        <w:t>и</w:t>
      </w:r>
      <w:r w:rsidR="001803A0" w:rsidRPr="001803A0">
        <w:rPr>
          <w:sz w:val="28"/>
          <w:szCs w:val="28"/>
        </w:rPr>
        <w:t xml:space="preserve">, </w:t>
      </w:r>
      <w:r w:rsidR="00BF3AD4">
        <w:rPr>
          <w:sz w:val="28"/>
          <w:szCs w:val="28"/>
        </w:rPr>
        <w:t xml:space="preserve"> а также отдельных</w:t>
      </w:r>
      <w:r w:rsidR="001803A0">
        <w:rPr>
          <w:sz w:val="28"/>
          <w:szCs w:val="28"/>
        </w:rPr>
        <w:t xml:space="preserve"> </w:t>
      </w:r>
      <w:r w:rsidR="00BF3AD4">
        <w:rPr>
          <w:sz w:val="28"/>
          <w:szCs w:val="28"/>
        </w:rPr>
        <w:t xml:space="preserve">этапов исполнения </w:t>
      </w:r>
      <w:r w:rsidR="005A5D61">
        <w:rPr>
          <w:sz w:val="28"/>
          <w:szCs w:val="28"/>
        </w:rPr>
        <w:t xml:space="preserve">муниципального </w:t>
      </w:r>
      <w:r w:rsidR="00BF3AD4">
        <w:rPr>
          <w:sz w:val="28"/>
          <w:szCs w:val="28"/>
        </w:rPr>
        <w:t>контракта</w:t>
      </w:r>
      <w:r w:rsidR="001803A0" w:rsidRPr="001803A0">
        <w:rPr>
          <w:sz w:val="28"/>
          <w:szCs w:val="28"/>
        </w:rPr>
        <w:t xml:space="preserve"> при осуществлении закупок товаров (работ, услуг) для обеспечения нужд  администрации </w:t>
      </w:r>
      <w:r w:rsidR="003A1C62">
        <w:rPr>
          <w:sz w:val="28"/>
          <w:szCs w:val="28"/>
        </w:rPr>
        <w:t>Сергиевского сельского поселения</w:t>
      </w:r>
      <w:r w:rsidR="003A1C62" w:rsidRPr="001803A0">
        <w:rPr>
          <w:sz w:val="28"/>
          <w:szCs w:val="28"/>
        </w:rPr>
        <w:t xml:space="preserve"> </w:t>
      </w:r>
      <w:r w:rsidR="001803A0" w:rsidRPr="001803A0">
        <w:rPr>
          <w:sz w:val="28"/>
          <w:szCs w:val="28"/>
        </w:rPr>
        <w:t>Даниловского муниципального района Волгоградской области</w:t>
      </w:r>
      <w:r w:rsidR="00D8384F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</w:t>
      </w:r>
      <w:r w:rsidR="00BF3AD4">
        <w:rPr>
          <w:sz w:val="28"/>
          <w:szCs w:val="28"/>
        </w:rPr>
        <w:t xml:space="preserve"> Экспертная </w:t>
      </w:r>
      <w:r>
        <w:rPr>
          <w:sz w:val="28"/>
          <w:szCs w:val="28"/>
        </w:rPr>
        <w:t xml:space="preserve">комиссия) </w:t>
      </w:r>
      <w:r w:rsidR="00D8384F">
        <w:rPr>
          <w:sz w:val="28"/>
          <w:szCs w:val="28"/>
        </w:rPr>
        <w:t>и утвердить ее состав согласно П</w:t>
      </w:r>
      <w:r>
        <w:rPr>
          <w:sz w:val="28"/>
          <w:szCs w:val="28"/>
        </w:rPr>
        <w:t>риложению.</w:t>
      </w:r>
    </w:p>
    <w:p w:rsidR="00AD4603" w:rsidRPr="000F0860" w:rsidRDefault="00D96BF9" w:rsidP="000F0860">
      <w:pPr>
        <w:pStyle w:val="aa"/>
        <w:numPr>
          <w:ilvl w:val="0"/>
          <w:numId w:val="14"/>
        </w:numPr>
        <w:tabs>
          <w:tab w:val="left" w:pos="851"/>
        </w:tabs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C48C0" w:rsidRPr="00BC48C0">
        <w:rPr>
          <w:sz w:val="28"/>
          <w:szCs w:val="28"/>
        </w:rPr>
        <w:t>Утвердить прилагаемое П</w:t>
      </w:r>
      <w:r w:rsidR="00BC48C0">
        <w:rPr>
          <w:sz w:val="28"/>
          <w:szCs w:val="28"/>
        </w:rPr>
        <w:t xml:space="preserve">оложение </w:t>
      </w:r>
      <w:r w:rsidR="00EB76CB" w:rsidRPr="00EB76CB">
        <w:rPr>
          <w:sz w:val="28"/>
          <w:szCs w:val="28"/>
        </w:rPr>
        <w:t xml:space="preserve">по проведению экспертизы поставленного товара, результатов выполненной работы, оказанной услуги, а также отдельных этапов исполнения </w:t>
      </w:r>
      <w:r w:rsidR="005A5D61">
        <w:rPr>
          <w:sz w:val="28"/>
          <w:szCs w:val="28"/>
        </w:rPr>
        <w:t xml:space="preserve">муниципального </w:t>
      </w:r>
      <w:r w:rsidR="00EB76CB" w:rsidRPr="00EB76CB">
        <w:rPr>
          <w:sz w:val="28"/>
          <w:szCs w:val="28"/>
        </w:rPr>
        <w:t xml:space="preserve">контракта при осуществлении закупок товаров (работ, услуг) для обеспечения </w:t>
      </w:r>
      <w:proofErr w:type="gramStart"/>
      <w:r w:rsidR="00EB76CB" w:rsidRPr="00EB76CB">
        <w:rPr>
          <w:sz w:val="28"/>
          <w:szCs w:val="28"/>
        </w:rPr>
        <w:t xml:space="preserve">нужд </w:t>
      </w:r>
      <w:r w:rsidR="00BC48C0">
        <w:rPr>
          <w:sz w:val="28"/>
          <w:szCs w:val="28"/>
        </w:rPr>
        <w:t>а</w:t>
      </w:r>
      <w:r w:rsidR="00BC48C0" w:rsidRPr="00733CAD">
        <w:rPr>
          <w:sz w:val="28"/>
          <w:szCs w:val="28"/>
        </w:rPr>
        <w:t xml:space="preserve">дминистрации </w:t>
      </w:r>
      <w:r w:rsidR="003A1C62">
        <w:rPr>
          <w:sz w:val="28"/>
          <w:szCs w:val="28"/>
        </w:rPr>
        <w:t>Сергиевского сельского поселения</w:t>
      </w:r>
      <w:r w:rsidR="003A1C62" w:rsidRPr="00733CAD">
        <w:rPr>
          <w:sz w:val="28"/>
          <w:szCs w:val="28"/>
        </w:rPr>
        <w:t xml:space="preserve"> </w:t>
      </w:r>
      <w:r w:rsidR="00BC48C0" w:rsidRPr="00733CAD">
        <w:rPr>
          <w:sz w:val="28"/>
          <w:szCs w:val="28"/>
        </w:rPr>
        <w:t>Даниловского муниципального района Волгоградской области</w:t>
      </w:r>
      <w:proofErr w:type="gramEnd"/>
      <w:r w:rsidR="00BC48C0">
        <w:rPr>
          <w:sz w:val="28"/>
          <w:szCs w:val="28"/>
        </w:rPr>
        <w:t>.</w:t>
      </w:r>
      <w:r w:rsidR="00AD4603" w:rsidRPr="000F0860">
        <w:rPr>
          <w:sz w:val="28"/>
          <w:szCs w:val="28"/>
        </w:rPr>
        <w:t xml:space="preserve">          </w:t>
      </w:r>
    </w:p>
    <w:p w:rsidR="00000DD5" w:rsidRPr="003A1C62" w:rsidRDefault="00D96BF9" w:rsidP="002E4873">
      <w:pPr>
        <w:pStyle w:val="a3"/>
        <w:numPr>
          <w:ilvl w:val="0"/>
          <w:numId w:val="14"/>
        </w:numPr>
        <w:tabs>
          <w:tab w:val="left" w:pos="284"/>
          <w:tab w:val="left" w:pos="426"/>
        </w:tabs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3A1C62">
        <w:rPr>
          <w:sz w:val="28"/>
          <w:szCs w:val="28"/>
        </w:rPr>
        <w:t xml:space="preserve">   </w:t>
      </w:r>
      <w:r w:rsidR="00000DD5" w:rsidRPr="003A1C62">
        <w:rPr>
          <w:sz w:val="28"/>
          <w:szCs w:val="28"/>
        </w:rPr>
        <w:t>Настоящее постановление вступает в силу с момента его подписания</w:t>
      </w:r>
      <w:r w:rsidR="003A1C62">
        <w:rPr>
          <w:sz w:val="28"/>
          <w:szCs w:val="28"/>
        </w:rPr>
        <w:t>.</w:t>
      </w:r>
    </w:p>
    <w:p w:rsidR="00B23CC4" w:rsidRDefault="00D96BF9" w:rsidP="002E4873">
      <w:pPr>
        <w:pStyle w:val="a3"/>
        <w:numPr>
          <w:ilvl w:val="0"/>
          <w:numId w:val="14"/>
        </w:numPr>
        <w:tabs>
          <w:tab w:val="left" w:pos="284"/>
          <w:tab w:val="left" w:pos="426"/>
        </w:tabs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3A1C62">
        <w:rPr>
          <w:sz w:val="28"/>
          <w:szCs w:val="28"/>
        </w:rPr>
        <w:t xml:space="preserve">   </w:t>
      </w:r>
      <w:proofErr w:type="gramStart"/>
      <w:r w:rsidR="00AD4603" w:rsidRPr="003A1C62">
        <w:rPr>
          <w:sz w:val="28"/>
          <w:szCs w:val="28"/>
        </w:rPr>
        <w:t>Контроль за</w:t>
      </w:r>
      <w:proofErr w:type="gramEnd"/>
      <w:r w:rsidR="00AD4603" w:rsidRPr="003A1C6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E4873" w:rsidRPr="002E4873" w:rsidRDefault="002E4873" w:rsidP="002E4873">
      <w:pPr>
        <w:pStyle w:val="a3"/>
        <w:tabs>
          <w:tab w:val="left" w:pos="284"/>
          <w:tab w:val="left" w:pos="426"/>
        </w:tabs>
        <w:spacing w:before="0" w:beforeAutospacing="0" w:after="0" w:afterAutospacing="0"/>
        <w:ind w:left="426"/>
        <w:jc w:val="both"/>
        <w:rPr>
          <w:sz w:val="28"/>
          <w:szCs w:val="28"/>
        </w:rPr>
      </w:pPr>
    </w:p>
    <w:p w:rsidR="003A1C62" w:rsidRPr="00C402B2" w:rsidRDefault="00AD4603" w:rsidP="003A1C62">
      <w:pPr>
        <w:pStyle w:val="a3"/>
        <w:tabs>
          <w:tab w:val="left" w:pos="426"/>
        </w:tabs>
        <w:spacing w:before="0" w:beforeAutospacing="0" w:after="0" w:afterAutospacing="0"/>
        <w:rPr>
          <w:sz w:val="20"/>
          <w:szCs w:val="20"/>
        </w:rPr>
      </w:pPr>
      <w:r>
        <w:rPr>
          <w:sz w:val="28"/>
          <w:szCs w:val="28"/>
        </w:rPr>
        <w:t>Глав</w:t>
      </w:r>
      <w:r w:rsidR="003A1C6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3A1C62">
        <w:rPr>
          <w:sz w:val="28"/>
          <w:szCs w:val="28"/>
        </w:rPr>
        <w:t>Сергиевского</w:t>
      </w:r>
      <w:r w:rsidR="003A1C62" w:rsidRPr="003A1C62">
        <w:rPr>
          <w:sz w:val="28"/>
          <w:szCs w:val="28"/>
        </w:rPr>
        <w:t xml:space="preserve"> </w:t>
      </w:r>
      <w:r w:rsidR="003A1C62">
        <w:rPr>
          <w:sz w:val="28"/>
          <w:szCs w:val="28"/>
        </w:rPr>
        <w:t xml:space="preserve">сельского поселения               </w:t>
      </w:r>
      <w:proofErr w:type="spellStart"/>
      <w:r w:rsidR="003A1C62">
        <w:rPr>
          <w:sz w:val="28"/>
          <w:szCs w:val="28"/>
        </w:rPr>
        <w:t>А.В.Иордатий</w:t>
      </w:r>
      <w:proofErr w:type="spellEnd"/>
    </w:p>
    <w:p w:rsidR="00AF4CE6" w:rsidRDefault="00AF4CE6" w:rsidP="003A1C62">
      <w:pPr>
        <w:pStyle w:val="a3"/>
        <w:tabs>
          <w:tab w:val="left" w:pos="426"/>
        </w:tabs>
        <w:spacing w:before="0" w:beforeAutospacing="0" w:after="0" w:afterAutospacing="0"/>
        <w:rPr>
          <w:sz w:val="28"/>
          <w:szCs w:val="28"/>
        </w:rPr>
      </w:pPr>
    </w:p>
    <w:p w:rsidR="00AF4CE6" w:rsidRDefault="00AF4CE6" w:rsidP="00127ACF">
      <w:pPr>
        <w:pStyle w:val="a3"/>
        <w:tabs>
          <w:tab w:val="left" w:pos="284"/>
          <w:tab w:val="left" w:pos="426"/>
        </w:tabs>
        <w:spacing w:before="0" w:beforeAutospacing="0" w:after="0" w:afterAutospacing="0"/>
        <w:rPr>
          <w:sz w:val="28"/>
          <w:szCs w:val="28"/>
        </w:rPr>
      </w:pPr>
    </w:p>
    <w:p w:rsidR="000E456B" w:rsidRPr="001935C3" w:rsidRDefault="000E456B" w:rsidP="001935C3">
      <w:pPr>
        <w:pStyle w:val="a3"/>
        <w:tabs>
          <w:tab w:val="left" w:pos="284"/>
          <w:tab w:val="left" w:pos="426"/>
        </w:tabs>
        <w:spacing w:before="0" w:beforeAutospacing="0" w:after="0" w:afterAutospacing="0"/>
        <w:jc w:val="right"/>
      </w:pPr>
      <w:r w:rsidRPr="001935C3">
        <w:t xml:space="preserve">                      </w:t>
      </w:r>
      <w:r w:rsidR="00A6598C" w:rsidRPr="001935C3">
        <w:t xml:space="preserve">                      </w:t>
      </w:r>
      <w:r w:rsidRPr="001935C3">
        <w:t xml:space="preserve">ПРИЛОЖЕНИЕ </w:t>
      </w:r>
    </w:p>
    <w:p w:rsidR="000E456B" w:rsidRPr="001935C3" w:rsidRDefault="000E456B" w:rsidP="001935C3">
      <w:pPr>
        <w:pStyle w:val="a3"/>
        <w:tabs>
          <w:tab w:val="left" w:pos="284"/>
          <w:tab w:val="left" w:pos="426"/>
        </w:tabs>
        <w:spacing w:before="0" w:beforeAutospacing="0" w:after="0" w:afterAutospacing="0"/>
        <w:jc w:val="right"/>
      </w:pPr>
      <w:r w:rsidRPr="001935C3">
        <w:t xml:space="preserve">                                 </w:t>
      </w:r>
      <w:r w:rsidR="00A6598C" w:rsidRPr="001935C3">
        <w:t xml:space="preserve">                      </w:t>
      </w:r>
      <w:r w:rsidR="00AF4CE6" w:rsidRPr="001935C3">
        <w:t xml:space="preserve">  </w:t>
      </w:r>
      <w:r w:rsidRPr="001935C3">
        <w:t xml:space="preserve">к постановлению Главы </w:t>
      </w:r>
    </w:p>
    <w:p w:rsidR="000E456B" w:rsidRPr="001935C3" w:rsidRDefault="000E456B" w:rsidP="001935C3">
      <w:pPr>
        <w:pStyle w:val="a3"/>
        <w:tabs>
          <w:tab w:val="left" w:pos="284"/>
          <w:tab w:val="left" w:pos="426"/>
        </w:tabs>
        <w:spacing w:before="0" w:beforeAutospacing="0" w:after="0" w:afterAutospacing="0"/>
        <w:jc w:val="right"/>
      </w:pPr>
      <w:r w:rsidRPr="001935C3">
        <w:t xml:space="preserve">                                            </w:t>
      </w:r>
      <w:r w:rsidR="00A6598C" w:rsidRPr="001935C3">
        <w:t xml:space="preserve">                       </w:t>
      </w:r>
      <w:r w:rsidR="001935C3" w:rsidRPr="001935C3">
        <w:t>Сергиевского сельского поселения</w:t>
      </w:r>
    </w:p>
    <w:p w:rsidR="000E456B" w:rsidRPr="001935C3" w:rsidRDefault="000E456B" w:rsidP="001935C3">
      <w:pPr>
        <w:pStyle w:val="a3"/>
        <w:tabs>
          <w:tab w:val="left" w:pos="284"/>
          <w:tab w:val="left" w:pos="426"/>
          <w:tab w:val="left" w:pos="5245"/>
        </w:tabs>
        <w:spacing w:before="0" w:beforeAutospacing="0" w:after="0" w:afterAutospacing="0"/>
        <w:jc w:val="right"/>
      </w:pPr>
      <w:r w:rsidRPr="001935C3">
        <w:t xml:space="preserve">                            </w:t>
      </w:r>
      <w:r w:rsidR="00B23CC4" w:rsidRPr="001935C3">
        <w:t xml:space="preserve">                                   </w:t>
      </w:r>
      <w:r w:rsidR="00A6598C" w:rsidRPr="001935C3">
        <w:t xml:space="preserve">     </w:t>
      </w:r>
      <w:r w:rsidR="00B23CC4" w:rsidRPr="001935C3">
        <w:t xml:space="preserve"> от </w:t>
      </w:r>
      <w:r w:rsidR="00CA5BB2" w:rsidRPr="001935C3">
        <w:t xml:space="preserve">26 сентября </w:t>
      </w:r>
      <w:r w:rsidR="00B23CC4" w:rsidRPr="001935C3">
        <w:t xml:space="preserve"> </w:t>
      </w:r>
      <w:r w:rsidRPr="001935C3">
        <w:t>201</w:t>
      </w:r>
      <w:r w:rsidR="00CA5BB2" w:rsidRPr="001935C3">
        <w:t>8</w:t>
      </w:r>
      <w:r w:rsidRPr="001935C3">
        <w:t xml:space="preserve"> года №</w:t>
      </w:r>
      <w:r w:rsidR="00A6598C" w:rsidRPr="001935C3">
        <w:t xml:space="preserve"> 6</w:t>
      </w:r>
      <w:r w:rsidR="00CA5BB2" w:rsidRPr="001935C3">
        <w:t>0</w:t>
      </w:r>
    </w:p>
    <w:p w:rsidR="000E456B" w:rsidRDefault="000E456B" w:rsidP="00127ACF">
      <w:pPr>
        <w:pStyle w:val="a3"/>
        <w:tabs>
          <w:tab w:val="left" w:pos="284"/>
          <w:tab w:val="left" w:pos="426"/>
        </w:tabs>
        <w:spacing w:before="0" w:beforeAutospacing="0" w:after="0" w:afterAutospacing="0"/>
        <w:rPr>
          <w:sz w:val="28"/>
          <w:szCs w:val="28"/>
        </w:rPr>
      </w:pPr>
    </w:p>
    <w:p w:rsidR="000E456B" w:rsidRDefault="000E456B" w:rsidP="00127ACF">
      <w:pPr>
        <w:pStyle w:val="a3"/>
        <w:tabs>
          <w:tab w:val="left" w:pos="284"/>
          <w:tab w:val="left" w:pos="426"/>
        </w:tabs>
        <w:spacing w:before="0" w:beforeAutospacing="0" w:after="0" w:afterAutospacing="0"/>
        <w:rPr>
          <w:sz w:val="28"/>
          <w:szCs w:val="28"/>
        </w:rPr>
      </w:pPr>
    </w:p>
    <w:p w:rsidR="00414221" w:rsidRPr="001935C3" w:rsidRDefault="000E456B" w:rsidP="00414221">
      <w:pPr>
        <w:pStyle w:val="a3"/>
        <w:tabs>
          <w:tab w:val="left" w:pos="284"/>
          <w:tab w:val="left" w:pos="426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1935C3">
        <w:rPr>
          <w:b/>
          <w:sz w:val="28"/>
          <w:szCs w:val="28"/>
        </w:rPr>
        <w:t>Состав</w:t>
      </w:r>
    </w:p>
    <w:p w:rsidR="000E456B" w:rsidRPr="001935C3" w:rsidRDefault="00414221" w:rsidP="00414221">
      <w:pPr>
        <w:pStyle w:val="a3"/>
        <w:tabs>
          <w:tab w:val="left" w:pos="284"/>
          <w:tab w:val="left" w:pos="426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1935C3">
        <w:rPr>
          <w:b/>
          <w:sz w:val="28"/>
          <w:szCs w:val="28"/>
        </w:rPr>
        <w:t xml:space="preserve">экспертной комиссии по проведению экспертизы поставленного товара, результатов выполненной  работы, оказанной услуги,  а также отдельных этапов исполнения </w:t>
      </w:r>
      <w:r w:rsidR="0010398A" w:rsidRPr="001935C3">
        <w:rPr>
          <w:b/>
          <w:sz w:val="28"/>
          <w:szCs w:val="28"/>
        </w:rPr>
        <w:t xml:space="preserve">муниципального </w:t>
      </w:r>
      <w:r w:rsidRPr="001935C3">
        <w:rPr>
          <w:b/>
          <w:sz w:val="28"/>
          <w:szCs w:val="28"/>
        </w:rPr>
        <w:t>контракта при осуществлении закупок товаров (работ, услуг) для обеспечения нужд  администрации Даниловского муниципального района Волгоградской области</w:t>
      </w:r>
    </w:p>
    <w:p w:rsidR="000E456B" w:rsidRPr="00AF4CE6" w:rsidRDefault="000E456B" w:rsidP="00127ACF">
      <w:pPr>
        <w:pStyle w:val="a3"/>
        <w:tabs>
          <w:tab w:val="left" w:pos="284"/>
          <w:tab w:val="left" w:pos="426"/>
        </w:tabs>
        <w:spacing w:before="0" w:beforeAutospacing="0" w:after="0" w:afterAutospacing="0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10"/>
        <w:gridCol w:w="3827"/>
        <w:gridCol w:w="3119"/>
      </w:tblGrid>
      <w:tr w:rsidR="00AF4CE6" w:rsidRPr="00AF4CE6" w:rsidTr="00AF4CE6">
        <w:tc>
          <w:tcPr>
            <w:tcW w:w="2410" w:type="dxa"/>
          </w:tcPr>
          <w:p w:rsidR="00AF4CE6" w:rsidRPr="00AF4CE6" w:rsidRDefault="00AF4CE6" w:rsidP="00A32D1B">
            <w:pPr>
              <w:jc w:val="center"/>
              <w:rPr>
                <w:sz w:val="28"/>
                <w:szCs w:val="28"/>
              </w:rPr>
            </w:pPr>
            <w:r w:rsidRPr="00AF4CE6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3827" w:type="dxa"/>
          </w:tcPr>
          <w:p w:rsidR="00AF4CE6" w:rsidRPr="00AF4CE6" w:rsidRDefault="00AF4CE6" w:rsidP="00A32D1B">
            <w:pPr>
              <w:jc w:val="center"/>
              <w:rPr>
                <w:sz w:val="28"/>
                <w:szCs w:val="28"/>
              </w:rPr>
            </w:pPr>
            <w:r w:rsidRPr="00AF4CE6">
              <w:rPr>
                <w:sz w:val="28"/>
                <w:szCs w:val="28"/>
              </w:rPr>
              <w:t>Должность</w:t>
            </w:r>
          </w:p>
        </w:tc>
        <w:tc>
          <w:tcPr>
            <w:tcW w:w="3119" w:type="dxa"/>
          </w:tcPr>
          <w:p w:rsidR="00AF4CE6" w:rsidRPr="00AF4CE6" w:rsidRDefault="00AF4CE6" w:rsidP="00A32D1B">
            <w:pPr>
              <w:jc w:val="center"/>
              <w:rPr>
                <w:sz w:val="28"/>
                <w:szCs w:val="28"/>
              </w:rPr>
            </w:pPr>
            <w:r w:rsidRPr="00AF4CE6">
              <w:rPr>
                <w:sz w:val="28"/>
                <w:szCs w:val="28"/>
              </w:rPr>
              <w:t>Должность в комиссии</w:t>
            </w:r>
          </w:p>
        </w:tc>
      </w:tr>
      <w:tr w:rsidR="00AF4CE6" w:rsidRPr="00AF4CE6" w:rsidTr="00AF4CE6">
        <w:tc>
          <w:tcPr>
            <w:tcW w:w="2410" w:type="dxa"/>
          </w:tcPr>
          <w:p w:rsidR="00AF4CE6" w:rsidRPr="00AF4CE6" w:rsidRDefault="00CA5BB2" w:rsidP="00A32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Иордатий Анатолий  Владимирович</w:t>
            </w:r>
          </w:p>
        </w:tc>
        <w:tc>
          <w:tcPr>
            <w:tcW w:w="3827" w:type="dxa"/>
          </w:tcPr>
          <w:p w:rsidR="00AF4CE6" w:rsidRPr="00AF4CE6" w:rsidRDefault="00CA5BB2" w:rsidP="00304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3045E6">
              <w:rPr>
                <w:sz w:val="28"/>
                <w:szCs w:val="28"/>
              </w:rPr>
              <w:t>Сергиевского сельского поселения Даниловского муниципального района Волгоградской области</w:t>
            </w:r>
          </w:p>
        </w:tc>
        <w:tc>
          <w:tcPr>
            <w:tcW w:w="3119" w:type="dxa"/>
          </w:tcPr>
          <w:p w:rsidR="00AF4CE6" w:rsidRPr="00AF4CE6" w:rsidRDefault="00890226" w:rsidP="00A32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F4CE6" w:rsidRPr="00AF4CE6">
              <w:rPr>
                <w:sz w:val="28"/>
                <w:szCs w:val="28"/>
              </w:rPr>
              <w:t xml:space="preserve">редседатель </w:t>
            </w:r>
            <w:r w:rsidR="00B43FA9">
              <w:rPr>
                <w:sz w:val="28"/>
                <w:szCs w:val="28"/>
              </w:rPr>
              <w:t xml:space="preserve">экспертной </w:t>
            </w:r>
            <w:r w:rsidR="00AF4CE6" w:rsidRPr="00AF4CE6">
              <w:rPr>
                <w:sz w:val="28"/>
                <w:szCs w:val="28"/>
              </w:rPr>
              <w:t>комиссии</w:t>
            </w:r>
          </w:p>
          <w:p w:rsidR="00AF4CE6" w:rsidRPr="00AF4CE6" w:rsidRDefault="00AF4CE6" w:rsidP="00A32D1B">
            <w:pPr>
              <w:jc w:val="center"/>
              <w:rPr>
                <w:sz w:val="28"/>
                <w:szCs w:val="28"/>
              </w:rPr>
            </w:pPr>
          </w:p>
        </w:tc>
      </w:tr>
      <w:tr w:rsidR="00AF4CE6" w:rsidRPr="00AF4CE6" w:rsidTr="00AF4CE6">
        <w:tc>
          <w:tcPr>
            <w:tcW w:w="2410" w:type="dxa"/>
          </w:tcPr>
          <w:p w:rsidR="00AF4CE6" w:rsidRPr="00AF4CE6" w:rsidRDefault="003045E6" w:rsidP="00304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Пестрова Светлана Викторовна</w:t>
            </w:r>
          </w:p>
        </w:tc>
        <w:tc>
          <w:tcPr>
            <w:tcW w:w="3827" w:type="dxa"/>
          </w:tcPr>
          <w:p w:rsidR="00AF4CE6" w:rsidRPr="00AF4CE6" w:rsidRDefault="003045E6" w:rsidP="00A32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землепользованию</w:t>
            </w:r>
          </w:p>
        </w:tc>
        <w:tc>
          <w:tcPr>
            <w:tcW w:w="3119" w:type="dxa"/>
          </w:tcPr>
          <w:p w:rsidR="00AF4CE6" w:rsidRPr="00AF4CE6" w:rsidRDefault="00890226" w:rsidP="00A32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AF4CE6" w:rsidRPr="00AF4CE6">
              <w:rPr>
                <w:sz w:val="28"/>
                <w:szCs w:val="28"/>
              </w:rPr>
              <w:t xml:space="preserve">аместитель председателя </w:t>
            </w:r>
            <w:r w:rsidR="00B43FA9">
              <w:rPr>
                <w:sz w:val="28"/>
                <w:szCs w:val="28"/>
              </w:rPr>
              <w:t xml:space="preserve">экспертной </w:t>
            </w:r>
            <w:r w:rsidR="00AF4CE6" w:rsidRPr="00AF4CE6">
              <w:rPr>
                <w:sz w:val="28"/>
                <w:szCs w:val="28"/>
              </w:rPr>
              <w:t>комиссии</w:t>
            </w:r>
          </w:p>
          <w:p w:rsidR="00AF4CE6" w:rsidRPr="00AF4CE6" w:rsidRDefault="00AF4CE6" w:rsidP="00A32D1B">
            <w:pPr>
              <w:jc w:val="center"/>
              <w:rPr>
                <w:sz w:val="28"/>
                <w:szCs w:val="28"/>
              </w:rPr>
            </w:pPr>
          </w:p>
        </w:tc>
      </w:tr>
      <w:tr w:rsidR="00AF4CE6" w:rsidRPr="00AF4CE6" w:rsidTr="00AF4CE6">
        <w:tc>
          <w:tcPr>
            <w:tcW w:w="2410" w:type="dxa"/>
          </w:tcPr>
          <w:p w:rsidR="00AF4CE6" w:rsidRPr="00AF4CE6" w:rsidRDefault="003045E6" w:rsidP="003045E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Эйласян</w:t>
            </w:r>
            <w:proofErr w:type="spellEnd"/>
            <w:r>
              <w:rPr>
                <w:sz w:val="28"/>
                <w:szCs w:val="28"/>
              </w:rPr>
              <w:t xml:space="preserve"> Валентина Петровна</w:t>
            </w:r>
          </w:p>
        </w:tc>
        <w:tc>
          <w:tcPr>
            <w:tcW w:w="3827" w:type="dxa"/>
          </w:tcPr>
          <w:p w:rsidR="00AF4CE6" w:rsidRPr="00AF4CE6" w:rsidRDefault="003045E6" w:rsidP="00A32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специалист-главный бухгалтер</w:t>
            </w:r>
          </w:p>
        </w:tc>
        <w:tc>
          <w:tcPr>
            <w:tcW w:w="3119" w:type="dxa"/>
          </w:tcPr>
          <w:p w:rsidR="00AF4CE6" w:rsidRPr="00AF4CE6" w:rsidRDefault="00890226" w:rsidP="00A32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B43FA9">
              <w:rPr>
                <w:sz w:val="28"/>
                <w:szCs w:val="28"/>
              </w:rPr>
              <w:t xml:space="preserve">лен экспертной </w:t>
            </w:r>
            <w:r w:rsidR="00AF4CE6" w:rsidRPr="00AF4CE6">
              <w:rPr>
                <w:sz w:val="28"/>
                <w:szCs w:val="28"/>
              </w:rPr>
              <w:t>комиссии</w:t>
            </w:r>
          </w:p>
          <w:p w:rsidR="00AF4CE6" w:rsidRPr="00AF4CE6" w:rsidRDefault="00AF4CE6" w:rsidP="00A32D1B">
            <w:pPr>
              <w:jc w:val="center"/>
              <w:rPr>
                <w:sz w:val="28"/>
                <w:szCs w:val="28"/>
              </w:rPr>
            </w:pPr>
          </w:p>
        </w:tc>
      </w:tr>
      <w:tr w:rsidR="00AF4CE6" w:rsidRPr="00AF4CE6" w:rsidTr="00AF4CE6">
        <w:tc>
          <w:tcPr>
            <w:tcW w:w="2410" w:type="dxa"/>
          </w:tcPr>
          <w:p w:rsidR="00AF4CE6" w:rsidRPr="00AF4CE6" w:rsidRDefault="003045E6" w:rsidP="00304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Мордвинцев Андрей  Николаевич</w:t>
            </w:r>
          </w:p>
        </w:tc>
        <w:tc>
          <w:tcPr>
            <w:tcW w:w="3827" w:type="dxa"/>
          </w:tcPr>
          <w:p w:rsidR="00AF4CE6" w:rsidRPr="00AF4CE6" w:rsidRDefault="003045E6" w:rsidP="00A32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благоустройству</w:t>
            </w:r>
          </w:p>
        </w:tc>
        <w:tc>
          <w:tcPr>
            <w:tcW w:w="3119" w:type="dxa"/>
          </w:tcPr>
          <w:p w:rsidR="00AF4CE6" w:rsidRPr="00AF4CE6" w:rsidRDefault="00890226" w:rsidP="00AF4C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AF4CE6">
              <w:rPr>
                <w:sz w:val="28"/>
                <w:szCs w:val="28"/>
              </w:rPr>
              <w:t xml:space="preserve">лен </w:t>
            </w:r>
            <w:r w:rsidR="00B43FA9">
              <w:rPr>
                <w:sz w:val="28"/>
                <w:szCs w:val="28"/>
              </w:rPr>
              <w:t xml:space="preserve">экспертной </w:t>
            </w:r>
            <w:r w:rsidR="00AF4CE6">
              <w:rPr>
                <w:sz w:val="28"/>
                <w:szCs w:val="28"/>
              </w:rPr>
              <w:t>комиссии</w:t>
            </w:r>
          </w:p>
        </w:tc>
      </w:tr>
      <w:tr w:rsidR="00CD64BE" w:rsidRPr="00AF4CE6" w:rsidTr="00AF4CE6">
        <w:tc>
          <w:tcPr>
            <w:tcW w:w="2410" w:type="dxa"/>
          </w:tcPr>
          <w:p w:rsidR="004A420E" w:rsidRDefault="003045E6" w:rsidP="00A32D1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Ярощук</w:t>
            </w:r>
            <w:proofErr w:type="spellEnd"/>
            <w:r>
              <w:rPr>
                <w:sz w:val="28"/>
                <w:szCs w:val="28"/>
              </w:rPr>
              <w:t xml:space="preserve"> Елена Александровна</w:t>
            </w:r>
          </w:p>
          <w:p w:rsidR="004A420E" w:rsidRDefault="004A420E" w:rsidP="00A32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CD64BE" w:rsidRDefault="003045E6" w:rsidP="004A42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социальным вопросам</w:t>
            </w:r>
            <w:r w:rsidR="004A420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CD64BE" w:rsidRDefault="00890226" w:rsidP="00AF4C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CD64BE">
              <w:rPr>
                <w:sz w:val="28"/>
                <w:szCs w:val="28"/>
              </w:rPr>
              <w:t xml:space="preserve">лен </w:t>
            </w:r>
            <w:r w:rsidR="00B43FA9">
              <w:rPr>
                <w:sz w:val="28"/>
                <w:szCs w:val="28"/>
              </w:rPr>
              <w:t xml:space="preserve">экспертной </w:t>
            </w:r>
            <w:r w:rsidR="00CD64BE">
              <w:rPr>
                <w:sz w:val="28"/>
                <w:szCs w:val="28"/>
              </w:rPr>
              <w:t>комиссии</w:t>
            </w:r>
          </w:p>
        </w:tc>
      </w:tr>
      <w:tr w:rsidR="00AF4CE6" w:rsidRPr="00AF4CE6" w:rsidTr="00AF4CE6">
        <w:tc>
          <w:tcPr>
            <w:tcW w:w="2410" w:type="dxa"/>
          </w:tcPr>
          <w:p w:rsidR="00AF4CE6" w:rsidRPr="00AF4CE6" w:rsidRDefault="003045E6" w:rsidP="00A32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Дьякова Марина Анатольевна</w:t>
            </w:r>
          </w:p>
        </w:tc>
        <w:tc>
          <w:tcPr>
            <w:tcW w:w="3827" w:type="dxa"/>
          </w:tcPr>
          <w:p w:rsidR="00AF4CE6" w:rsidRPr="00AF4CE6" w:rsidRDefault="003045E6" w:rsidP="00A32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делопроизводству и кадровой работе</w:t>
            </w:r>
          </w:p>
        </w:tc>
        <w:tc>
          <w:tcPr>
            <w:tcW w:w="3119" w:type="dxa"/>
          </w:tcPr>
          <w:p w:rsidR="00AF4CE6" w:rsidRPr="00AF4CE6" w:rsidRDefault="00890226" w:rsidP="00BC7F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BC7F59">
              <w:rPr>
                <w:sz w:val="28"/>
                <w:szCs w:val="28"/>
              </w:rPr>
              <w:t xml:space="preserve">екретарь </w:t>
            </w:r>
            <w:r w:rsidR="00B43FA9">
              <w:rPr>
                <w:sz w:val="28"/>
                <w:szCs w:val="28"/>
              </w:rPr>
              <w:t xml:space="preserve">экспертной </w:t>
            </w:r>
            <w:r w:rsidR="00BC7F59">
              <w:rPr>
                <w:sz w:val="28"/>
                <w:szCs w:val="28"/>
              </w:rPr>
              <w:t>комиссии</w:t>
            </w:r>
          </w:p>
        </w:tc>
      </w:tr>
    </w:tbl>
    <w:p w:rsidR="000E456B" w:rsidRDefault="000E456B" w:rsidP="00127ACF">
      <w:pPr>
        <w:pStyle w:val="a3"/>
        <w:tabs>
          <w:tab w:val="left" w:pos="284"/>
          <w:tab w:val="left" w:pos="426"/>
        </w:tabs>
        <w:spacing w:before="0" w:beforeAutospacing="0" w:after="0" w:afterAutospacing="0"/>
        <w:rPr>
          <w:sz w:val="28"/>
          <w:szCs w:val="28"/>
        </w:rPr>
      </w:pPr>
    </w:p>
    <w:p w:rsidR="00B43FA9" w:rsidRDefault="003045E6" w:rsidP="00127ACF">
      <w:pPr>
        <w:pStyle w:val="a3"/>
        <w:tabs>
          <w:tab w:val="left" w:pos="284"/>
          <w:tab w:val="left" w:pos="426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Глава Сергиевского сельского поселения           А.В. Иордатий</w:t>
      </w:r>
    </w:p>
    <w:p w:rsidR="000E456B" w:rsidRDefault="000E456B" w:rsidP="00127ACF">
      <w:pPr>
        <w:pStyle w:val="a3"/>
        <w:tabs>
          <w:tab w:val="left" w:pos="284"/>
          <w:tab w:val="left" w:pos="426"/>
        </w:tabs>
        <w:spacing w:before="0" w:beforeAutospacing="0" w:after="0" w:afterAutospacing="0"/>
        <w:rPr>
          <w:sz w:val="28"/>
          <w:szCs w:val="28"/>
        </w:rPr>
      </w:pPr>
    </w:p>
    <w:p w:rsidR="000E456B" w:rsidRDefault="000E456B" w:rsidP="00127ACF">
      <w:pPr>
        <w:pStyle w:val="a3"/>
        <w:tabs>
          <w:tab w:val="left" w:pos="284"/>
          <w:tab w:val="left" w:pos="426"/>
        </w:tabs>
        <w:spacing w:before="0" w:beforeAutospacing="0" w:after="0" w:afterAutospacing="0"/>
        <w:rPr>
          <w:sz w:val="28"/>
          <w:szCs w:val="28"/>
        </w:rPr>
      </w:pPr>
    </w:p>
    <w:p w:rsidR="000E456B" w:rsidRDefault="000E456B" w:rsidP="00127ACF">
      <w:pPr>
        <w:pStyle w:val="a3"/>
        <w:tabs>
          <w:tab w:val="left" w:pos="284"/>
          <w:tab w:val="left" w:pos="426"/>
        </w:tabs>
        <w:spacing w:before="0" w:beforeAutospacing="0" w:after="0" w:afterAutospacing="0"/>
        <w:rPr>
          <w:sz w:val="28"/>
          <w:szCs w:val="28"/>
        </w:rPr>
      </w:pPr>
    </w:p>
    <w:p w:rsidR="000E456B" w:rsidRDefault="000E456B" w:rsidP="00127ACF">
      <w:pPr>
        <w:pStyle w:val="a3"/>
        <w:tabs>
          <w:tab w:val="left" w:pos="284"/>
          <w:tab w:val="left" w:pos="426"/>
        </w:tabs>
        <w:spacing w:before="0" w:beforeAutospacing="0" w:after="0" w:afterAutospacing="0"/>
        <w:rPr>
          <w:sz w:val="28"/>
          <w:szCs w:val="28"/>
        </w:rPr>
      </w:pPr>
    </w:p>
    <w:p w:rsidR="000E456B" w:rsidRDefault="000E456B" w:rsidP="000040E2">
      <w:pPr>
        <w:pStyle w:val="a3"/>
        <w:tabs>
          <w:tab w:val="left" w:pos="284"/>
          <w:tab w:val="left" w:pos="426"/>
        </w:tabs>
        <w:spacing w:before="0" w:beforeAutospacing="0" w:after="0" w:afterAutospacing="0"/>
        <w:rPr>
          <w:sz w:val="28"/>
          <w:szCs w:val="28"/>
        </w:rPr>
      </w:pPr>
    </w:p>
    <w:p w:rsidR="001935C3" w:rsidRDefault="00494001" w:rsidP="000040E2">
      <w:pPr>
        <w:pStyle w:val="a3"/>
        <w:tabs>
          <w:tab w:val="left" w:pos="284"/>
          <w:tab w:val="left" w:pos="426"/>
        </w:tabs>
        <w:spacing w:before="0" w:beforeAutospacing="0" w:after="0" w:afterAutospacing="0"/>
        <w:jc w:val="center"/>
      </w:pPr>
      <w:r w:rsidRPr="000040E2">
        <w:t xml:space="preserve">                                                     </w:t>
      </w:r>
    </w:p>
    <w:p w:rsidR="000E456B" w:rsidRPr="000040E2" w:rsidRDefault="001935C3" w:rsidP="000040E2">
      <w:pPr>
        <w:pStyle w:val="a3"/>
        <w:tabs>
          <w:tab w:val="left" w:pos="284"/>
          <w:tab w:val="left" w:pos="426"/>
        </w:tabs>
        <w:spacing w:before="0" w:beforeAutospacing="0" w:after="0" w:afterAutospacing="0"/>
        <w:jc w:val="center"/>
      </w:pPr>
      <w:r>
        <w:lastRenderedPageBreak/>
        <w:t xml:space="preserve">                                             </w:t>
      </w:r>
      <w:r w:rsidR="00494001" w:rsidRPr="000040E2">
        <w:t>УТВЕРЖДЕНО</w:t>
      </w:r>
    </w:p>
    <w:p w:rsidR="00494001" w:rsidRPr="000040E2" w:rsidRDefault="00494001" w:rsidP="000040E2">
      <w:pPr>
        <w:pStyle w:val="a3"/>
        <w:tabs>
          <w:tab w:val="left" w:pos="284"/>
          <w:tab w:val="left" w:pos="426"/>
        </w:tabs>
        <w:spacing w:before="0" w:beforeAutospacing="0" w:after="0" w:afterAutospacing="0"/>
        <w:jc w:val="center"/>
      </w:pPr>
    </w:p>
    <w:p w:rsidR="00494001" w:rsidRPr="000040E2" w:rsidRDefault="00494001" w:rsidP="000040E2">
      <w:pPr>
        <w:pStyle w:val="a3"/>
        <w:tabs>
          <w:tab w:val="left" w:pos="284"/>
          <w:tab w:val="left" w:pos="426"/>
        </w:tabs>
        <w:spacing w:before="0" w:beforeAutospacing="0" w:after="0" w:afterAutospacing="0"/>
        <w:jc w:val="center"/>
      </w:pPr>
      <w:r w:rsidRPr="000040E2">
        <w:t xml:space="preserve">                          </w:t>
      </w:r>
      <w:r w:rsidR="000040E2">
        <w:t xml:space="preserve">                              </w:t>
      </w:r>
      <w:r w:rsidRPr="000040E2">
        <w:t xml:space="preserve">постановлением главы </w:t>
      </w:r>
    </w:p>
    <w:p w:rsidR="000E456B" w:rsidRPr="000040E2" w:rsidRDefault="00494001" w:rsidP="000040E2">
      <w:pPr>
        <w:pStyle w:val="a3"/>
        <w:tabs>
          <w:tab w:val="left" w:pos="284"/>
          <w:tab w:val="left" w:pos="426"/>
        </w:tabs>
        <w:spacing w:before="0" w:beforeAutospacing="0" w:after="0" w:afterAutospacing="0"/>
        <w:jc w:val="center"/>
      </w:pPr>
      <w:r w:rsidRPr="000040E2">
        <w:t xml:space="preserve">                                                                           </w:t>
      </w:r>
      <w:r w:rsidR="000040E2">
        <w:t>Сергиевского сельского поселения</w:t>
      </w:r>
    </w:p>
    <w:p w:rsidR="00494001" w:rsidRPr="000040E2" w:rsidRDefault="000040E2" w:rsidP="000040E2">
      <w:pPr>
        <w:pStyle w:val="a3"/>
        <w:spacing w:before="0" w:beforeAutospacing="0" w:after="0" w:afterAutospacing="0"/>
        <w:jc w:val="center"/>
      </w:pPr>
      <w:r>
        <w:t xml:space="preserve">                                                                    </w:t>
      </w:r>
      <w:r w:rsidRPr="000040E2">
        <w:t>от 26 сентября</w:t>
      </w:r>
      <w:r w:rsidR="00B23CC4" w:rsidRPr="000040E2">
        <w:t xml:space="preserve"> </w:t>
      </w:r>
      <w:r w:rsidR="00494001" w:rsidRPr="000040E2">
        <w:t>201</w:t>
      </w:r>
      <w:r w:rsidRPr="000040E2">
        <w:t>8</w:t>
      </w:r>
      <w:r w:rsidR="00494001" w:rsidRPr="000040E2">
        <w:t xml:space="preserve"> года  №</w:t>
      </w:r>
      <w:r w:rsidR="00D215F5" w:rsidRPr="000040E2">
        <w:t xml:space="preserve"> 6</w:t>
      </w:r>
      <w:r w:rsidRPr="000040E2">
        <w:t>0</w:t>
      </w:r>
    </w:p>
    <w:p w:rsidR="000E456B" w:rsidRDefault="000E456B" w:rsidP="000040E2">
      <w:pPr>
        <w:pStyle w:val="a3"/>
        <w:tabs>
          <w:tab w:val="left" w:pos="284"/>
          <w:tab w:val="left" w:pos="426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0E456B" w:rsidRDefault="000E456B" w:rsidP="00127ACF">
      <w:pPr>
        <w:pStyle w:val="a3"/>
        <w:tabs>
          <w:tab w:val="left" w:pos="284"/>
          <w:tab w:val="left" w:pos="426"/>
        </w:tabs>
        <w:spacing w:before="0" w:beforeAutospacing="0" w:after="0" w:afterAutospacing="0"/>
        <w:rPr>
          <w:sz w:val="28"/>
          <w:szCs w:val="28"/>
        </w:rPr>
      </w:pPr>
    </w:p>
    <w:p w:rsidR="002D3C1D" w:rsidRPr="001935C3" w:rsidRDefault="00AE446F" w:rsidP="002D3C1D">
      <w:pPr>
        <w:pStyle w:val="aa"/>
        <w:tabs>
          <w:tab w:val="left" w:pos="851"/>
        </w:tabs>
        <w:jc w:val="center"/>
        <w:rPr>
          <w:b/>
        </w:rPr>
      </w:pPr>
      <w:r w:rsidRPr="001935C3">
        <w:rPr>
          <w:b/>
        </w:rPr>
        <w:t>П</w:t>
      </w:r>
      <w:r w:rsidR="00211FD8" w:rsidRPr="001935C3">
        <w:rPr>
          <w:b/>
        </w:rPr>
        <w:t xml:space="preserve">оложение </w:t>
      </w:r>
      <w:r w:rsidR="002D3C1D" w:rsidRPr="001935C3">
        <w:rPr>
          <w:b/>
        </w:rPr>
        <w:t xml:space="preserve">по проведению экспертизы поставленного товара, результатов выполненной работы, оказанной услуги, а также отдельных этапов исполнения </w:t>
      </w:r>
      <w:r w:rsidR="0010398A" w:rsidRPr="001935C3">
        <w:rPr>
          <w:b/>
        </w:rPr>
        <w:t xml:space="preserve">муниципального </w:t>
      </w:r>
      <w:r w:rsidR="002D3C1D" w:rsidRPr="001935C3">
        <w:rPr>
          <w:b/>
        </w:rPr>
        <w:t xml:space="preserve">контракта при осуществлении закупок товаров (работ, услуг) для обеспечения </w:t>
      </w:r>
      <w:proofErr w:type="gramStart"/>
      <w:r w:rsidR="002D3C1D" w:rsidRPr="001935C3">
        <w:rPr>
          <w:b/>
        </w:rPr>
        <w:t xml:space="preserve">нужд администрации </w:t>
      </w:r>
      <w:r w:rsidR="000040E2" w:rsidRPr="001935C3">
        <w:rPr>
          <w:b/>
        </w:rPr>
        <w:t xml:space="preserve">Сергиевского сельского поселения </w:t>
      </w:r>
      <w:r w:rsidR="002D3C1D" w:rsidRPr="001935C3">
        <w:rPr>
          <w:b/>
        </w:rPr>
        <w:t>Даниловского муниципального р</w:t>
      </w:r>
      <w:r w:rsidR="005A5587" w:rsidRPr="001935C3">
        <w:rPr>
          <w:b/>
        </w:rPr>
        <w:t>айона Волгоградской области</w:t>
      </w:r>
      <w:proofErr w:type="gramEnd"/>
    </w:p>
    <w:p w:rsidR="007529F0" w:rsidRPr="001935C3" w:rsidRDefault="007529F0" w:rsidP="003E2A06">
      <w:pPr>
        <w:pStyle w:val="Style41"/>
        <w:widowControl/>
        <w:spacing w:line="240" w:lineRule="auto"/>
        <w:ind w:firstLine="0"/>
        <w:rPr>
          <w:rStyle w:val="FontStyle68"/>
          <w:sz w:val="24"/>
          <w:szCs w:val="24"/>
        </w:rPr>
      </w:pPr>
    </w:p>
    <w:p w:rsidR="003E2A06" w:rsidRPr="001935C3" w:rsidRDefault="003E2A06" w:rsidP="003E2A06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0"/>
        <w:jc w:val="center"/>
        <w:rPr>
          <w:b/>
          <w:color w:val="000000"/>
          <w:spacing w:val="5"/>
        </w:rPr>
      </w:pPr>
      <w:r w:rsidRPr="001935C3">
        <w:rPr>
          <w:b/>
          <w:color w:val="000000"/>
          <w:spacing w:val="5"/>
        </w:rPr>
        <w:t>Общие положения</w:t>
      </w:r>
    </w:p>
    <w:p w:rsidR="001224FD" w:rsidRPr="001935C3" w:rsidRDefault="001224FD" w:rsidP="001224FD">
      <w:pPr>
        <w:pStyle w:val="msonormalbullet1gif"/>
        <w:numPr>
          <w:ilvl w:val="1"/>
          <w:numId w:val="16"/>
        </w:numPr>
        <w:spacing w:before="0" w:beforeAutospacing="0" w:after="0" w:afterAutospacing="0" w:line="276" w:lineRule="auto"/>
        <w:ind w:left="0" w:firstLine="709"/>
        <w:jc w:val="both"/>
      </w:pPr>
      <w:proofErr w:type="gramStart"/>
      <w:r w:rsidRPr="001935C3">
        <w:t>Настоящее положение (далее по тексту – Положение) определяет структуру, функции и состав экспертной комиссии по проведению экспертизы поставленного товара, результатов выполненной работы, оказанной услуги, а также отдельных этапов исполнения</w:t>
      </w:r>
      <w:r w:rsidR="005A5587" w:rsidRPr="001935C3">
        <w:t xml:space="preserve"> муниципального </w:t>
      </w:r>
      <w:r w:rsidRPr="001935C3">
        <w:t xml:space="preserve"> контракта при осуществлении закупок товаров (работ, услуг) для обеспечения нужд администрации </w:t>
      </w:r>
      <w:r w:rsidR="000040E2" w:rsidRPr="001935C3">
        <w:t xml:space="preserve">Сергиевского сельского поселения </w:t>
      </w:r>
      <w:r w:rsidRPr="001935C3">
        <w:t>Даниловского муниципального района Волгоградской области (далее по тексту – Заказчик).</w:t>
      </w:r>
      <w:proofErr w:type="gramEnd"/>
    </w:p>
    <w:p w:rsidR="001224FD" w:rsidRPr="001935C3" w:rsidRDefault="001224FD" w:rsidP="001224FD">
      <w:pPr>
        <w:pStyle w:val="msonormalbullet2gif"/>
        <w:spacing w:before="0" w:beforeAutospacing="0" w:after="0" w:afterAutospacing="0" w:line="276" w:lineRule="auto"/>
        <w:ind w:firstLine="709"/>
        <w:jc w:val="both"/>
      </w:pPr>
      <w:r w:rsidRPr="001935C3">
        <w:t xml:space="preserve">1.2. </w:t>
      </w:r>
      <w:proofErr w:type="gramStart"/>
      <w:r w:rsidRPr="001935C3">
        <w:t xml:space="preserve">Экспертная комиссия по проведению экспертизы поставленного товара, результатов выполненной работы, оказанной услуги, а также отдельных этапов исполнения </w:t>
      </w:r>
      <w:r w:rsidR="005A5587" w:rsidRPr="001935C3">
        <w:t xml:space="preserve">муниципального </w:t>
      </w:r>
      <w:r w:rsidRPr="001935C3">
        <w:t xml:space="preserve">контракта при осуществлении закупок товаров (работ, услуг) для обеспечения нужд администрации </w:t>
      </w:r>
      <w:r w:rsidR="000040E2" w:rsidRPr="001935C3">
        <w:t xml:space="preserve">Сергиевского сельского поселения </w:t>
      </w:r>
      <w:r w:rsidRPr="001935C3">
        <w:t>Даниловского муниципального района Волгоградской области (далее по тексту – Экспертная комиссия) создается с целью мониторинга и оценки качества  приобретаемых товаров, работ и услуг, полноты исполнения поставщиком (подр</w:t>
      </w:r>
      <w:r w:rsidR="00D0664E" w:rsidRPr="001935C3">
        <w:t>ядчиком, исполнителем) условий</w:t>
      </w:r>
      <w:proofErr w:type="gramEnd"/>
      <w:r w:rsidR="00D0664E" w:rsidRPr="001935C3">
        <w:t xml:space="preserve"> </w:t>
      </w:r>
      <w:r w:rsidRPr="001935C3">
        <w:t xml:space="preserve"> </w:t>
      </w:r>
      <w:r w:rsidR="005A5587" w:rsidRPr="001935C3">
        <w:t xml:space="preserve">муниципального </w:t>
      </w:r>
      <w:r w:rsidRPr="001935C3">
        <w:t>контракта.</w:t>
      </w:r>
    </w:p>
    <w:p w:rsidR="003E2A06" w:rsidRPr="001935C3" w:rsidRDefault="000E5715" w:rsidP="001224FD">
      <w:pPr>
        <w:pStyle w:val="a4"/>
        <w:widowControl w:val="0"/>
        <w:numPr>
          <w:ilvl w:val="1"/>
          <w:numId w:val="1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142" w:firstLine="567"/>
        <w:jc w:val="both"/>
        <w:rPr>
          <w:color w:val="000000"/>
          <w:spacing w:val="5"/>
        </w:rPr>
      </w:pPr>
      <w:r w:rsidRPr="001935C3">
        <w:rPr>
          <w:color w:val="000000"/>
          <w:spacing w:val="5"/>
        </w:rPr>
        <w:t>В своей деятельности экспертная</w:t>
      </w:r>
      <w:r w:rsidR="003E2A06" w:rsidRPr="001935C3">
        <w:rPr>
          <w:color w:val="000000"/>
          <w:spacing w:val="5"/>
        </w:rPr>
        <w:t xml:space="preserve"> комиссия руководствуется Гражданским кодексом Российской Федерации, Федеральным </w:t>
      </w:r>
      <w:hyperlink r:id="rId6" w:history="1">
        <w:r w:rsidR="003E2A06" w:rsidRPr="001935C3">
          <w:rPr>
            <w:color w:val="000000"/>
            <w:spacing w:val="5"/>
          </w:rPr>
          <w:t>законом</w:t>
        </w:r>
      </w:hyperlink>
      <w:r w:rsidR="003E2A06" w:rsidRPr="001935C3">
        <w:rPr>
          <w:color w:val="000000"/>
          <w:spacing w:val="5"/>
        </w:rPr>
        <w:t xml:space="preserve"> от 05.04.2013 года № 44-ФЗ «О контрактной системе в сфере закупок товаров, работ, услуг для обеспечения государственных и муниципальных нужд», иными нормативными правовыми ак</w:t>
      </w:r>
      <w:r w:rsidR="00F84CA8" w:rsidRPr="001935C3">
        <w:rPr>
          <w:color w:val="000000"/>
          <w:spacing w:val="5"/>
        </w:rPr>
        <w:t xml:space="preserve">тами, условиями и требованиями </w:t>
      </w:r>
      <w:r w:rsidR="00C75B73" w:rsidRPr="001935C3">
        <w:rPr>
          <w:color w:val="000000"/>
          <w:spacing w:val="5"/>
        </w:rPr>
        <w:t xml:space="preserve">муниципального </w:t>
      </w:r>
      <w:r w:rsidR="00F84CA8" w:rsidRPr="001935C3">
        <w:rPr>
          <w:color w:val="000000"/>
          <w:spacing w:val="5"/>
        </w:rPr>
        <w:t>к</w:t>
      </w:r>
      <w:r w:rsidR="003E2A06" w:rsidRPr="001935C3">
        <w:rPr>
          <w:color w:val="000000"/>
          <w:spacing w:val="5"/>
        </w:rPr>
        <w:t>онтракта и настоящим Положением.</w:t>
      </w:r>
    </w:p>
    <w:p w:rsidR="003E2A06" w:rsidRPr="001935C3" w:rsidRDefault="00E3463B" w:rsidP="00B46A52">
      <w:pPr>
        <w:pStyle w:val="a4"/>
        <w:widowControl w:val="0"/>
        <w:numPr>
          <w:ilvl w:val="1"/>
          <w:numId w:val="1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142" w:firstLine="567"/>
        <w:jc w:val="both"/>
        <w:rPr>
          <w:color w:val="000000"/>
          <w:spacing w:val="5"/>
        </w:rPr>
      </w:pPr>
      <w:r w:rsidRPr="001935C3">
        <w:t>Экспертная комиссия является коллегиальным органом, принимающим решение в рамках своей компетенции.</w:t>
      </w:r>
    </w:p>
    <w:p w:rsidR="003E2A06" w:rsidRPr="001935C3" w:rsidRDefault="00EC4A01" w:rsidP="001224FD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jc w:val="center"/>
        <w:rPr>
          <w:b/>
          <w:color w:val="000000"/>
          <w:spacing w:val="5"/>
        </w:rPr>
      </w:pPr>
      <w:r w:rsidRPr="001935C3">
        <w:rPr>
          <w:b/>
          <w:color w:val="000000"/>
          <w:spacing w:val="5"/>
        </w:rPr>
        <w:t>Цели, з</w:t>
      </w:r>
      <w:r w:rsidR="003E2A06" w:rsidRPr="001935C3">
        <w:rPr>
          <w:b/>
          <w:color w:val="000000"/>
          <w:spacing w:val="5"/>
        </w:rPr>
        <w:t xml:space="preserve">адачи и функции </w:t>
      </w:r>
      <w:r w:rsidR="00087307" w:rsidRPr="001935C3">
        <w:rPr>
          <w:b/>
          <w:color w:val="000000"/>
          <w:spacing w:val="5"/>
        </w:rPr>
        <w:t>Э</w:t>
      </w:r>
      <w:r w:rsidRPr="001935C3">
        <w:rPr>
          <w:b/>
          <w:color w:val="000000"/>
          <w:spacing w:val="5"/>
        </w:rPr>
        <w:t xml:space="preserve">кспертной </w:t>
      </w:r>
      <w:r w:rsidR="003E2A06" w:rsidRPr="001935C3">
        <w:rPr>
          <w:b/>
          <w:color w:val="000000"/>
          <w:spacing w:val="5"/>
        </w:rPr>
        <w:t>комиссии</w:t>
      </w:r>
    </w:p>
    <w:p w:rsidR="00E3463B" w:rsidRPr="001935C3" w:rsidRDefault="00E3463B" w:rsidP="00E3463B">
      <w:pPr>
        <w:pStyle w:val="a4"/>
        <w:widowControl w:val="0"/>
        <w:numPr>
          <w:ilvl w:val="1"/>
          <w:numId w:val="1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pacing w:val="5"/>
        </w:rPr>
      </w:pPr>
      <w:r w:rsidRPr="001935C3">
        <w:t xml:space="preserve">Экспертная комиссия создается в целях осуществления проверки предоставленных поставщиком (подрядчиком, исполнителем) результатов, предусмотренных </w:t>
      </w:r>
      <w:r w:rsidR="00C75B73" w:rsidRPr="001935C3">
        <w:rPr>
          <w:color w:val="000000"/>
          <w:spacing w:val="5"/>
        </w:rPr>
        <w:t>муниципальным</w:t>
      </w:r>
      <w:r w:rsidR="00C75B73" w:rsidRPr="001935C3">
        <w:t xml:space="preserve"> </w:t>
      </w:r>
      <w:r w:rsidRPr="001935C3">
        <w:t xml:space="preserve">контрактом, в части их соответствия условиям </w:t>
      </w:r>
      <w:r w:rsidR="00C75B73" w:rsidRPr="001935C3">
        <w:t xml:space="preserve">муниципального </w:t>
      </w:r>
      <w:r w:rsidRPr="001935C3">
        <w:t>контракта.</w:t>
      </w:r>
    </w:p>
    <w:p w:rsidR="003E2A06" w:rsidRPr="001935C3" w:rsidRDefault="00E3463B" w:rsidP="00F84CA8">
      <w:pPr>
        <w:pStyle w:val="a4"/>
        <w:widowControl w:val="0"/>
        <w:numPr>
          <w:ilvl w:val="1"/>
          <w:numId w:val="1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5"/>
        </w:rPr>
      </w:pPr>
      <w:r w:rsidRPr="001935C3">
        <w:rPr>
          <w:color w:val="000000"/>
          <w:spacing w:val="5"/>
        </w:rPr>
        <w:t xml:space="preserve">Основными задачами Экспертной </w:t>
      </w:r>
      <w:r w:rsidR="003E2A06" w:rsidRPr="001935C3">
        <w:rPr>
          <w:color w:val="000000"/>
          <w:spacing w:val="5"/>
        </w:rPr>
        <w:t xml:space="preserve"> комиссии являются:</w:t>
      </w:r>
    </w:p>
    <w:p w:rsidR="00BC2BC4" w:rsidRPr="001935C3" w:rsidRDefault="00E3463B" w:rsidP="00BC2BC4">
      <w:pPr>
        <w:pStyle w:val="a4"/>
        <w:numPr>
          <w:ilvl w:val="2"/>
          <w:numId w:val="19"/>
        </w:numPr>
        <w:tabs>
          <w:tab w:val="left" w:pos="1134"/>
          <w:tab w:val="left" w:pos="1418"/>
          <w:tab w:val="left" w:pos="1560"/>
          <w:tab w:val="left" w:pos="1843"/>
        </w:tabs>
        <w:spacing w:line="276" w:lineRule="auto"/>
        <w:ind w:left="0" w:firstLine="709"/>
        <w:jc w:val="both"/>
      </w:pPr>
      <w:r w:rsidRPr="001935C3">
        <w:t xml:space="preserve">   проведение экспертизы исполнения </w:t>
      </w:r>
      <w:r w:rsidR="00C75B73" w:rsidRPr="001935C3">
        <w:rPr>
          <w:color w:val="000000"/>
          <w:spacing w:val="5"/>
        </w:rPr>
        <w:t>муниципального</w:t>
      </w:r>
      <w:r w:rsidR="00C75B73" w:rsidRPr="001935C3">
        <w:t xml:space="preserve"> </w:t>
      </w:r>
      <w:r w:rsidRPr="001935C3">
        <w:t>контракта (экспертизы поставленного товара, выполненно</w:t>
      </w:r>
      <w:r w:rsidR="00DA1C7D" w:rsidRPr="001935C3">
        <w:t>й работы, оказанной</w:t>
      </w:r>
      <w:r w:rsidR="00BC2BC4" w:rsidRPr="001935C3">
        <w:t xml:space="preserve"> услуги);</w:t>
      </w:r>
    </w:p>
    <w:p w:rsidR="00D0664E" w:rsidRPr="001935C3" w:rsidRDefault="00E3463B" w:rsidP="00C75B73">
      <w:pPr>
        <w:pStyle w:val="a4"/>
        <w:numPr>
          <w:ilvl w:val="2"/>
          <w:numId w:val="19"/>
        </w:numPr>
        <w:tabs>
          <w:tab w:val="left" w:pos="1134"/>
          <w:tab w:val="left" w:pos="1418"/>
          <w:tab w:val="left" w:pos="1560"/>
          <w:tab w:val="left" w:pos="1843"/>
        </w:tabs>
        <w:spacing w:line="276" w:lineRule="auto"/>
        <w:ind w:left="0" w:firstLine="709"/>
        <w:jc w:val="both"/>
      </w:pPr>
      <w:r w:rsidRPr="001935C3">
        <w:t xml:space="preserve">проведение экспертизы отдельного этапа исполнения </w:t>
      </w:r>
      <w:r w:rsidR="00C75B73" w:rsidRPr="001935C3">
        <w:rPr>
          <w:color w:val="000000"/>
          <w:spacing w:val="5"/>
        </w:rPr>
        <w:t>муниципального</w:t>
      </w:r>
      <w:r w:rsidR="00C75B73" w:rsidRPr="001935C3">
        <w:t xml:space="preserve"> </w:t>
      </w:r>
      <w:r w:rsidRPr="001935C3">
        <w:t>контракта.</w:t>
      </w:r>
    </w:p>
    <w:p w:rsidR="003E2A06" w:rsidRPr="001935C3" w:rsidRDefault="003E2A06" w:rsidP="00D0664E">
      <w:pPr>
        <w:pStyle w:val="a4"/>
        <w:widowControl w:val="0"/>
        <w:numPr>
          <w:ilvl w:val="1"/>
          <w:numId w:val="1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pacing w:val="5"/>
        </w:rPr>
      </w:pPr>
      <w:r w:rsidRPr="001935C3">
        <w:rPr>
          <w:color w:val="000000"/>
          <w:spacing w:val="5"/>
        </w:rPr>
        <w:t>Для вы</w:t>
      </w:r>
      <w:r w:rsidR="00F81A39" w:rsidRPr="001935C3">
        <w:rPr>
          <w:color w:val="000000"/>
          <w:spacing w:val="5"/>
        </w:rPr>
        <w:t>полнения поставленных задач Экспертная</w:t>
      </w:r>
      <w:r w:rsidRPr="001935C3">
        <w:rPr>
          <w:color w:val="000000"/>
          <w:spacing w:val="5"/>
        </w:rPr>
        <w:t xml:space="preserve"> комиссия реализует </w:t>
      </w:r>
      <w:r w:rsidRPr="001935C3">
        <w:rPr>
          <w:color w:val="000000"/>
          <w:spacing w:val="5"/>
        </w:rPr>
        <w:lastRenderedPageBreak/>
        <w:t>следующие функции:</w:t>
      </w:r>
    </w:p>
    <w:p w:rsidR="003E2A06" w:rsidRPr="001935C3" w:rsidRDefault="00051847" w:rsidP="00E3463B">
      <w:pPr>
        <w:pStyle w:val="a4"/>
        <w:widowControl w:val="0"/>
        <w:numPr>
          <w:ilvl w:val="2"/>
          <w:numId w:val="1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pacing w:val="5"/>
        </w:rPr>
      </w:pPr>
      <w:r w:rsidRPr="001935C3">
        <w:t xml:space="preserve">проводит экспертизу качества поставленных товаров, выполненных работ, оказанных услуг на предмет их соответствия условиям </w:t>
      </w:r>
      <w:r w:rsidR="00C75B73" w:rsidRPr="001935C3">
        <w:t xml:space="preserve">муниципального </w:t>
      </w:r>
      <w:r w:rsidRPr="001935C3">
        <w:t>контракта и предусмотренной им нормативной и технической документации</w:t>
      </w:r>
      <w:r w:rsidR="003E2A06" w:rsidRPr="001935C3">
        <w:rPr>
          <w:color w:val="000000"/>
          <w:spacing w:val="5"/>
        </w:rPr>
        <w:t>;</w:t>
      </w:r>
    </w:p>
    <w:p w:rsidR="003E2A06" w:rsidRPr="001935C3" w:rsidRDefault="00002B7D" w:rsidP="00205229">
      <w:pPr>
        <w:pStyle w:val="a4"/>
        <w:widowControl w:val="0"/>
        <w:numPr>
          <w:ilvl w:val="2"/>
          <w:numId w:val="1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pacing w:val="5"/>
        </w:rPr>
      </w:pPr>
      <w:r w:rsidRPr="001935C3">
        <w:t xml:space="preserve"> </w:t>
      </w:r>
      <w:r w:rsidR="00205229" w:rsidRPr="001935C3">
        <w:t xml:space="preserve">при необходимости запрашивает у заказчика, поставщика (подрядчика, исполнителя) дополнительные материалы, относящиеся к условиям исполнения </w:t>
      </w:r>
      <w:r w:rsidR="00C75B73" w:rsidRPr="001935C3">
        <w:rPr>
          <w:color w:val="000000"/>
          <w:spacing w:val="5"/>
        </w:rPr>
        <w:t>муниципального</w:t>
      </w:r>
      <w:r w:rsidR="00C75B73" w:rsidRPr="001935C3">
        <w:t xml:space="preserve"> </w:t>
      </w:r>
      <w:r w:rsidR="00205229" w:rsidRPr="001935C3">
        <w:t xml:space="preserve">контракта и отдельным этапам исполнения </w:t>
      </w:r>
      <w:r w:rsidR="00C75B73" w:rsidRPr="001935C3">
        <w:rPr>
          <w:color w:val="000000"/>
          <w:spacing w:val="5"/>
        </w:rPr>
        <w:t>муниципального</w:t>
      </w:r>
      <w:r w:rsidR="00C75B73" w:rsidRPr="001935C3">
        <w:t xml:space="preserve"> </w:t>
      </w:r>
      <w:r w:rsidR="00205229" w:rsidRPr="001935C3">
        <w:t>контракта</w:t>
      </w:r>
      <w:r w:rsidR="003E2A06" w:rsidRPr="001935C3">
        <w:rPr>
          <w:color w:val="000000"/>
          <w:spacing w:val="5"/>
        </w:rPr>
        <w:t>;</w:t>
      </w:r>
    </w:p>
    <w:p w:rsidR="003E2A06" w:rsidRPr="001935C3" w:rsidRDefault="00205229" w:rsidP="00D05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1935C3">
        <w:rPr>
          <w:color w:val="000000"/>
          <w:spacing w:val="5"/>
        </w:rPr>
        <w:t xml:space="preserve">2.2.3. </w:t>
      </w:r>
      <w:r w:rsidR="00002B7D" w:rsidRPr="001935C3">
        <w:t xml:space="preserve">по результатам работы Экспертная комиссия оформляет заключение экспертизы о соответствии поставленного товара, результатов выполненной работы, оказанной услуги, а также отдельных этапов исполнения </w:t>
      </w:r>
      <w:r w:rsidR="00C75B73" w:rsidRPr="001935C3">
        <w:rPr>
          <w:color w:val="000000"/>
          <w:spacing w:val="5"/>
        </w:rPr>
        <w:t>муниципального</w:t>
      </w:r>
      <w:r w:rsidR="00C75B73" w:rsidRPr="001935C3">
        <w:t xml:space="preserve"> </w:t>
      </w:r>
      <w:r w:rsidR="00002B7D" w:rsidRPr="001935C3">
        <w:t xml:space="preserve">контракта при осуществлении закупок товаров (работ, услуг) (Приложение №1 к Положению), которое подписывается всеми присутствующими на заседании членами Экспертной комиссии. </w:t>
      </w:r>
    </w:p>
    <w:p w:rsidR="003E2A06" w:rsidRPr="001935C3" w:rsidRDefault="00665B6B" w:rsidP="00E3463B">
      <w:pPr>
        <w:pStyle w:val="a4"/>
        <w:widowControl w:val="0"/>
        <w:numPr>
          <w:ilvl w:val="0"/>
          <w:numId w:val="1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0"/>
        <w:jc w:val="center"/>
        <w:rPr>
          <w:b/>
          <w:color w:val="000000"/>
          <w:spacing w:val="5"/>
        </w:rPr>
      </w:pPr>
      <w:r w:rsidRPr="001935C3">
        <w:rPr>
          <w:b/>
          <w:color w:val="000000"/>
          <w:spacing w:val="5"/>
        </w:rPr>
        <w:t xml:space="preserve">Состав и полномочия членов Экспертной </w:t>
      </w:r>
      <w:r w:rsidR="003E2A06" w:rsidRPr="001935C3">
        <w:rPr>
          <w:b/>
          <w:color w:val="000000"/>
          <w:spacing w:val="5"/>
        </w:rPr>
        <w:t xml:space="preserve"> комиссии</w:t>
      </w:r>
    </w:p>
    <w:p w:rsidR="003E2A06" w:rsidRPr="001935C3" w:rsidRDefault="003E2A06" w:rsidP="00BE68B0">
      <w:pPr>
        <w:pStyle w:val="a4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pacing w:val="5"/>
        </w:rPr>
      </w:pPr>
      <w:r w:rsidRPr="001935C3">
        <w:rPr>
          <w:color w:val="000000"/>
          <w:spacing w:val="5"/>
        </w:rPr>
        <w:t xml:space="preserve">3.1. Состав </w:t>
      </w:r>
      <w:r w:rsidR="00665B6B" w:rsidRPr="001935C3">
        <w:rPr>
          <w:color w:val="000000"/>
          <w:spacing w:val="5"/>
        </w:rPr>
        <w:t xml:space="preserve">Экспертной </w:t>
      </w:r>
      <w:r w:rsidRPr="001935C3">
        <w:rPr>
          <w:color w:val="000000"/>
          <w:spacing w:val="5"/>
        </w:rPr>
        <w:t>комиссии определяется и утверждается Заказчиком.</w:t>
      </w:r>
    </w:p>
    <w:p w:rsidR="003E2A06" w:rsidRPr="001935C3" w:rsidRDefault="003E2A06" w:rsidP="00E3463B">
      <w:pPr>
        <w:pStyle w:val="a4"/>
        <w:widowControl w:val="0"/>
        <w:numPr>
          <w:ilvl w:val="1"/>
          <w:numId w:val="1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pacing w:val="5"/>
        </w:rPr>
      </w:pPr>
      <w:r w:rsidRPr="001935C3">
        <w:rPr>
          <w:color w:val="000000"/>
          <w:spacing w:val="5"/>
        </w:rPr>
        <w:t xml:space="preserve">В состав </w:t>
      </w:r>
      <w:r w:rsidR="00665B6B" w:rsidRPr="001935C3">
        <w:rPr>
          <w:color w:val="000000"/>
          <w:spacing w:val="5"/>
        </w:rPr>
        <w:t>Экспертной</w:t>
      </w:r>
      <w:r w:rsidRPr="001935C3">
        <w:rPr>
          <w:color w:val="000000"/>
          <w:spacing w:val="5"/>
        </w:rPr>
        <w:t xml:space="preserve"> комиссии входит не менее 5 человек, включая председателя и других членов </w:t>
      </w:r>
      <w:r w:rsidR="00665B6B" w:rsidRPr="001935C3">
        <w:rPr>
          <w:color w:val="000000"/>
          <w:spacing w:val="5"/>
        </w:rPr>
        <w:t xml:space="preserve">Экспертной </w:t>
      </w:r>
      <w:r w:rsidRPr="001935C3">
        <w:rPr>
          <w:color w:val="000000"/>
          <w:spacing w:val="5"/>
        </w:rPr>
        <w:t>комиссии.</w:t>
      </w:r>
    </w:p>
    <w:p w:rsidR="009939BD" w:rsidRPr="001935C3" w:rsidRDefault="009939BD" w:rsidP="009939BD">
      <w:pPr>
        <w:pStyle w:val="a4"/>
        <w:widowControl w:val="0"/>
        <w:numPr>
          <w:ilvl w:val="1"/>
          <w:numId w:val="1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pacing w:val="5"/>
        </w:rPr>
      </w:pPr>
      <w:r w:rsidRPr="001935C3">
        <w:rPr>
          <w:color w:val="000000"/>
          <w:spacing w:val="5"/>
        </w:rPr>
        <w:t xml:space="preserve">В целях проведения экспертизы силами Заказчика, Заказчиком назначаются специалисты из числа работников Заказчика, обладающие соответствующими знаниями, опытом, квалификацией для проверки предоставленных поставщиком (подрядчиком, исполнителем) результатов, предусмотренных </w:t>
      </w:r>
      <w:r w:rsidR="00C75B73" w:rsidRPr="001935C3">
        <w:rPr>
          <w:color w:val="000000"/>
          <w:spacing w:val="5"/>
        </w:rPr>
        <w:t xml:space="preserve">муниципальным </w:t>
      </w:r>
      <w:r w:rsidR="00DA1C7D" w:rsidRPr="001935C3">
        <w:rPr>
          <w:color w:val="000000"/>
          <w:spacing w:val="5"/>
        </w:rPr>
        <w:t>к</w:t>
      </w:r>
      <w:r w:rsidRPr="001935C3">
        <w:rPr>
          <w:color w:val="000000"/>
          <w:spacing w:val="5"/>
        </w:rPr>
        <w:t xml:space="preserve">онтрактом, в части их соответствия условиям и требованиям </w:t>
      </w:r>
      <w:r w:rsidR="00C75B73" w:rsidRPr="001935C3">
        <w:rPr>
          <w:color w:val="000000"/>
          <w:spacing w:val="5"/>
        </w:rPr>
        <w:t xml:space="preserve">муниципального </w:t>
      </w:r>
      <w:r w:rsidR="00DA1C7D" w:rsidRPr="001935C3">
        <w:rPr>
          <w:color w:val="000000"/>
          <w:spacing w:val="5"/>
        </w:rPr>
        <w:t>к</w:t>
      </w:r>
      <w:r w:rsidRPr="001935C3">
        <w:rPr>
          <w:color w:val="000000"/>
          <w:spacing w:val="5"/>
        </w:rPr>
        <w:t xml:space="preserve">онтракта. </w:t>
      </w:r>
    </w:p>
    <w:p w:rsidR="008F5C7C" w:rsidRPr="001935C3" w:rsidRDefault="003E2A06" w:rsidP="00E3463B">
      <w:pPr>
        <w:pStyle w:val="a4"/>
        <w:widowControl w:val="0"/>
        <w:numPr>
          <w:ilvl w:val="1"/>
          <w:numId w:val="1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pacing w:val="5"/>
        </w:rPr>
      </w:pPr>
      <w:r w:rsidRPr="001935C3">
        <w:rPr>
          <w:color w:val="000000"/>
          <w:spacing w:val="5"/>
        </w:rPr>
        <w:t xml:space="preserve">Возглавляет </w:t>
      </w:r>
      <w:r w:rsidR="00665B6B" w:rsidRPr="001935C3">
        <w:rPr>
          <w:color w:val="000000"/>
          <w:spacing w:val="5"/>
        </w:rPr>
        <w:t xml:space="preserve">Экспертную </w:t>
      </w:r>
      <w:r w:rsidRPr="001935C3">
        <w:rPr>
          <w:color w:val="000000"/>
          <w:spacing w:val="5"/>
        </w:rPr>
        <w:t xml:space="preserve">комиссию и организует ее работу председатель </w:t>
      </w:r>
      <w:r w:rsidR="00665B6B" w:rsidRPr="001935C3">
        <w:rPr>
          <w:color w:val="000000"/>
          <w:spacing w:val="5"/>
        </w:rPr>
        <w:t xml:space="preserve">Экспертной </w:t>
      </w:r>
      <w:r w:rsidRPr="001935C3">
        <w:rPr>
          <w:color w:val="000000"/>
          <w:spacing w:val="5"/>
        </w:rPr>
        <w:t xml:space="preserve">комиссии, а </w:t>
      </w:r>
      <w:r w:rsidR="00200206" w:rsidRPr="001935C3">
        <w:rPr>
          <w:color w:val="000000"/>
          <w:spacing w:val="5"/>
        </w:rPr>
        <w:t>в период его отсутствие</w:t>
      </w:r>
      <w:r w:rsidR="00E92038" w:rsidRPr="001935C3">
        <w:rPr>
          <w:color w:val="000000"/>
          <w:spacing w:val="5"/>
        </w:rPr>
        <w:t xml:space="preserve"> </w:t>
      </w:r>
      <w:proofErr w:type="gramStart"/>
      <w:r w:rsidRPr="001935C3">
        <w:rPr>
          <w:color w:val="000000"/>
          <w:spacing w:val="5"/>
        </w:rPr>
        <w:t>–</w:t>
      </w:r>
      <w:r w:rsidR="005A18FA">
        <w:rPr>
          <w:color w:val="000000"/>
          <w:spacing w:val="5"/>
        </w:rPr>
        <w:t>м</w:t>
      </w:r>
      <w:proofErr w:type="gramEnd"/>
      <w:r w:rsidR="008F5C7C" w:rsidRPr="001935C3">
        <w:rPr>
          <w:color w:val="000000"/>
          <w:spacing w:val="5"/>
        </w:rPr>
        <w:t xml:space="preserve">заместитель председателя </w:t>
      </w:r>
      <w:r w:rsidR="00665B6B" w:rsidRPr="001935C3">
        <w:rPr>
          <w:color w:val="000000"/>
          <w:spacing w:val="5"/>
        </w:rPr>
        <w:t xml:space="preserve">Экспертной </w:t>
      </w:r>
      <w:r w:rsidRPr="001935C3">
        <w:rPr>
          <w:color w:val="000000"/>
          <w:spacing w:val="5"/>
        </w:rPr>
        <w:t>комиссии</w:t>
      </w:r>
      <w:r w:rsidR="008F5C7C" w:rsidRPr="001935C3">
        <w:rPr>
          <w:color w:val="000000"/>
          <w:spacing w:val="5"/>
        </w:rPr>
        <w:t>.</w:t>
      </w:r>
    </w:p>
    <w:p w:rsidR="00AA541A" w:rsidRPr="001935C3" w:rsidRDefault="00AA541A" w:rsidP="00AA541A">
      <w:pPr>
        <w:pStyle w:val="a4"/>
        <w:widowControl w:val="0"/>
        <w:numPr>
          <w:ilvl w:val="1"/>
          <w:numId w:val="1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pacing w:val="5"/>
        </w:rPr>
      </w:pPr>
      <w:r w:rsidRPr="001935C3">
        <w:rPr>
          <w:color w:val="000000"/>
          <w:spacing w:val="5"/>
        </w:rPr>
        <w:t>Решения Экспертной комиссии правомочны, если в работе комиссии участвуют не менее половины количества её членов.</w:t>
      </w:r>
    </w:p>
    <w:p w:rsidR="00AA541A" w:rsidRPr="001935C3" w:rsidRDefault="00AA541A" w:rsidP="00AA541A">
      <w:pPr>
        <w:pStyle w:val="a4"/>
        <w:widowControl w:val="0"/>
        <w:numPr>
          <w:ilvl w:val="1"/>
          <w:numId w:val="1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pacing w:val="5"/>
        </w:rPr>
      </w:pPr>
      <w:r w:rsidRPr="001935C3">
        <w:rPr>
          <w:color w:val="000000"/>
          <w:spacing w:val="5"/>
        </w:rPr>
        <w:t>Экспертная комиссия принимает решения открытым голосованием простым большинством голосов от числа присутствующих членов комиссии. В случае равенства голосов председатель Экспертной комиссии имеет решающий голос.</w:t>
      </w:r>
    </w:p>
    <w:p w:rsidR="003E2A06" w:rsidRPr="001935C3" w:rsidRDefault="003E2A06" w:rsidP="00E3463B">
      <w:pPr>
        <w:pStyle w:val="a4"/>
        <w:widowControl w:val="0"/>
        <w:numPr>
          <w:ilvl w:val="1"/>
          <w:numId w:val="1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pacing w:val="5"/>
        </w:rPr>
      </w:pPr>
      <w:r w:rsidRPr="001935C3">
        <w:rPr>
          <w:color w:val="000000"/>
          <w:spacing w:val="5"/>
        </w:rPr>
        <w:t xml:space="preserve">В случае нарушения членом </w:t>
      </w:r>
      <w:r w:rsidR="00665B6B" w:rsidRPr="001935C3">
        <w:rPr>
          <w:color w:val="000000"/>
          <w:spacing w:val="5"/>
        </w:rPr>
        <w:t xml:space="preserve">Экспертной </w:t>
      </w:r>
      <w:r w:rsidRPr="001935C3">
        <w:rPr>
          <w:color w:val="000000"/>
          <w:spacing w:val="5"/>
        </w:rPr>
        <w:t xml:space="preserve">комиссии своих обязанностей Заказчик исключает этого члена из состава </w:t>
      </w:r>
      <w:r w:rsidR="00665B6B" w:rsidRPr="001935C3">
        <w:rPr>
          <w:color w:val="000000"/>
          <w:spacing w:val="5"/>
        </w:rPr>
        <w:t xml:space="preserve">Экспертной </w:t>
      </w:r>
      <w:r w:rsidRPr="001935C3">
        <w:rPr>
          <w:color w:val="000000"/>
          <w:spacing w:val="5"/>
        </w:rPr>
        <w:t xml:space="preserve">комиссии  по предложению председателя </w:t>
      </w:r>
      <w:r w:rsidR="00665B6B" w:rsidRPr="001935C3">
        <w:rPr>
          <w:color w:val="000000"/>
          <w:spacing w:val="5"/>
        </w:rPr>
        <w:t xml:space="preserve">Экспертной </w:t>
      </w:r>
      <w:r w:rsidRPr="001935C3">
        <w:rPr>
          <w:color w:val="000000"/>
          <w:spacing w:val="5"/>
        </w:rPr>
        <w:t>комиссии.</w:t>
      </w:r>
    </w:p>
    <w:p w:rsidR="003E2A06" w:rsidRPr="001935C3" w:rsidRDefault="003E2A06" w:rsidP="00E3463B">
      <w:pPr>
        <w:pStyle w:val="a4"/>
        <w:widowControl w:val="0"/>
        <w:numPr>
          <w:ilvl w:val="1"/>
          <w:numId w:val="1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pacing w:val="5"/>
        </w:rPr>
      </w:pPr>
      <w:r w:rsidRPr="001935C3">
        <w:rPr>
          <w:color w:val="000000"/>
          <w:spacing w:val="5"/>
        </w:rPr>
        <w:t xml:space="preserve">Члены </w:t>
      </w:r>
      <w:r w:rsidR="00665B6B" w:rsidRPr="001935C3">
        <w:rPr>
          <w:color w:val="000000"/>
          <w:spacing w:val="5"/>
        </w:rPr>
        <w:t xml:space="preserve">Экспертной </w:t>
      </w:r>
      <w:r w:rsidRPr="001935C3">
        <w:rPr>
          <w:color w:val="000000"/>
          <w:spacing w:val="5"/>
        </w:rPr>
        <w:t xml:space="preserve">комиссии осуществляют свои полномочия лично, передача полномочий члена </w:t>
      </w:r>
      <w:r w:rsidR="00665B6B" w:rsidRPr="001935C3">
        <w:rPr>
          <w:color w:val="000000"/>
          <w:spacing w:val="5"/>
        </w:rPr>
        <w:t xml:space="preserve">Экспертной </w:t>
      </w:r>
      <w:r w:rsidRPr="001935C3">
        <w:rPr>
          <w:color w:val="000000"/>
          <w:spacing w:val="5"/>
        </w:rPr>
        <w:t xml:space="preserve">комиссии другим лицам не допускается. </w:t>
      </w:r>
    </w:p>
    <w:p w:rsidR="008F7CF2" w:rsidRPr="001935C3" w:rsidRDefault="009939BD" w:rsidP="008F7CF2">
      <w:pPr>
        <w:pStyle w:val="a4"/>
        <w:widowControl w:val="0"/>
        <w:numPr>
          <w:ilvl w:val="1"/>
          <w:numId w:val="1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pacing w:val="5"/>
        </w:rPr>
      </w:pPr>
      <w:r w:rsidRPr="001935C3">
        <w:t>Заседания Экспертной комиссии носят открытый характер.</w:t>
      </w:r>
    </w:p>
    <w:p w:rsidR="003E2A06" w:rsidRPr="001935C3" w:rsidRDefault="003E2A06" w:rsidP="008F7CF2">
      <w:pPr>
        <w:pStyle w:val="a4"/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jc w:val="center"/>
        <w:rPr>
          <w:b/>
          <w:color w:val="000000"/>
          <w:spacing w:val="5"/>
        </w:rPr>
      </w:pPr>
      <w:r w:rsidRPr="001935C3">
        <w:rPr>
          <w:b/>
          <w:color w:val="000000"/>
          <w:spacing w:val="5"/>
        </w:rPr>
        <w:t xml:space="preserve">Порядок </w:t>
      </w:r>
      <w:r w:rsidR="00330CBB" w:rsidRPr="001935C3">
        <w:rPr>
          <w:b/>
          <w:color w:val="000000"/>
          <w:spacing w:val="5"/>
        </w:rPr>
        <w:t>осуществления работы Экспертной комиссии</w:t>
      </w:r>
    </w:p>
    <w:p w:rsidR="008F7CF2" w:rsidRPr="001935C3" w:rsidRDefault="008F7CF2" w:rsidP="008F7CF2">
      <w:pPr>
        <w:pStyle w:val="msonormalbullet2gif"/>
        <w:spacing w:before="0" w:beforeAutospacing="0" w:after="0" w:afterAutospacing="0" w:line="276" w:lineRule="auto"/>
        <w:ind w:firstLine="709"/>
        <w:jc w:val="both"/>
      </w:pPr>
      <w:r w:rsidRPr="001935C3">
        <w:t xml:space="preserve">4.1. Экспертная комиссия проводит экспертизу поставленного товара, результатов выполненной работы, оказанной услуги, а также отдельных этапов исполнения </w:t>
      </w:r>
      <w:r w:rsidR="00E92038" w:rsidRPr="001935C3">
        <w:rPr>
          <w:color w:val="000000"/>
          <w:spacing w:val="5"/>
        </w:rPr>
        <w:t>муниципального</w:t>
      </w:r>
      <w:r w:rsidR="00D05DFF" w:rsidRPr="001935C3">
        <w:t xml:space="preserve"> </w:t>
      </w:r>
      <w:r w:rsidRPr="001935C3">
        <w:t xml:space="preserve">контракта по количеству, ассортименту, комплектности и качеству, проверяет товары на наличие дефектов непроизводственного характера, исполнение условий </w:t>
      </w:r>
      <w:r w:rsidR="00E92038" w:rsidRPr="001935C3">
        <w:rPr>
          <w:color w:val="000000"/>
          <w:spacing w:val="5"/>
        </w:rPr>
        <w:t>муниципального</w:t>
      </w:r>
      <w:r w:rsidR="00E92038" w:rsidRPr="001935C3">
        <w:t xml:space="preserve"> </w:t>
      </w:r>
      <w:r w:rsidRPr="001935C3">
        <w:t xml:space="preserve">контракта поставщиком (подрядчиком, исполнителем), наличие сопроводительных документов, предусмотренных </w:t>
      </w:r>
      <w:r w:rsidR="00E92038" w:rsidRPr="001935C3">
        <w:rPr>
          <w:color w:val="000000"/>
          <w:spacing w:val="5"/>
        </w:rPr>
        <w:t>муниципальным</w:t>
      </w:r>
      <w:r w:rsidR="00E92038" w:rsidRPr="001935C3">
        <w:t xml:space="preserve"> </w:t>
      </w:r>
      <w:r w:rsidRPr="001935C3">
        <w:t xml:space="preserve">контрактом. </w:t>
      </w:r>
    </w:p>
    <w:p w:rsidR="008F7CF2" w:rsidRPr="001935C3" w:rsidRDefault="008F7CF2" w:rsidP="008F7CF2">
      <w:pPr>
        <w:pStyle w:val="msonormalbullet2gif"/>
        <w:spacing w:before="0" w:beforeAutospacing="0" w:after="0" w:afterAutospacing="0" w:line="276" w:lineRule="auto"/>
        <w:ind w:firstLine="709"/>
        <w:jc w:val="both"/>
      </w:pPr>
      <w:r w:rsidRPr="001935C3">
        <w:lastRenderedPageBreak/>
        <w:t xml:space="preserve">4.2. Заказчик не позднее, чем за один рабочий день до дня поставки товаров, выполнения работы, оказания услуги обязан известить членов Экспертной комиссии по приемке товаров о дате, точном времени и месте поставки товаров. </w:t>
      </w:r>
    </w:p>
    <w:p w:rsidR="008F7CF2" w:rsidRPr="001935C3" w:rsidRDefault="008F7CF2" w:rsidP="008F7CF2">
      <w:pPr>
        <w:pStyle w:val="msonormalbullet2gif"/>
        <w:spacing w:before="0" w:beforeAutospacing="0" w:after="0" w:afterAutospacing="0" w:line="276" w:lineRule="auto"/>
        <w:ind w:firstLine="709"/>
        <w:jc w:val="both"/>
      </w:pPr>
      <w:r w:rsidRPr="001935C3">
        <w:t xml:space="preserve">4.3. Заказчик в лице сотрудников администрации Даниловского муниципального района Волгоградской области обязан предоставить Экспертной комиссии для работы копию </w:t>
      </w:r>
      <w:r w:rsidR="004E068F" w:rsidRPr="001935C3">
        <w:t xml:space="preserve">муниципального </w:t>
      </w:r>
      <w:r w:rsidRPr="001935C3">
        <w:t>контракта, копию технического задания, и другие имеющиеся документы, характеризующие предмет закупки (в том числе по цене и количеству).</w:t>
      </w:r>
    </w:p>
    <w:p w:rsidR="008F7CF2" w:rsidRPr="001935C3" w:rsidRDefault="008F7CF2" w:rsidP="008F7CF2">
      <w:pPr>
        <w:pStyle w:val="msonormalbullet2gif"/>
        <w:spacing w:before="0" w:beforeAutospacing="0" w:after="0" w:afterAutospacing="0" w:line="276" w:lineRule="auto"/>
        <w:ind w:firstLine="709"/>
        <w:jc w:val="both"/>
      </w:pPr>
      <w:r w:rsidRPr="001935C3">
        <w:t xml:space="preserve">4.4. </w:t>
      </w:r>
      <w:r w:rsidR="004C7ABD" w:rsidRPr="001935C3">
        <w:t xml:space="preserve"> </w:t>
      </w:r>
      <w:r w:rsidRPr="001935C3">
        <w:t xml:space="preserve">Экспертиза товара, результатов выполненной работы, оказанной услуги, выполнение условий </w:t>
      </w:r>
      <w:r w:rsidR="00E92038" w:rsidRPr="001935C3">
        <w:rPr>
          <w:color w:val="000000"/>
          <w:spacing w:val="5"/>
        </w:rPr>
        <w:t>муниципального</w:t>
      </w:r>
      <w:r w:rsidR="00E92038" w:rsidRPr="001935C3">
        <w:t xml:space="preserve"> </w:t>
      </w:r>
      <w:r w:rsidRPr="001935C3">
        <w:t xml:space="preserve">контракта осуществляется в соответствии с условиями </w:t>
      </w:r>
      <w:r w:rsidR="00E92038" w:rsidRPr="001935C3">
        <w:rPr>
          <w:color w:val="000000"/>
          <w:spacing w:val="5"/>
        </w:rPr>
        <w:t>муниципального</w:t>
      </w:r>
      <w:r w:rsidR="00E92038" w:rsidRPr="001935C3">
        <w:t xml:space="preserve"> </w:t>
      </w:r>
      <w:r w:rsidRPr="001935C3">
        <w:t xml:space="preserve">контракта в один </w:t>
      </w:r>
      <w:r w:rsidR="004E068F" w:rsidRPr="001935C3">
        <w:t>этап.</w:t>
      </w:r>
    </w:p>
    <w:p w:rsidR="008F7CF2" w:rsidRPr="001935C3" w:rsidRDefault="008F7CF2" w:rsidP="008F7CF2">
      <w:pPr>
        <w:pStyle w:val="msonormalbullet2gif"/>
        <w:spacing w:before="0" w:beforeAutospacing="0" w:after="0" w:afterAutospacing="0" w:line="276" w:lineRule="auto"/>
        <w:ind w:firstLine="709"/>
        <w:jc w:val="both"/>
      </w:pPr>
      <w:r w:rsidRPr="001935C3">
        <w:t xml:space="preserve">4.5 Экспертиза товара, результатов выполненной работы, оказанной услуги проводится по адресу поставки, указанному в  контракте. </w:t>
      </w:r>
    </w:p>
    <w:p w:rsidR="008F7CF2" w:rsidRPr="001935C3" w:rsidRDefault="008F7CF2" w:rsidP="008F7CF2">
      <w:pPr>
        <w:pStyle w:val="msonormalbullet2gif"/>
        <w:spacing w:before="0" w:beforeAutospacing="0" w:after="0" w:afterAutospacing="0" w:line="276" w:lineRule="auto"/>
        <w:ind w:firstLine="709"/>
        <w:jc w:val="both"/>
      </w:pPr>
      <w:r w:rsidRPr="001935C3">
        <w:t xml:space="preserve">4.6. К заключению экспертизы прикладываются: </w:t>
      </w:r>
    </w:p>
    <w:p w:rsidR="008F7CF2" w:rsidRPr="001935C3" w:rsidRDefault="008F7CF2" w:rsidP="008F7CF2">
      <w:pPr>
        <w:pStyle w:val="msonormalbullet2gif"/>
        <w:spacing w:before="0" w:beforeAutospacing="0" w:after="0" w:afterAutospacing="0" w:line="276" w:lineRule="auto"/>
        <w:ind w:firstLine="709"/>
        <w:jc w:val="both"/>
      </w:pPr>
      <w:r w:rsidRPr="001935C3">
        <w:t>а) копии сопроводительных документов на товары, работы, услуги;</w:t>
      </w:r>
    </w:p>
    <w:p w:rsidR="008F7CF2" w:rsidRPr="001935C3" w:rsidRDefault="008F7CF2" w:rsidP="008F7CF2">
      <w:pPr>
        <w:pStyle w:val="msonormalbullet2gif"/>
        <w:spacing w:before="0" w:beforeAutospacing="0" w:after="0" w:afterAutospacing="0" w:line="276" w:lineRule="auto"/>
        <w:ind w:firstLine="709"/>
        <w:jc w:val="both"/>
      </w:pPr>
      <w:r w:rsidRPr="001935C3">
        <w:t xml:space="preserve">б) документы, свидетельствующие о недостаче (некомплектности) товаров в виде приложения к заключению экспертизы в свободной форме. </w:t>
      </w:r>
    </w:p>
    <w:p w:rsidR="008F7CF2" w:rsidRPr="001935C3" w:rsidRDefault="008F7CF2" w:rsidP="008F7CF2">
      <w:pPr>
        <w:pStyle w:val="msonormalbullet2gif"/>
        <w:spacing w:before="0" w:beforeAutospacing="0" w:after="0" w:afterAutospacing="0" w:line="276" w:lineRule="auto"/>
        <w:ind w:firstLine="709"/>
        <w:jc w:val="both"/>
      </w:pPr>
      <w:r w:rsidRPr="001935C3">
        <w:t xml:space="preserve">4.7. При невозможности самостоятельного определения качества поставляемого товара, результатов выполненной работы, оказанной услуги Заказчик по поручению Экспертной комиссии по приемке товаров вправе привлечь независимую экспертную организацию (эксперта). </w:t>
      </w:r>
    </w:p>
    <w:p w:rsidR="008F7CF2" w:rsidRPr="001935C3" w:rsidRDefault="008F7CF2" w:rsidP="008F7CF2">
      <w:pPr>
        <w:pStyle w:val="msonormalbullet2gif"/>
        <w:spacing w:before="0" w:beforeAutospacing="0" w:after="0" w:afterAutospacing="0" w:line="276" w:lineRule="auto"/>
        <w:ind w:firstLine="709"/>
        <w:jc w:val="both"/>
      </w:pPr>
      <w:r w:rsidRPr="001935C3">
        <w:t xml:space="preserve">4.8. При получении заключения экспертизы поставщик (подрядчик, исполнитель) обязан в установленный актом срок, не превышающий срока, оговоренного </w:t>
      </w:r>
      <w:r w:rsidR="00E92038" w:rsidRPr="001935C3">
        <w:rPr>
          <w:color w:val="000000"/>
          <w:spacing w:val="5"/>
        </w:rPr>
        <w:t xml:space="preserve">муниципальным </w:t>
      </w:r>
      <w:r w:rsidRPr="001935C3">
        <w:t xml:space="preserve">контрактом: </w:t>
      </w:r>
    </w:p>
    <w:p w:rsidR="008F7CF2" w:rsidRPr="001935C3" w:rsidRDefault="008F7CF2" w:rsidP="008F7CF2">
      <w:pPr>
        <w:pStyle w:val="msonormalbullet2gif"/>
        <w:spacing w:before="0" w:beforeAutospacing="0" w:after="0" w:afterAutospacing="0" w:line="276" w:lineRule="auto"/>
        <w:ind w:firstLine="709"/>
        <w:jc w:val="both"/>
      </w:pPr>
      <w:r w:rsidRPr="001935C3">
        <w:t xml:space="preserve">- передать заказчику товары, исправить некачественные результаты выполненной работы, оказанной услуги в соответствии с требованиями, установленными </w:t>
      </w:r>
      <w:r w:rsidR="00E92038" w:rsidRPr="001935C3">
        <w:rPr>
          <w:color w:val="000000"/>
          <w:spacing w:val="5"/>
        </w:rPr>
        <w:t xml:space="preserve">муниципальным </w:t>
      </w:r>
      <w:r w:rsidRPr="001935C3">
        <w:t xml:space="preserve">контрактом, или </w:t>
      </w:r>
    </w:p>
    <w:p w:rsidR="008F7CF2" w:rsidRPr="001935C3" w:rsidRDefault="008F7CF2" w:rsidP="008F7CF2">
      <w:pPr>
        <w:pStyle w:val="msonormalbullet2gif"/>
        <w:spacing w:before="0" w:beforeAutospacing="0" w:after="0" w:afterAutospacing="0" w:line="276" w:lineRule="auto"/>
        <w:ind w:firstLine="709"/>
        <w:jc w:val="both"/>
      </w:pPr>
      <w:r w:rsidRPr="001935C3">
        <w:t xml:space="preserve">- представить мотивированный отказ в удовлетворении требований в целом или частично с приложением актов (заключений) независимой экспертной организации (эксперта). </w:t>
      </w:r>
    </w:p>
    <w:p w:rsidR="008F7CF2" w:rsidRPr="001935C3" w:rsidRDefault="008F7CF2" w:rsidP="008F7CF2">
      <w:pPr>
        <w:pStyle w:val="msonormalbullet2gif"/>
        <w:spacing w:before="0" w:beforeAutospacing="0" w:after="0" w:afterAutospacing="0" w:line="276" w:lineRule="auto"/>
        <w:ind w:firstLine="709"/>
        <w:jc w:val="both"/>
      </w:pPr>
      <w:r w:rsidRPr="001935C3">
        <w:t xml:space="preserve">4.9. </w:t>
      </w:r>
      <w:proofErr w:type="gramStart"/>
      <w:r w:rsidRPr="001935C3">
        <w:t>При поступлении от поставщика (подрядчика, исполнителя) письменного мотивированного отказа в удовлетворении требований в целом или частично с приложением актов (заключений) независимой экспертной организации (эксперта) Экспертная комиссия обязана рассмотреть представленные документы и в случае согласия с ними в срок не позднее двух дней со дня передачи поставщиком (подрядчиком, исполнителем) экспертной комиссии таких документов составить и подписать повторное заключение экспертизы о приемке</w:t>
      </w:r>
      <w:proofErr w:type="gramEnd"/>
      <w:r w:rsidRPr="001935C3">
        <w:t xml:space="preserve"> товара, результатов выполненной работы, оказанной услуги согласно Приложению №1 к настоящему Положению.</w:t>
      </w:r>
    </w:p>
    <w:p w:rsidR="008F7CF2" w:rsidRPr="001935C3" w:rsidRDefault="008F7CF2" w:rsidP="008F7CF2">
      <w:pPr>
        <w:pStyle w:val="msonormalbullet2gif"/>
        <w:spacing w:before="0" w:beforeAutospacing="0" w:after="0" w:afterAutospacing="0" w:line="276" w:lineRule="auto"/>
        <w:ind w:firstLine="709"/>
        <w:jc w:val="both"/>
      </w:pPr>
      <w:r w:rsidRPr="001935C3">
        <w:t>4.10. Поставляемые товары, результаты выполненной работы, оказанной услуги считаются прошедшими приемку по качеству и соответствию условиям</w:t>
      </w:r>
      <w:r w:rsidR="00224835" w:rsidRPr="001935C3">
        <w:t xml:space="preserve"> </w:t>
      </w:r>
      <w:r w:rsidR="00E92038" w:rsidRPr="001935C3">
        <w:rPr>
          <w:color w:val="000000"/>
          <w:spacing w:val="5"/>
        </w:rPr>
        <w:t>муниципального</w:t>
      </w:r>
      <w:r w:rsidR="00E92038" w:rsidRPr="001935C3">
        <w:t xml:space="preserve"> </w:t>
      </w:r>
      <w:r w:rsidRPr="001935C3">
        <w:t xml:space="preserve">контракта с момента подписания заключения экспертизы. </w:t>
      </w:r>
    </w:p>
    <w:p w:rsidR="008F7CF2" w:rsidRPr="001935C3" w:rsidRDefault="008F7CF2" w:rsidP="008F7CF2">
      <w:pPr>
        <w:pStyle w:val="msonormalbullet2gif"/>
        <w:spacing w:before="0" w:beforeAutospacing="0" w:after="0" w:afterAutospacing="0" w:line="276" w:lineRule="auto"/>
        <w:ind w:firstLine="709"/>
        <w:jc w:val="both"/>
      </w:pPr>
      <w:r w:rsidRPr="001935C3">
        <w:t xml:space="preserve">4.11. Документы, составленные в ходе приемки товара, результатов выполненной работы, оказанной услуги, оформляются в двух экземплярах, подписываются всеми присутствующими членами Экспертной комиссии. Один экземпляр остается у заказчика, второй - передается представителю поставщика (подрядчика, исполнителя). </w:t>
      </w:r>
    </w:p>
    <w:p w:rsidR="00BC6E95" w:rsidRPr="001935C3" w:rsidRDefault="00BC6E95" w:rsidP="004B246A">
      <w:pPr>
        <w:pStyle w:val="msonormalbullet2gif"/>
        <w:ind w:left="1418" w:hanging="1418"/>
        <w:contextualSpacing/>
        <w:jc w:val="center"/>
        <w:rPr>
          <w:b/>
        </w:rPr>
      </w:pPr>
      <w:r w:rsidRPr="001935C3">
        <w:rPr>
          <w:b/>
        </w:rPr>
        <w:t>5. Заключительные положения</w:t>
      </w:r>
    </w:p>
    <w:p w:rsidR="00BC6E95" w:rsidRPr="001935C3" w:rsidRDefault="00AD7E3A" w:rsidP="004B246A">
      <w:pPr>
        <w:pStyle w:val="msonormalbullet2gif"/>
        <w:spacing w:before="0" w:beforeAutospacing="0" w:after="0" w:afterAutospacing="0" w:line="276" w:lineRule="auto"/>
        <w:ind w:firstLine="709"/>
        <w:jc w:val="both"/>
      </w:pPr>
      <w:r w:rsidRPr="001935C3">
        <w:lastRenderedPageBreak/>
        <w:t xml:space="preserve">5.1. </w:t>
      </w:r>
      <w:r w:rsidR="00BC6E95" w:rsidRPr="001935C3">
        <w:t xml:space="preserve">Сроки действия настоящего Положения определяются необходимостью деятельности Экспертной комиссии. </w:t>
      </w:r>
    </w:p>
    <w:p w:rsidR="00BC6E95" w:rsidRPr="001935C3" w:rsidRDefault="00BC6E95" w:rsidP="004B246A">
      <w:pPr>
        <w:pStyle w:val="msonormalbullet2gif"/>
        <w:spacing w:before="0" w:beforeAutospacing="0" w:after="0" w:afterAutospacing="0" w:line="276" w:lineRule="auto"/>
        <w:ind w:firstLine="709"/>
        <w:jc w:val="both"/>
      </w:pPr>
      <w:r w:rsidRPr="001935C3">
        <w:t xml:space="preserve">5.2.  </w:t>
      </w:r>
      <w:r w:rsidR="00AD7E3A" w:rsidRPr="001935C3">
        <w:t xml:space="preserve"> </w:t>
      </w:r>
      <w:r w:rsidRPr="001935C3">
        <w:t xml:space="preserve">Состав Экспертной комиссии утверждается единовременно. </w:t>
      </w:r>
    </w:p>
    <w:p w:rsidR="00B46A52" w:rsidRPr="001935C3" w:rsidRDefault="00565C8F" w:rsidP="00D05DFF">
      <w:pPr>
        <w:spacing w:line="276" w:lineRule="auto"/>
        <w:jc w:val="both"/>
      </w:pPr>
      <w:r w:rsidRPr="001935C3">
        <w:t xml:space="preserve">          5.3. </w:t>
      </w:r>
      <w:r w:rsidR="00AD7E3A" w:rsidRPr="001935C3">
        <w:t xml:space="preserve"> </w:t>
      </w:r>
      <w:r w:rsidR="004B246A" w:rsidRPr="001935C3">
        <w:t xml:space="preserve">Экспертная </w:t>
      </w:r>
      <w:r w:rsidRPr="001935C3">
        <w:t xml:space="preserve"> комиссия, эксперт, экспертная организация, виновные в нарушении законодательства Российской Федерации, иных нормативных правовых актов о контрактной системе в сфере закупок, а также положений настоящего положения, несут гражданско-правовую, административную, уголовную ответственность в соответствии с законодательством Российской Федерации</w:t>
      </w:r>
      <w:r w:rsidR="00B23CC4" w:rsidRPr="001935C3">
        <w:t>.</w:t>
      </w:r>
    </w:p>
    <w:p w:rsidR="00967EF7" w:rsidRPr="001935C3" w:rsidRDefault="00B46A52" w:rsidP="005F0272">
      <w:pPr>
        <w:spacing w:line="276" w:lineRule="auto"/>
        <w:jc w:val="both"/>
      </w:pPr>
      <w:r w:rsidRPr="001935C3">
        <w:t xml:space="preserve">        </w:t>
      </w:r>
      <w:r w:rsidR="00565C8F" w:rsidRPr="001935C3">
        <w:t>5.4</w:t>
      </w:r>
      <w:r w:rsidR="00BC6E95" w:rsidRPr="001935C3">
        <w:t xml:space="preserve">. </w:t>
      </w:r>
      <w:r w:rsidR="00AD7E3A" w:rsidRPr="001935C3">
        <w:t xml:space="preserve">  </w:t>
      </w:r>
      <w:r w:rsidR="00BC6E95" w:rsidRPr="001935C3">
        <w:t>При изменении нормативно-правовых документов в настоящее Положение могут вноситься из</w:t>
      </w:r>
      <w:r w:rsidR="005F0272" w:rsidRPr="001935C3">
        <w:t>менения и дополнения.</w:t>
      </w:r>
    </w:p>
    <w:p w:rsidR="00967EF7" w:rsidRPr="001935C3" w:rsidRDefault="00967EF7" w:rsidP="00D05DFF">
      <w:pPr>
        <w:pStyle w:val="msonormalbullet2gif"/>
        <w:spacing w:before="0" w:beforeAutospacing="0" w:after="0" w:afterAutospacing="0" w:line="276" w:lineRule="auto"/>
        <w:jc w:val="both"/>
      </w:pPr>
    </w:p>
    <w:p w:rsidR="009161D6" w:rsidRPr="001935C3" w:rsidRDefault="009161D6" w:rsidP="00D05DFF">
      <w:pPr>
        <w:pStyle w:val="msonormalbullet2gif"/>
        <w:spacing w:before="0" w:beforeAutospacing="0" w:after="0" w:afterAutospacing="0" w:line="276" w:lineRule="auto"/>
        <w:jc w:val="both"/>
      </w:pPr>
    </w:p>
    <w:p w:rsidR="009161D6" w:rsidRPr="001935C3" w:rsidRDefault="009161D6" w:rsidP="00D05DFF">
      <w:pPr>
        <w:pStyle w:val="msonormalbullet2gif"/>
        <w:spacing w:before="0" w:beforeAutospacing="0" w:after="0" w:afterAutospacing="0" w:line="276" w:lineRule="auto"/>
        <w:jc w:val="both"/>
      </w:pPr>
    </w:p>
    <w:p w:rsidR="009161D6" w:rsidRPr="001935C3" w:rsidRDefault="009161D6" w:rsidP="00D05DFF">
      <w:pPr>
        <w:pStyle w:val="msonormalbullet2gif"/>
        <w:spacing w:before="0" w:beforeAutospacing="0" w:after="0" w:afterAutospacing="0" w:line="276" w:lineRule="auto"/>
        <w:jc w:val="both"/>
      </w:pPr>
    </w:p>
    <w:p w:rsidR="009161D6" w:rsidRPr="001935C3" w:rsidRDefault="009161D6" w:rsidP="00D05DFF">
      <w:pPr>
        <w:pStyle w:val="msonormalbullet2gif"/>
        <w:spacing w:before="0" w:beforeAutospacing="0" w:after="0" w:afterAutospacing="0" w:line="276" w:lineRule="auto"/>
        <w:jc w:val="both"/>
      </w:pPr>
    </w:p>
    <w:p w:rsidR="009161D6" w:rsidRPr="001935C3" w:rsidRDefault="009161D6" w:rsidP="00D05DFF">
      <w:pPr>
        <w:pStyle w:val="msonormalbullet2gif"/>
        <w:spacing w:before="0" w:beforeAutospacing="0" w:after="0" w:afterAutospacing="0" w:line="276" w:lineRule="auto"/>
        <w:jc w:val="both"/>
      </w:pPr>
    </w:p>
    <w:p w:rsidR="009161D6" w:rsidRPr="001935C3" w:rsidRDefault="009161D6" w:rsidP="00D05DFF">
      <w:pPr>
        <w:pStyle w:val="msonormalbullet2gif"/>
        <w:spacing w:before="0" w:beforeAutospacing="0" w:after="0" w:afterAutospacing="0" w:line="276" w:lineRule="auto"/>
        <w:jc w:val="both"/>
      </w:pPr>
    </w:p>
    <w:p w:rsidR="009161D6" w:rsidRPr="001935C3" w:rsidRDefault="009161D6" w:rsidP="00D05DFF">
      <w:pPr>
        <w:pStyle w:val="msonormalbullet2gif"/>
        <w:spacing w:before="0" w:beforeAutospacing="0" w:after="0" w:afterAutospacing="0" w:line="276" w:lineRule="auto"/>
        <w:jc w:val="both"/>
      </w:pPr>
    </w:p>
    <w:p w:rsidR="009161D6" w:rsidRPr="001935C3" w:rsidRDefault="009161D6" w:rsidP="00D05DFF">
      <w:pPr>
        <w:pStyle w:val="msonormalbullet2gif"/>
        <w:spacing w:before="0" w:beforeAutospacing="0" w:after="0" w:afterAutospacing="0" w:line="276" w:lineRule="auto"/>
        <w:jc w:val="both"/>
      </w:pPr>
    </w:p>
    <w:p w:rsidR="009161D6" w:rsidRPr="001935C3" w:rsidRDefault="009161D6" w:rsidP="00D05DFF">
      <w:pPr>
        <w:pStyle w:val="msonormalbullet2gif"/>
        <w:spacing w:before="0" w:beforeAutospacing="0" w:after="0" w:afterAutospacing="0" w:line="276" w:lineRule="auto"/>
        <w:jc w:val="both"/>
      </w:pPr>
    </w:p>
    <w:p w:rsidR="009161D6" w:rsidRPr="001935C3" w:rsidRDefault="009161D6" w:rsidP="00D05DFF">
      <w:pPr>
        <w:pStyle w:val="msonormalbullet2gif"/>
        <w:spacing w:before="0" w:beforeAutospacing="0" w:after="0" w:afterAutospacing="0" w:line="276" w:lineRule="auto"/>
        <w:jc w:val="both"/>
      </w:pPr>
    </w:p>
    <w:p w:rsidR="009161D6" w:rsidRPr="001935C3" w:rsidRDefault="009161D6" w:rsidP="00D05DFF">
      <w:pPr>
        <w:pStyle w:val="msonormalbullet2gif"/>
        <w:spacing w:before="0" w:beforeAutospacing="0" w:after="0" w:afterAutospacing="0" w:line="276" w:lineRule="auto"/>
        <w:jc w:val="both"/>
      </w:pPr>
    </w:p>
    <w:p w:rsidR="009161D6" w:rsidRPr="001935C3" w:rsidRDefault="009161D6" w:rsidP="00D05DFF">
      <w:pPr>
        <w:pStyle w:val="msonormalbullet2gif"/>
        <w:spacing w:before="0" w:beforeAutospacing="0" w:after="0" w:afterAutospacing="0" w:line="276" w:lineRule="auto"/>
        <w:jc w:val="both"/>
      </w:pPr>
    </w:p>
    <w:p w:rsidR="009161D6" w:rsidRPr="001935C3" w:rsidRDefault="009161D6" w:rsidP="00D05DFF">
      <w:pPr>
        <w:pStyle w:val="msonormalbullet2gif"/>
        <w:spacing w:before="0" w:beforeAutospacing="0" w:after="0" w:afterAutospacing="0" w:line="276" w:lineRule="auto"/>
        <w:jc w:val="both"/>
      </w:pPr>
    </w:p>
    <w:p w:rsidR="009161D6" w:rsidRPr="001935C3" w:rsidRDefault="009161D6" w:rsidP="00D05DFF">
      <w:pPr>
        <w:pStyle w:val="msonormalbullet2gif"/>
        <w:spacing w:before="0" w:beforeAutospacing="0" w:after="0" w:afterAutospacing="0" w:line="276" w:lineRule="auto"/>
        <w:jc w:val="both"/>
      </w:pPr>
    </w:p>
    <w:p w:rsidR="009161D6" w:rsidRPr="001935C3" w:rsidRDefault="009161D6" w:rsidP="00D05DFF">
      <w:pPr>
        <w:pStyle w:val="msonormalbullet2gif"/>
        <w:spacing w:before="0" w:beforeAutospacing="0" w:after="0" w:afterAutospacing="0" w:line="276" w:lineRule="auto"/>
        <w:jc w:val="both"/>
      </w:pPr>
    </w:p>
    <w:p w:rsidR="009161D6" w:rsidRPr="001935C3" w:rsidRDefault="009161D6" w:rsidP="00D05DFF">
      <w:pPr>
        <w:pStyle w:val="msonormalbullet2gif"/>
        <w:spacing w:before="0" w:beforeAutospacing="0" w:after="0" w:afterAutospacing="0" w:line="276" w:lineRule="auto"/>
        <w:jc w:val="both"/>
      </w:pPr>
    </w:p>
    <w:p w:rsidR="009161D6" w:rsidRPr="001935C3" w:rsidRDefault="009161D6" w:rsidP="00D05DFF">
      <w:pPr>
        <w:pStyle w:val="msonormalbullet2gif"/>
        <w:spacing w:before="0" w:beforeAutospacing="0" w:after="0" w:afterAutospacing="0" w:line="276" w:lineRule="auto"/>
        <w:jc w:val="both"/>
      </w:pPr>
    </w:p>
    <w:p w:rsidR="009161D6" w:rsidRDefault="009161D6" w:rsidP="00D05DFF">
      <w:pPr>
        <w:pStyle w:val="msonormalbullet2gi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9161D6" w:rsidRDefault="009161D6" w:rsidP="00D05DFF">
      <w:pPr>
        <w:pStyle w:val="msonormalbullet2gi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9161D6" w:rsidRDefault="009161D6" w:rsidP="00D05DFF">
      <w:pPr>
        <w:pStyle w:val="msonormalbullet2gi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9161D6" w:rsidRDefault="009161D6" w:rsidP="00D05DFF">
      <w:pPr>
        <w:pStyle w:val="msonormalbullet2gi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9161D6" w:rsidRDefault="009161D6" w:rsidP="00D05DFF">
      <w:pPr>
        <w:pStyle w:val="msonormalbullet2gi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9161D6" w:rsidRDefault="009161D6" w:rsidP="00D05DFF">
      <w:pPr>
        <w:pStyle w:val="msonormalbullet2gi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9161D6" w:rsidRDefault="009161D6" w:rsidP="00D05DFF">
      <w:pPr>
        <w:pStyle w:val="msonormalbullet2gi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9161D6" w:rsidRDefault="009161D6" w:rsidP="00D05DFF">
      <w:pPr>
        <w:pStyle w:val="msonormalbullet2gi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9161D6" w:rsidRDefault="009161D6" w:rsidP="00D05DFF">
      <w:pPr>
        <w:pStyle w:val="msonormalbullet2gi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4E068F" w:rsidRDefault="004E068F" w:rsidP="00D05DFF">
      <w:pPr>
        <w:pStyle w:val="msonormalbullet2gi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4E068F" w:rsidRDefault="004E068F" w:rsidP="00D05DFF">
      <w:pPr>
        <w:pStyle w:val="msonormalbullet2gi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9161D6" w:rsidRDefault="009161D6" w:rsidP="00D05DFF">
      <w:pPr>
        <w:pStyle w:val="msonormalbullet2gi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9161D6" w:rsidRDefault="009161D6" w:rsidP="00D05DFF">
      <w:pPr>
        <w:pStyle w:val="msonormalbullet2gi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9161D6" w:rsidRDefault="009161D6" w:rsidP="00D05DFF">
      <w:pPr>
        <w:pStyle w:val="msonormalbullet2gi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4E068F" w:rsidRPr="00BC6E95" w:rsidRDefault="004E068F" w:rsidP="00D05DFF">
      <w:pPr>
        <w:pStyle w:val="msonormalbullet2gi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1935C3" w:rsidRDefault="009300FF" w:rsidP="009300FF">
      <w:pPr>
        <w:pStyle w:val="Style41"/>
        <w:widowControl/>
        <w:spacing w:line="240" w:lineRule="auto"/>
        <w:ind w:firstLine="0"/>
      </w:pPr>
      <w:r w:rsidRPr="001935C3">
        <w:t xml:space="preserve">                                                                  </w:t>
      </w:r>
      <w:r w:rsidR="00456CFC" w:rsidRPr="001935C3">
        <w:t xml:space="preserve">   </w:t>
      </w:r>
    </w:p>
    <w:p w:rsidR="001935C3" w:rsidRDefault="001935C3" w:rsidP="009300FF">
      <w:pPr>
        <w:pStyle w:val="Style41"/>
        <w:widowControl/>
        <w:spacing w:line="240" w:lineRule="auto"/>
        <w:ind w:firstLine="0"/>
      </w:pPr>
    </w:p>
    <w:p w:rsidR="00127ACF" w:rsidRPr="001935C3" w:rsidRDefault="001935C3" w:rsidP="009300FF">
      <w:pPr>
        <w:pStyle w:val="Style41"/>
        <w:widowControl/>
        <w:spacing w:line="240" w:lineRule="auto"/>
        <w:ind w:firstLine="0"/>
      </w:pPr>
      <w:r>
        <w:lastRenderedPageBreak/>
        <w:t xml:space="preserve">                                                                                </w:t>
      </w:r>
      <w:r w:rsidR="00456CFC" w:rsidRPr="001935C3">
        <w:t xml:space="preserve">  </w:t>
      </w:r>
      <w:r w:rsidR="00345D73" w:rsidRPr="001935C3">
        <w:t xml:space="preserve">ПРИЛОЖЕНИЕ </w:t>
      </w:r>
      <w:r w:rsidR="009300FF" w:rsidRPr="001935C3">
        <w:t>1</w:t>
      </w:r>
    </w:p>
    <w:p w:rsidR="008E3591" w:rsidRPr="001935C3" w:rsidRDefault="008E3591" w:rsidP="009300FF">
      <w:pPr>
        <w:pStyle w:val="Style41"/>
        <w:widowControl/>
        <w:spacing w:line="240" w:lineRule="auto"/>
        <w:ind w:firstLine="0"/>
      </w:pPr>
    </w:p>
    <w:p w:rsidR="008E3591" w:rsidRPr="001935C3" w:rsidRDefault="008E3591" w:rsidP="008E3591">
      <w:pPr>
        <w:pStyle w:val="aa"/>
        <w:tabs>
          <w:tab w:val="left" w:pos="851"/>
        </w:tabs>
        <w:ind w:left="4962"/>
        <w:jc w:val="left"/>
      </w:pPr>
      <w:r w:rsidRPr="001935C3">
        <w:t xml:space="preserve">к положению по проведению экспертизы поставленного товара, результатов выполненной работы, оказанной услуги, а также отдельных этапов исполнения </w:t>
      </w:r>
      <w:r w:rsidR="009161D6" w:rsidRPr="001935C3">
        <w:t xml:space="preserve">муниципального </w:t>
      </w:r>
      <w:r w:rsidRPr="001935C3">
        <w:t>контракта при осуществлении закупок товаров (работ, услуг) для обеспечения нужд администрации</w:t>
      </w:r>
      <w:r w:rsidR="001935C3">
        <w:t xml:space="preserve"> Сергиевского сельского поселения</w:t>
      </w:r>
      <w:r w:rsidRPr="001935C3">
        <w:t xml:space="preserve"> Даниловского муниципального района Волгоградской области.</w:t>
      </w:r>
    </w:p>
    <w:p w:rsidR="00967EF7" w:rsidRPr="009300FF" w:rsidRDefault="00967EF7" w:rsidP="008E3591">
      <w:pPr>
        <w:pStyle w:val="Style41"/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444D12" w:rsidRDefault="00444D12" w:rsidP="00444D1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</w:p>
    <w:p w:rsidR="009300FF" w:rsidRPr="001935C3" w:rsidRDefault="009300FF" w:rsidP="009300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1935C3">
        <w:rPr>
          <w:b/>
        </w:rPr>
        <w:t>ЭКСПЕРТНОЕ ЗАКЛЮЧЕНИЕ № ____</w:t>
      </w:r>
    </w:p>
    <w:p w:rsidR="009300FF" w:rsidRPr="001935C3" w:rsidRDefault="009300FF" w:rsidP="00A34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1935C3">
        <w:t>о соответствии поставленного товара, результатов выполненной работы, оказанной услуги, а также отдельных этапов исполнения</w:t>
      </w:r>
      <w:r w:rsidR="00A3429C" w:rsidRPr="001935C3">
        <w:t xml:space="preserve"> муниципального </w:t>
      </w:r>
      <w:r w:rsidRPr="001935C3">
        <w:t xml:space="preserve"> контракта при осуществлении закупок товаров (работ, услуг) для обеспечения </w:t>
      </w:r>
      <w:proofErr w:type="gramStart"/>
      <w:r w:rsidRPr="001935C3">
        <w:t xml:space="preserve">нужд администрации </w:t>
      </w:r>
      <w:r w:rsidR="001935C3" w:rsidRPr="001935C3">
        <w:t xml:space="preserve">Сергиевского сельского поселения </w:t>
      </w:r>
      <w:r w:rsidRPr="001935C3">
        <w:t>Даниловского муниципального района Волгоградской области</w:t>
      </w:r>
      <w:proofErr w:type="gramEnd"/>
    </w:p>
    <w:p w:rsidR="009300FF" w:rsidRPr="009300FF" w:rsidRDefault="009300FF" w:rsidP="009300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9300FF" w:rsidRPr="001935C3" w:rsidRDefault="009300FF" w:rsidP="009300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1935C3">
        <w:rPr>
          <w:b/>
        </w:rPr>
        <w:t>Наименование, ИНН, адрес поставщика (подрядчика, исполнителя) товара (услуги, выполненной работы):</w:t>
      </w:r>
    </w:p>
    <w:p w:rsidR="009300FF" w:rsidRPr="001935C3" w:rsidRDefault="009300FF" w:rsidP="009300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35C3">
        <w:t>__________________________________________________________________________________________________________________________</w:t>
      </w:r>
      <w:r w:rsidR="00967EF7" w:rsidRPr="001935C3">
        <w:t>_______</w:t>
      </w:r>
    </w:p>
    <w:p w:rsidR="009300FF" w:rsidRPr="001935C3" w:rsidRDefault="009300FF" w:rsidP="009300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300FF" w:rsidRPr="001935C3" w:rsidRDefault="009300FF" w:rsidP="009300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35C3">
        <w:rPr>
          <w:b/>
        </w:rPr>
        <w:t>Предмет муниципального  контракта</w:t>
      </w:r>
      <w:r w:rsidRPr="001935C3">
        <w:t xml:space="preserve"> __________________________________________</w:t>
      </w:r>
      <w:r w:rsidR="00967EF7" w:rsidRPr="001935C3">
        <w:t>_______________________</w:t>
      </w:r>
    </w:p>
    <w:p w:rsidR="009300FF" w:rsidRPr="001935C3" w:rsidRDefault="00967EF7" w:rsidP="009300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35C3">
        <w:t>__</w:t>
      </w:r>
      <w:r w:rsidR="009300FF" w:rsidRPr="001935C3">
        <w:t>______________________________________________________</w:t>
      </w:r>
      <w:r w:rsidR="003B317B" w:rsidRPr="001935C3">
        <w:t>________</w:t>
      </w:r>
    </w:p>
    <w:p w:rsidR="009300FF" w:rsidRPr="001935C3" w:rsidRDefault="009300FF" w:rsidP="009300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300FF" w:rsidRPr="001935C3" w:rsidRDefault="009300FF" w:rsidP="009300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35C3">
        <w:rPr>
          <w:b/>
        </w:rPr>
        <w:t>Регистрационный номер, дата заключения муниципального контракта</w:t>
      </w:r>
      <w:r w:rsidRPr="001935C3">
        <w:t>_____________________________________________________________________________________________</w:t>
      </w:r>
      <w:r w:rsidR="00967EF7" w:rsidRPr="001935C3">
        <w:t>____________________________</w:t>
      </w:r>
    </w:p>
    <w:p w:rsidR="003B317B" w:rsidRPr="001935C3" w:rsidRDefault="003B317B" w:rsidP="009300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300FF" w:rsidRPr="001935C3" w:rsidRDefault="009300FF" w:rsidP="009300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35C3">
        <w:rPr>
          <w:b/>
        </w:rPr>
        <w:t>Место проведения экспертизы</w:t>
      </w:r>
      <w:r w:rsidRPr="001935C3">
        <w:t>_________________________________________________</w:t>
      </w:r>
      <w:r w:rsidR="00967EF7" w:rsidRPr="001935C3">
        <w:t>______</w:t>
      </w:r>
    </w:p>
    <w:p w:rsidR="009300FF" w:rsidRPr="001935C3" w:rsidRDefault="009300FF" w:rsidP="009300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35C3">
        <w:t>_____________________________________________</w:t>
      </w:r>
      <w:r w:rsidR="00967EF7" w:rsidRPr="001935C3">
        <w:t>____________________</w:t>
      </w:r>
    </w:p>
    <w:p w:rsidR="009300FF" w:rsidRPr="001935C3" w:rsidRDefault="009300FF" w:rsidP="009300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300FF" w:rsidRPr="001935C3" w:rsidRDefault="009300FF" w:rsidP="009300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1935C3">
        <w:rPr>
          <w:b/>
        </w:rPr>
        <w:t>Основание проведения экспертизы:</w:t>
      </w:r>
      <w:r w:rsidRPr="001935C3">
        <w:t xml:space="preserve"> ст. 94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</w:t>
      </w:r>
    </w:p>
    <w:p w:rsidR="009300FF" w:rsidRPr="001935C3" w:rsidRDefault="009300FF" w:rsidP="009300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</w:pPr>
      <w:r w:rsidRPr="001935C3">
        <w:t xml:space="preserve">   Экспертной комиссией заказчика проведена экспертиза поставленного товара, результатов выполненной работы, оказанной услуги, а также исполнения </w:t>
      </w:r>
      <w:r w:rsidR="007E0ACA" w:rsidRPr="001935C3">
        <w:t xml:space="preserve">муниципального </w:t>
      </w:r>
      <w:r w:rsidRPr="001935C3">
        <w:t>контракта (отдельных этапов) при осуществлении закупок товаров (работ, услуг) для обеспечения нужд администрации</w:t>
      </w:r>
      <w:r w:rsidR="001935C3" w:rsidRPr="001935C3">
        <w:t xml:space="preserve"> Сергиевского сельского поселения</w:t>
      </w:r>
      <w:r w:rsidRPr="001935C3">
        <w:t xml:space="preserve"> Даниловского муниципального района</w:t>
      </w:r>
    </w:p>
    <w:p w:rsidR="009300FF" w:rsidRPr="001935C3" w:rsidRDefault="009300FF" w:rsidP="009300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9300FF" w:rsidRPr="001935C3" w:rsidRDefault="009300FF" w:rsidP="009300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35C3">
        <w:rPr>
          <w:b/>
        </w:rPr>
        <w:t>Объект экспертизы:</w:t>
      </w:r>
      <w:r w:rsidRPr="001935C3">
        <w:t xml:space="preserve"> __________________________________________________________</w:t>
      </w:r>
      <w:r w:rsidR="00967EF7" w:rsidRPr="001935C3">
        <w:t>______</w:t>
      </w:r>
    </w:p>
    <w:p w:rsidR="009300FF" w:rsidRPr="001935C3" w:rsidRDefault="009300FF" w:rsidP="009300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935C3">
        <w:t>_____________________________________________</w:t>
      </w:r>
      <w:r w:rsidR="00967EF7" w:rsidRPr="001935C3">
        <w:t>____________________</w:t>
      </w:r>
    </w:p>
    <w:p w:rsidR="009300FF" w:rsidRPr="001935C3" w:rsidRDefault="009300FF" w:rsidP="00967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935C3">
        <w:t>_____________________________________________</w:t>
      </w:r>
      <w:r w:rsidR="00967EF7" w:rsidRPr="001935C3">
        <w:t>____________________</w:t>
      </w:r>
    </w:p>
    <w:p w:rsidR="009300FF" w:rsidRPr="001935C3" w:rsidRDefault="009300FF" w:rsidP="009300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1935C3">
        <w:rPr>
          <w:b/>
        </w:rPr>
        <w:t>Документы, предоставленные комиссии для проведения экспертизы:</w:t>
      </w:r>
    </w:p>
    <w:p w:rsidR="009300FF" w:rsidRPr="001935C3" w:rsidRDefault="009300FF" w:rsidP="009300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9300FF" w:rsidRPr="001935C3" w:rsidRDefault="009300FF" w:rsidP="009300FF">
      <w:pPr>
        <w:pStyle w:val="a4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1935C3">
        <w:t>____________________________________________________________</w:t>
      </w:r>
    </w:p>
    <w:p w:rsidR="009300FF" w:rsidRPr="001935C3" w:rsidRDefault="009300FF" w:rsidP="009300FF">
      <w:pPr>
        <w:pStyle w:val="a4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1935C3">
        <w:t>____________________________________________________________</w:t>
      </w:r>
    </w:p>
    <w:p w:rsidR="009300FF" w:rsidRPr="001935C3" w:rsidRDefault="009300FF" w:rsidP="00967EF7">
      <w:pPr>
        <w:pStyle w:val="a4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1935C3">
        <w:t>_________________________________________________________</w:t>
      </w:r>
      <w:r w:rsidR="00967EF7" w:rsidRPr="001935C3">
        <w:t>___</w:t>
      </w:r>
      <w:r w:rsidRPr="001935C3">
        <w:rPr>
          <w:b/>
        </w:rPr>
        <w:tab/>
      </w:r>
    </w:p>
    <w:p w:rsidR="009300FF" w:rsidRPr="001935C3" w:rsidRDefault="009300FF" w:rsidP="009300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3"/>
        <w:gridCol w:w="3026"/>
        <w:gridCol w:w="1948"/>
        <w:gridCol w:w="1885"/>
        <w:gridCol w:w="1867"/>
      </w:tblGrid>
      <w:tr w:rsidR="009300FF" w:rsidRPr="001935C3" w:rsidTr="00163D7F">
        <w:tc>
          <w:tcPr>
            <w:tcW w:w="704" w:type="dxa"/>
            <w:vMerge w:val="restart"/>
            <w:shd w:val="clear" w:color="auto" w:fill="auto"/>
          </w:tcPr>
          <w:p w:rsidR="009300FF" w:rsidRPr="001935C3" w:rsidRDefault="009300FF" w:rsidP="00E33D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935C3">
              <w:t xml:space="preserve">№ </w:t>
            </w:r>
            <w:proofErr w:type="spellStart"/>
            <w:proofErr w:type="gramStart"/>
            <w:r w:rsidRPr="001935C3">
              <w:t>п</w:t>
            </w:r>
            <w:proofErr w:type="spellEnd"/>
            <w:proofErr w:type="gramEnd"/>
            <w:r w:rsidRPr="001935C3">
              <w:t>/</w:t>
            </w:r>
            <w:proofErr w:type="spellStart"/>
            <w:r w:rsidRPr="001935C3">
              <w:t>п</w:t>
            </w:r>
            <w:proofErr w:type="spellEnd"/>
          </w:p>
        </w:tc>
        <w:tc>
          <w:tcPr>
            <w:tcW w:w="3034" w:type="dxa"/>
            <w:vMerge w:val="restart"/>
            <w:shd w:val="clear" w:color="auto" w:fill="auto"/>
          </w:tcPr>
          <w:p w:rsidR="009300FF" w:rsidRPr="001935C3" w:rsidRDefault="009300FF" w:rsidP="00E33D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935C3">
              <w:t>Наименование объекта оценки</w:t>
            </w:r>
          </w:p>
        </w:tc>
        <w:tc>
          <w:tcPr>
            <w:tcW w:w="3837" w:type="dxa"/>
            <w:gridSpan w:val="2"/>
            <w:shd w:val="clear" w:color="auto" w:fill="auto"/>
          </w:tcPr>
          <w:p w:rsidR="009300FF" w:rsidRPr="001935C3" w:rsidRDefault="009300FF" w:rsidP="00E33D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935C3">
              <w:t>Оценка экспертной комиссии</w:t>
            </w:r>
          </w:p>
        </w:tc>
        <w:tc>
          <w:tcPr>
            <w:tcW w:w="1869" w:type="dxa"/>
            <w:vMerge w:val="restart"/>
            <w:shd w:val="clear" w:color="auto" w:fill="auto"/>
          </w:tcPr>
          <w:p w:rsidR="009300FF" w:rsidRPr="001935C3" w:rsidRDefault="009300FF" w:rsidP="00E33D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935C3">
              <w:t>Примечание</w:t>
            </w:r>
          </w:p>
        </w:tc>
      </w:tr>
      <w:tr w:rsidR="009300FF" w:rsidRPr="001935C3" w:rsidTr="00163D7F">
        <w:tc>
          <w:tcPr>
            <w:tcW w:w="704" w:type="dxa"/>
            <w:vMerge/>
            <w:shd w:val="clear" w:color="auto" w:fill="auto"/>
          </w:tcPr>
          <w:p w:rsidR="009300FF" w:rsidRPr="001935C3" w:rsidRDefault="009300FF" w:rsidP="00E33D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034" w:type="dxa"/>
            <w:vMerge/>
            <w:shd w:val="clear" w:color="auto" w:fill="auto"/>
          </w:tcPr>
          <w:p w:rsidR="009300FF" w:rsidRPr="001935C3" w:rsidRDefault="009300FF" w:rsidP="00E33D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950" w:type="dxa"/>
            <w:shd w:val="clear" w:color="auto" w:fill="auto"/>
          </w:tcPr>
          <w:p w:rsidR="009300FF" w:rsidRPr="001935C3" w:rsidRDefault="009300FF" w:rsidP="00E33D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935C3">
              <w:t>Соответствует</w:t>
            </w:r>
          </w:p>
        </w:tc>
        <w:tc>
          <w:tcPr>
            <w:tcW w:w="1887" w:type="dxa"/>
            <w:shd w:val="clear" w:color="auto" w:fill="auto"/>
          </w:tcPr>
          <w:p w:rsidR="009300FF" w:rsidRPr="001935C3" w:rsidRDefault="009300FF" w:rsidP="00E33D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935C3">
              <w:t>Не соответствует</w:t>
            </w:r>
          </w:p>
        </w:tc>
        <w:tc>
          <w:tcPr>
            <w:tcW w:w="1869" w:type="dxa"/>
            <w:vMerge/>
            <w:shd w:val="clear" w:color="auto" w:fill="auto"/>
          </w:tcPr>
          <w:p w:rsidR="009300FF" w:rsidRPr="001935C3" w:rsidRDefault="009300FF" w:rsidP="00E33D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9300FF" w:rsidRPr="001935C3" w:rsidTr="00163D7F">
        <w:tc>
          <w:tcPr>
            <w:tcW w:w="704" w:type="dxa"/>
            <w:shd w:val="clear" w:color="auto" w:fill="auto"/>
          </w:tcPr>
          <w:p w:rsidR="009300FF" w:rsidRPr="001935C3" w:rsidRDefault="009300FF" w:rsidP="00E33D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935C3">
              <w:t>1</w:t>
            </w:r>
          </w:p>
        </w:tc>
        <w:tc>
          <w:tcPr>
            <w:tcW w:w="3034" w:type="dxa"/>
            <w:shd w:val="clear" w:color="auto" w:fill="auto"/>
          </w:tcPr>
          <w:p w:rsidR="009300FF" w:rsidRPr="001935C3" w:rsidRDefault="009300FF" w:rsidP="00E33D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950" w:type="dxa"/>
            <w:shd w:val="clear" w:color="auto" w:fill="auto"/>
          </w:tcPr>
          <w:p w:rsidR="009300FF" w:rsidRPr="001935C3" w:rsidRDefault="009300FF" w:rsidP="00E33D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887" w:type="dxa"/>
            <w:shd w:val="clear" w:color="auto" w:fill="auto"/>
          </w:tcPr>
          <w:p w:rsidR="009300FF" w:rsidRPr="001935C3" w:rsidRDefault="009300FF" w:rsidP="00E33D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869" w:type="dxa"/>
            <w:shd w:val="clear" w:color="auto" w:fill="auto"/>
          </w:tcPr>
          <w:p w:rsidR="009300FF" w:rsidRPr="001935C3" w:rsidRDefault="009300FF" w:rsidP="00E33D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9300FF" w:rsidRPr="001935C3" w:rsidTr="00163D7F">
        <w:tc>
          <w:tcPr>
            <w:tcW w:w="704" w:type="dxa"/>
            <w:shd w:val="clear" w:color="auto" w:fill="auto"/>
          </w:tcPr>
          <w:p w:rsidR="009300FF" w:rsidRPr="001935C3" w:rsidRDefault="009300FF" w:rsidP="00E33D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935C3">
              <w:t>2</w:t>
            </w:r>
          </w:p>
        </w:tc>
        <w:tc>
          <w:tcPr>
            <w:tcW w:w="3034" w:type="dxa"/>
            <w:shd w:val="clear" w:color="auto" w:fill="auto"/>
          </w:tcPr>
          <w:p w:rsidR="009300FF" w:rsidRPr="001935C3" w:rsidRDefault="009300FF" w:rsidP="00E33D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950" w:type="dxa"/>
            <w:shd w:val="clear" w:color="auto" w:fill="auto"/>
          </w:tcPr>
          <w:p w:rsidR="009300FF" w:rsidRPr="001935C3" w:rsidRDefault="009300FF" w:rsidP="00E33D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887" w:type="dxa"/>
            <w:shd w:val="clear" w:color="auto" w:fill="auto"/>
          </w:tcPr>
          <w:p w:rsidR="009300FF" w:rsidRPr="001935C3" w:rsidRDefault="009300FF" w:rsidP="00E33D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869" w:type="dxa"/>
            <w:shd w:val="clear" w:color="auto" w:fill="auto"/>
          </w:tcPr>
          <w:p w:rsidR="009300FF" w:rsidRPr="001935C3" w:rsidRDefault="009300FF" w:rsidP="00E33D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9300FF" w:rsidRPr="001935C3" w:rsidTr="00163D7F">
        <w:tc>
          <w:tcPr>
            <w:tcW w:w="704" w:type="dxa"/>
            <w:shd w:val="clear" w:color="auto" w:fill="auto"/>
          </w:tcPr>
          <w:p w:rsidR="009300FF" w:rsidRPr="001935C3" w:rsidRDefault="009300FF" w:rsidP="00E33D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935C3">
              <w:t>3</w:t>
            </w:r>
          </w:p>
        </w:tc>
        <w:tc>
          <w:tcPr>
            <w:tcW w:w="3034" w:type="dxa"/>
            <w:shd w:val="clear" w:color="auto" w:fill="auto"/>
          </w:tcPr>
          <w:p w:rsidR="009300FF" w:rsidRPr="001935C3" w:rsidRDefault="009300FF" w:rsidP="00E33D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950" w:type="dxa"/>
            <w:shd w:val="clear" w:color="auto" w:fill="auto"/>
          </w:tcPr>
          <w:p w:rsidR="009300FF" w:rsidRPr="001935C3" w:rsidRDefault="009300FF" w:rsidP="00E33D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887" w:type="dxa"/>
            <w:shd w:val="clear" w:color="auto" w:fill="auto"/>
          </w:tcPr>
          <w:p w:rsidR="009300FF" w:rsidRPr="001935C3" w:rsidRDefault="009300FF" w:rsidP="00E33D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869" w:type="dxa"/>
            <w:shd w:val="clear" w:color="auto" w:fill="auto"/>
          </w:tcPr>
          <w:p w:rsidR="009300FF" w:rsidRPr="001935C3" w:rsidRDefault="009300FF" w:rsidP="00E33D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9300FF" w:rsidRPr="001935C3" w:rsidTr="00163D7F">
        <w:tc>
          <w:tcPr>
            <w:tcW w:w="704" w:type="dxa"/>
            <w:shd w:val="clear" w:color="auto" w:fill="auto"/>
          </w:tcPr>
          <w:p w:rsidR="009300FF" w:rsidRPr="001935C3" w:rsidRDefault="009300FF" w:rsidP="00E33D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935C3">
              <w:t>4</w:t>
            </w:r>
          </w:p>
        </w:tc>
        <w:tc>
          <w:tcPr>
            <w:tcW w:w="3034" w:type="dxa"/>
            <w:shd w:val="clear" w:color="auto" w:fill="auto"/>
          </w:tcPr>
          <w:p w:rsidR="009300FF" w:rsidRPr="001935C3" w:rsidRDefault="009300FF" w:rsidP="00E33D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950" w:type="dxa"/>
            <w:shd w:val="clear" w:color="auto" w:fill="auto"/>
          </w:tcPr>
          <w:p w:rsidR="009300FF" w:rsidRPr="001935C3" w:rsidRDefault="009300FF" w:rsidP="00E33D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887" w:type="dxa"/>
            <w:shd w:val="clear" w:color="auto" w:fill="auto"/>
          </w:tcPr>
          <w:p w:rsidR="009300FF" w:rsidRPr="001935C3" w:rsidRDefault="009300FF" w:rsidP="00E33D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869" w:type="dxa"/>
            <w:shd w:val="clear" w:color="auto" w:fill="auto"/>
          </w:tcPr>
          <w:p w:rsidR="009300FF" w:rsidRPr="001935C3" w:rsidRDefault="009300FF" w:rsidP="00E33D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</w:tbl>
    <w:p w:rsidR="009300FF" w:rsidRPr="001935C3" w:rsidRDefault="009300FF" w:rsidP="009300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300FF" w:rsidRPr="001935C3" w:rsidRDefault="009300FF" w:rsidP="009300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935C3">
        <w:t xml:space="preserve">Экспертной комиссией проведена экспертиза исполнения муниципального контракта № _____ от «____» ______________20___года в части соответствия условиям, прописанным в муниципальном контракте. По итогам экспертизы исполнение </w:t>
      </w:r>
      <w:r w:rsidR="007E0ACA" w:rsidRPr="001935C3">
        <w:t xml:space="preserve">муниципального </w:t>
      </w:r>
      <w:r w:rsidRPr="001935C3">
        <w:t xml:space="preserve">контракта признано (не) соответствующим условиям </w:t>
      </w:r>
      <w:r w:rsidR="007E0ACA" w:rsidRPr="001935C3">
        <w:t xml:space="preserve">муниципального </w:t>
      </w:r>
      <w:r w:rsidRPr="001935C3">
        <w:t>контракта.</w:t>
      </w:r>
    </w:p>
    <w:p w:rsidR="009300FF" w:rsidRPr="001935C3" w:rsidRDefault="009300FF" w:rsidP="009300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9300FF" w:rsidRPr="001935C3" w:rsidRDefault="009300FF" w:rsidP="009300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1935C3">
        <w:rPr>
          <w:b/>
        </w:rPr>
        <w:t>Рекомендации Экспертной комиссии____________________________________________</w:t>
      </w:r>
      <w:r w:rsidR="00967EF7" w:rsidRPr="001935C3">
        <w:rPr>
          <w:b/>
        </w:rPr>
        <w:t>_____________</w:t>
      </w:r>
    </w:p>
    <w:p w:rsidR="00163D7F" w:rsidRPr="001935C3" w:rsidRDefault="009300FF" w:rsidP="00024916">
      <w:pPr>
        <w:tabs>
          <w:tab w:val="left" w:pos="0"/>
        </w:tabs>
        <w:spacing w:line="276" w:lineRule="auto"/>
        <w:ind w:hanging="142"/>
        <w:jc w:val="center"/>
        <w:rPr>
          <w:b/>
        </w:rPr>
      </w:pPr>
      <w:r w:rsidRPr="001935C3">
        <w:rPr>
          <w:b/>
        </w:rPr>
        <w:t>__________________________________________________________________________________________________________________________</w:t>
      </w:r>
      <w:r w:rsidR="00967EF7" w:rsidRPr="001935C3">
        <w:rPr>
          <w:b/>
        </w:rPr>
        <w:t>_________</w:t>
      </w:r>
      <w:r w:rsidRPr="001935C3">
        <w:rPr>
          <w:b/>
        </w:rPr>
        <w:br/>
      </w:r>
      <w:r w:rsidR="00163D7F" w:rsidRPr="001935C3">
        <w:rPr>
          <w:vertAlign w:val="superscript"/>
        </w:rPr>
        <w:t>(</w:t>
      </w:r>
      <w:r w:rsidR="0062337B" w:rsidRPr="001935C3">
        <w:rPr>
          <w:vertAlign w:val="superscript"/>
        </w:rPr>
        <w:t xml:space="preserve">предложения о способах и сроках устранения недостатков, </w:t>
      </w:r>
      <w:r w:rsidR="00163D7F" w:rsidRPr="001935C3">
        <w:rPr>
          <w:vertAlign w:val="superscript"/>
        </w:rPr>
        <w:t>принять результаты исполнения по контракту, отказаться от приемки результатов исполнения по контракту)</w:t>
      </w:r>
    </w:p>
    <w:p w:rsidR="009300FF" w:rsidRPr="001935C3" w:rsidRDefault="009300FF" w:rsidP="009300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300FF" w:rsidRPr="001935C3" w:rsidRDefault="009300FF" w:rsidP="009300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35C3">
        <w:t>Председатель экспертной комиссии: _____________</w:t>
      </w:r>
      <w:r w:rsidR="001935C3">
        <w:t xml:space="preserve">  </w:t>
      </w:r>
      <w:r w:rsidRPr="001935C3">
        <w:t>_/_________________</w:t>
      </w:r>
      <w:r w:rsidR="00BD5DEB" w:rsidRPr="001935C3">
        <w:t>__</w:t>
      </w:r>
      <w:r w:rsidRPr="001935C3">
        <w:t>/</w:t>
      </w:r>
    </w:p>
    <w:p w:rsidR="00BD5DEB" w:rsidRPr="001935C3" w:rsidRDefault="00BD5DEB" w:rsidP="009300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D5DEB" w:rsidRPr="001935C3" w:rsidRDefault="00BD5DEB" w:rsidP="009300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35C3">
        <w:t>Заместитель председателя комиссии:</w:t>
      </w:r>
      <w:r w:rsidR="00163D7F" w:rsidRPr="001935C3">
        <w:t xml:space="preserve"> </w:t>
      </w:r>
      <w:r w:rsidRPr="001935C3">
        <w:t>______________</w:t>
      </w:r>
      <w:r w:rsidR="001935C3">
        <w:t xml:space="preserve"> </w:t>
      </w:r>
      <w:r w:rsidRPr="001935C3">
        <w:t>/__________________/</w:t>
      </w:r>
    </w:p>
    <w:p w:rsidR="009300FF" w:rsidRPr="001935C3" w:rsidRDefault="009300FF" w:rsidP="009300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300FF" w:rsidRPr="001935C3" w:rsidRDefault="009300FF" w:rsidP="009300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35C3">
        <w:t xml:space="preserve">Члены экспертной комиссии: </w:t>
      </w:r>
      <w:r w:rsidRPr="001935C3">
        <w:tab/>
      </w:r>
      <w:r w:rsidR="00024916" w:rsidRPr="001935C3">
        <w:t xml:space="preserve">  </w:t>
      </w:r>
      <w:r w:rsidR="001935C3">
        <w:t xml:space="preserve">______________ </w:t>
      </w:r>
      <w:r w:rsidRPr="001935C3">
        <w:t xml:space="preserve"> /_______________</w:t>
      </w:r>
      <w:r w:rsidR="003B317B" w:rsidRPr="001935C3">
        <w:t>__</w:t>
      </w:r>
      <w:r w:rsidRPr="001935C3">
        <w:t>_</w:t>
      </w:r>
      <w:r w:rsidR="00BD5DEB" w:rsidRPr="001935C3">
        <w:t>__</w:t>
      </w:r>
      <w:r w:rsidRPr="001935C3">
        <w:t>/</w:t>
      </w:r>
    </w:p>
    <w:p w:rsidR="009300FF" w:rsidRPr="001935C3" w:rsidRDefault="009300FF" w:rsidP="009300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300FF" w:rsidRPr="001935C3" w:rsidRDefault="009300FF" w:rsidP="009300FF">
      <w:r w:rsidRPr="001935C3">
        <w:tab/>
      </w:r>
      <w:r w:rsidRPr="001935C3">
        <w:tab/>
      </w:r>
      <w:r w:rsidRPr="001935C3">
        <w:tab/>
      </w:r>
      <w:r w:rsidRPr="001935C3">
        <w:tab/>
      </w:r>
      <w:r w:rsidRPr="001935C3">
        <w:tab/>
      </w:r>
      <w:r w:rsidR="00967EF7" w:rsidRPr="001935C3">
        <w:t xml:space="preserve">   </w:t>
      </w:r>
      <w:r w:rsidR="001935C3">
        <w:t xml:space="preserve">  _____________</w:t>
      </w:r>
      <w:r w:rsidRPr="001935C3">
        <w:t xml:space="preserve"> /_______________</w:t>
      </w:r>
      <w:r w:rsidR="003B317B" w:rsidRPr="001935C3">
        <w:t>_</w:t>
      </w:r>
      <w:r w:rsidRPr="001935C3">
        <w:t>_</w:t>
      </w:r>
      <w:r w:rsidR="00BD5DEB" w:rsidRPr="001935C3">
        <w:t>___</w:t>
      </w:r>
      <w:r w:rsidRPr="001935C3">
        <w:t>/</w:t>
      </w:r>
    </w:p>
    <w:p w:rsidR="009300FF" w:rsidRPr="001935C3" w:rsidRDefault="009300FF" w:rsidP="009300FF"/>
    <w:p w:rsidR="003B317B" w:rsidRPr="001935C3" w:rsidRDefault="009300FF" w:rsidP="00BD5DEB">
      <w:r w:rsidRPr="001935C3">
        <w:tab/>
      </w:r>
      <w:r w:rsidRPr="001935C3">
        <w:tab/>
      </w:r>
      <w:r w:rsidRPr="001935C3">
        <w:tab/>
      </w:r>
      <w:r w:rsidRPr="001935C3">
        <w:tab/>
      </w:r>
      <w:r w:rsidRPr="001935C3">
        <w:tab/>
      </w:r>
      <w:r w:rsidR="00967EF7" w:rsidRPr="001935C3">
        <w:t xml:space="preserve"> </w:t>
      </w:r>
      <w:r w:rsidR="001935C3">
        <w:t xml:space="preserve"> ______________ </w:t>
      </w:r>
      <w:r w:rsidRPr="001935C3">
        <w:t xml:space="preserve"> /______________</w:t>
      </w:r>
      <w:r w:rsidR="003B317B" w:rsidRPr="001935C3">
        <w:t>__</w:t>
      </w:r>
      <w:r w:rsidR="00BD5DEB" w:rsidRPr="001935C3">
        <w:t>___</w:t>
      </w:r>
      <w:r w:rsidRPr="001935C3">
        <w:t xml:space="preserve">_/       </w:t>
      </w:r>
      <w:r w:rsidR="00BD5DEB" w:rsidRPr="001935C3">
        <w:t xml:space="preserve">                           </w:t>
      </w:r>
    </w:p>
    <w:p w:rsidR="00444D12" w:rsidRPr="001935C3" w:rsidRDefault="009300FF" w:rsidP="003B317B">
      <w:pPr>
        <w:spacing w:before="240"/>
      </w:pPr>
      <w:r w:rsidRPr="001935C3">
        <w:t>Секретарь экспертной комиссии:</w:t>
      </w:r>
      <w:r w:rsidR="00444D12" w:rsidRPr="001935C3">
        <w:t xml:space="preserve"> </w:t>
      </w:r>
      <w:r w:rsidR="003B317B" w:rsidRPr="001935C3">
        <w:t>_</w:t>
      </w:r>
      <w:r w:rsidR="00967EF7" w:rsidRPr="001935C3">
        <w:t>_</w:t>
      </w:r>
      <w:r w:rsidR="003B317B" w:rsidRPr="001935C3">
        <w:t>___________</w:t>
      </w:r>
      <w:r w:rsidR="001935C3">
        <w:t xml:space="preserve">     </w:t>
      </w:r>
      <w:r w:rsidR="003B317B" w:rsidRPr="001935C3">
        <w:t>_/________________</w:t>
      </w:r>
      <w:r w:rsidR="00BD5DEB" w:rsidRPr="001935C3">
        <w:t>__</w:t>
      </w:r>
      <w:r w:rsidR="003B317B" w:rsidRPr="001935C3">
        <w:t>__/</w:t>
      </w:r>
      <w:r w:rsidR="00444D12" w:rsidRPr="001935C3">
        <w:t xml:space="preserve">   </w:t>
      </w:r>
      <w:r w:rsidRPr="001935C3">
        <w:t xml:space="preserve">                                             </w:t>
      </w:r>
    </w:p>
    <w:sectPr w:rsidR="00444D12" w:rsidRPr="001935C3" w:rsidSect="00B23CC4">
      <w:pgSz w:w="11906" w:h="16838"/>
      <w:pgMar w:top="709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46CBD0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8D33189"/>
    <w:multiLevelType w:val="singleLevel"/>
    <w:tmpl w:val="3DF2B8AC"/>
    <w:lvl w:ilvl="0">
      <w:start w:val="1"/>
      <w:numFmt w:val="decimal"/>
      <w:lvlText w:val="2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3">
    <w:nsid w:val="0C850351"/>
    <w:multiLevelType w:val="singleLevel"/>
    <w:tmpl w:val="D0608442"/>
    <w:lvl w:ilvl="0">
      <w:start w:val="2"/>
      <w:numFmt w:val="decimal"/>
      <w:lvlText w:val="3.%1."/>
      <w:legacy w:legacy="1" w:legacySpace="0" w:legacyIndent="543"/>
      <w:lvlJc w:val="left"/>
      <w:rPr>
        <w:rFonts w:ascii="Times New Roman" w:hAnsi="Times New Roman" w:cs="Times New Roman" w:hint="default"/>
      </w:rPr>
    </w:lvl>
  </w:abstractNum>
  <w:abstractNum w:abstractNumId="4">
    <w:nsid w:val="244227F7"/>
    <w:multiLevelType w:val="singleLevel"/>
    <w:tmpl w:val="F38C0752"/>
    <w:lvl w:ilvl="0">
      <w:start w:val="3"/>
      <w:numFmt w:val="decimal"/>
      <w:lvlText w:val="2.%1."/>
      <w:legacy w:legacy="1" w:legacySpace="0" w:legacyIndent="816"/>
      <w:lvlJc w:val="left"/>
      <w:rPr>
        <w:rFonts w:ascii="Times New Roman" w:hAnsi="Times New Roman" w:cs="Times New Roman" w:hint="default"/>
      </w:rPr>
    </w:lvl>
  </w:abstractNum>
  <w:abstractNum w:abstractNumId="5">
    <w:nsid w:val="25697588"/>
    <w:multiLevelType w:val="singleLevel"/>
    <w:tmpl w:val="4E1C11DE"/>
    <w:lvl w:ilvl="0">
      <w:start w:val="1"/>
      <w:numFmt w:val="decimal"/>
      <w:lvlText w:val="3.10.%1."/>
      <w:legacy w:legacy="1" w:legacySpace="0" w:legacyIndent="936"/>
      <w:lvlJc w:val="left"/>
      <w:rPr>
        <w:rFonts w:ascii="Times New Roman" w:hAnsi="Times New Roman" w:cs="Times New Roman" w:hint="default"/>
      </w:rPr>
    </w:lvl>
  </w:abstractNum>
  <w:abstractNum w:abstractNumId="6">
    <w:nsid w:val="2BEA761B"/>
    <w:multiLevelType w:val="hybridMultilevel"/>
    <w:tmpl w:val="3F6C6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880872"/>
    <w:multiLevelType w:val="multilevel"/>
    <w:tmpl w:val="C4ACA176"/>
    <w:lvl w:ilvl="0">
      <w:start w:val="1"/>
      <w:numFmt w:val="decimal"/>
      <w:lvlText w:val="%1."/>
      <w:lvlJc w:val="left"/>
      <w:pPr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8">
    <w:nsid w:val="32603D5D"/>
    <w:multiLevelType w:val="multilevel"/>
    <w:tmpl w:val="BA48E7F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9">
    <w:nsid w:val="338069AA"/>
    <w:multiLevelType w:val="hybridMultilevel"/>
    <w:tmpl w:val="53F443D8"/>
    <w:lvl w:ilvl="0" w:tplc="88966CEE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F663F6"/>
    <w:multiLevelType w:val="singleLevel"/>
    <w:tmpl w:val="365CCB7C"/>
    <w:lvl w:ilvl="0">
      <w:start w:val="8"/>
      <w:numFmt w:val="decimal"/>
      <w:lvlText w:val="4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abstractNum w:abstractNumId="11">
    <w:nsid w:val="52BB0D39"/>
    <w:multiLevelType w:val="hybridMultilevel"/>
    <w:tmpl w:val="5AE8F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CF7277"/>
    <w:multiLevelType w:val="hybridMultilevel"/>
    <w:tmpl w:val="8D963ADE"/>
    <w:lvl w:ilvl="0" w:tplc="5F3C044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7E66667"/>
    <w:multiLevelType w:val="multilevel"/>
    <w:tmpl w:val="C4ACA176"/>
    <w:lvl w:ilvl="0">
      <w:start w:val="1"/>
      <w:numFmt w:val="decimal"/>
      <w:lvlText w:val="%1."/>
      <w:lvlJc w:val="left"/>
      <w:pPr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4">
    <w:nsid w:val="59433B4C"/>
    <w:multiLevelType w:val="multilevel"/>
    <w:tmpl w:val="3BC2D0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5CBC6143"/>
    <w:multiLevelType w:val="hybridMultilevel"/>
    <w:tmpl w:val="53F443D8"/>
    <w:lvl w:ilvl="0" w:tplc="88966CEE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687D52"/>
    <w:multiLevelType w:val="singleLevel"/>
    <w:tmpl w:val="FFC25440"/>
    <w:lvl w:ilvl="0">
      <w:start w:val="1"/>
      <w:numFmt w:val="decimal"/>
      <w:lvlText w:val="4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17">
    <w:nsid w:val="69343238"/>
    <w:multiLevelType w:val="multilevel"/>
    <w:tmpl w:val="BC6C06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6B8F1706"/>
    <w:multiLevelType w:val="singleLevel"/>
    <w:tmpl w:val="DE26F628"/>
    <w:lvl w:ilvl="0">
      <w:start w:val="11"/>
      <w:numFmt w:val="decimal"/>
      <w:lvlText w:val="4.%1."/>
      <w:legacy w:legacy="1" w:legacySpace="0" w:legacyIndent="820"/>
      <w:lvlJc w:val="left"/>
      <w:rPr>
        <w:rFonts w:ascii="Times New Roman" w:hAnsi="Times New Roman" w:cs="Times New Roman" w:hint="default"/>
      </w:rPr>
    </w:lvl>
  </w:abstractNum>
  <w:abstractNum w:abstractNumId="19">
    <w:nsid w:val="78AB02CC"/>
    <w:multiLevelType w:val="hybridMultilevel"/>
    <w:tmpl w:val="6C78A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9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6"/>
  </w:num>
  <w:num w:numId="9">
    <w:abstractNumId w:val="10"/>
  </w:num>
  <w:num w:numId="10">
    <w:abstractNumId w:val="18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39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6"/>
  </w:num>
  <w:num w:numId="13">
    <w:abstractNumId w:val="14"/>
  </w:num>
  <w:num w:numId="14">
    <w:abstractNumId w:val="9"/>
  </w:num>
  <w:num w:numId="15">
    <w:abstractNumId w:val="15"/>
  </w:num>
  <w:num w:numId="16">
    <w:abstractNumId w:val="13"/>
  </w:num>
  <w:num w:numId="17">
    <w:abstractNumId w:val="17"/>
  </w:num>
  <w:num w:numId="18">
    <w:abstractNumId w:val="7"/>
  </w:num>
  <w:num w:numId="19">
    <w:abstractNumId w:val="8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2F1"/>
    <w:rsid w:val="00000DD5"/>
    <w:rsid w:val="00002B7D"/>
    <w:rsid w:val="000040E2"/>
    <w:rsid w:val="00014086"/>
    <w:rsid w:val="00024916"/>
    <w:rsid w:val="00051847"/>
    <w:rsid w:val="000753A6"/>
    <w:rsid w:val="00087307"/>
    <w:rsid w:val="000B6E55"/>
    <w:rsid w:val="000D123D"/>
    <w:rsid w:val="000E456B"/>
    <w:rsid w:val="000E56BA"/>
    <w:rsid w:val="000E5715"/>
    <w:rsid w:val="000F0860"/>
    <w:rsid w:val="000F1DF0"/>
    <w:rsid w:val="000F4190"/>
    <w:rsid w:val="00100D8D"/>
    <w:rsid w:val="001030E8"/>
    <w:rsid w:val="0010398A"/>
    <w:rsid w:val="001224FD"/>
    <w:rsid w:val="00127ACF"/>
    <w:rsid w:val="00152406"/>
    <w:rsid w:val="00154419"/>
    <w:rsid w:val="00163D7F"/>
    <w:rsid w:val="001803A0"/>
    <w:rsid w:val="001935C3"/>
    <w:rsid w:val="001A2C55"/>
    <w:rsid w:val="001B5AFF"/>
    <w:rsid w:val="001C20D9"/>
    <w:rsid w:val="001D2046"/>
    <w:rsid w:val="00200206"/>
    <w:rsid w:val="00205229"/>
    <w:rsid w:val="00211FD8"/>
    <w:rsid w:val="00224835"/>
    <w:rsid w:val="00234A73"/>
    <w:rsid w:val="0025002F"/>
    <w:rsid w:val="002619A5"/>
    <w:rsid w:val="002641C7"/>
    <w:rsid w:val="00276B6D"/>
    <w:rsid w:val="002D3C1D"/>
    <w:rsid w:val="002D6BD1"/>
    <w:rsid w:val="002D6E92"/>
    <w:rsid w:val="002E2D7D"/>
    <w:rsid w:val="002E4873"/>
    <w:rsid w:val="002E6B68"/>
    <w:rsid w:val="002F31CA"/>
    <w:rsid w:val="002F655A"/>
    <w:rsid w:val="002F69A3"/>
    <w:rsid w:val="003045E6"/>
    <w:rsid w:val="00330CBB"/>
    <w:rsid w:val="00345D73"/>
    <w:rsid w:val="00350DF9"/>
    <w:rsid w:val="003561EC"/>
    <w:rsid w:val="00363FFF"/>
    <w:rsid w:val="00372D00"/>
    <w:rsid w:val="00392FB1"/>
    <w:rsid w:val="003A1C62"/>
    <w:rsid w:val="003A25B8"/>
    <w:rsid w:val="003B317B"/>
    <w:rsid w:val="003C6855"/>
    <w:rsid w:val="003C6EF1"/>
    <w:rsid w:val="003E2A06"/>
    <w:rsid w:val="00414221"/>
    <w:rsid w:val="00444D12"/>
    <w:rsid w:val="00452216"/>
    <w:rsid w:val="00456CFC"/>
    <w:rsid w:val="00494001"/>
    <w:rsid w:val="00496204"/>
    <w:rsid w:val="004A420E"/>
    <w:rsid w:val="004B246A"/>
    <w:rsid w:val="004C7ABD"/>
    <w:rsid w:val="004D148C"/>
    <w:rsid w:val="004E068F"/>
    <w:rsid w:val="004E4040"/>
    <w:rsid w:val="004E7410"/>
    <w:rsid w:val="00561F0C"/>
    <w:rsid w:val="00565C8F"/>
    <w:rsid w:val="0057058A"/>
    <w:rsid w:val="00587021"/>
    <w:rsid w:val="005A18FA"/>
    <w:rsid w:val="005A1F74"/>
    <w:rsid w:val="005A5587"/>
    <w:rsid w:val="005A5D61"/>
    <w:rsid w:val="005B7A38"/>
    <w:rsid w:val="005F0272"/>
    <w:rsid w:val="0062337B"/>
    <w:rsid w:val="00665B6B"/>
    <w:rsid w:val="0066725B"/>
    <w:rsid w:val="00667608"/>
    <w:rsid w:val="0068238B"/>
    <w:rsid w:val="00695695"/>
    <w:rsid w:val="007173AC"/>
    <w:rsid w:val="00733CAD"/>
    <w:rsid w:val="00735C5D"/>
    <w:rsid w:val="007529F0"/>
    <w:rsid w:val="007745F7"/>
    <w:rsid w:val="007A27AE"/>
    <w:rsid w:val="007E0ACA"/>
    <w:rsid w:val="007F58AF"/>
    <w:rsid w:val="00890226"/>
    <w:rsid w:val="008A5441"/>
    <w:rsid w:val="008C7F17"/>
    <w:rsid w:val="008E3591"/>
    <w:rsid w:val="008F546C"/>
    <w:rsid w:val="008F5C7C"/>
    <w:rsid w:val="008F7CF2"/>
    <w:rsid w:val="009161D6"/>
    <w:rsid w:val="009300FF"/>
    <w:rsid w:val="009362D6"/>
    <w:rsid w:val="009531F6"/>
    <w:rsid w:val="00967EF7"/>
    <w:rsid w:val="00992EA6"/>
    <w:rsid w:val="009939BD"/>
    <w:rsid w:val="009C461A"/>
    <w:rsid w:val="009D1A24"/>
    <w:rsid w:val="009F69EB"/>
    <w:rsid w:val="00A3429C"/>
    <w:rsid w:val="00A35841"/>
    <w:rsid w:val="00A6598C"/>
    <w:rsid w:val="00A83D76"/>
    <w:rsid w:val="00AA541A"/>
    <w:rsid w:val="00AD4603"/>
    <w:rsid w:val="00AD5EBB"/>
    <w:rsid w:val="00AD7E3A"/>
    <w:rsid w:val="00AE446F"/>
    <w:rsid w:val="00AE7E28"/>
    <w:rsid w:val="00AF0B03"/>
    <w:rsid w:val="00AF4CE6"/>
    <w:rsid w:val="00B23CC4"/>
    <w:rsid w:val="00B24E3D"/>
    <w:rsid w:val="00B432F1"/>
    <w:rsid w:val="00B43FA9"/>
    <w:rsid w:val="00B46A52"/>
    <w:rsid w:val="00B76361"/>
    <w:rsid w:val="00B83312"/>
    <w:rsid w:val="00BC2BC4"/>
    <w:rsid w:val="00BC2D3D"/>
    <w:rsid w:val="00BC48C0"/>
    <w:rsid w:val="00BC6E95"/>
    <w:rsid w:val="00BC7F59"/>
    <w:rsid w:val="00BD5DEB"/>
    <w:rsid w:val="00BE68B0"/>
    <w:rsid w:val="00BF3AD4"/>
    <w:rsid w:val="00C07AFF"/>
    <w:rsid w:val="00C402B2"/>
    <w:rsid w:val="00C50FFE"/>
    <w:rsid w:val="00C74784"/>
    <w:rsid w:val="00C75B73"/>
    <w:rsid w:val="00C87CB4"/>
    <w:rsid w:val="00CA5BB2"/>
    <w:rsid w:val="00CC3771"/>
    <w:rsid w:val="00CC4BAD"/>
    <w:rsid w:val="00CD39A2"/>
    <w:rsid w:val="00CD64BE"/>
    <w:rsid w:val="00CE2FFF"/>
    <w:rsid w:val="00D05DFF"/>
    <w:rsid w:val="00D0664E"/>
    <w:rsid w:val="00D215F5"/>
    <w:rsid w:val="00D80361"/>
    <w:rsid w:val="00D8384F"/>
    <w:rsid w:val="00D937E1"/>
    <w:rsid w:val="00D96BF9"/>
    <w:rsid w:val="00DA1C7D"/>
    <w:rsid w:val="00E01232"/>
    <w:rsid w:val="00E048B0"/>
    <w:rsid w:val="00E04ECB"/>
    <w:rsid w:val="00E3463B"/>
    <w:rsid w:val="00E40173"/>
    <w:rsid w:val="00E92038"/>
    <w:rsid w:val="00E97864"/>
    <w:rsid w:val="00EB2166"/>
    <w:rsid w:val="00EB76CB"/>
    <w:rsid w:val="00EC4A01"/>
    <w:rsid w:val="00EE71E5"/>
    <w:rsid w:val="00F00868"/>
    <w:rsid w:val="00F37CC7"/>
    <w:rsid w:val="00F51075"/>
    <w:rsid w:val="00F71084"/>
    <w:rsid w:val="00F81A39"/>
    <w:rsid w:val="00F84CA8"/>
    <w:rsid w:val="00FA7CFE"/>
    <w:rsid w:val="00FB342A"/>
    <w:rsid w:val="00FE06DC"/>
    <w:rsid w:val="00FE2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32F1"/>
    <w:pPr>
      <w:keepNext/>
      <w:numPr>
        <w:numId w:val="1"/>
      </w:numPr>
      <w:suppressAutoHyphens/>
      <w:jc w:val="center"/>
      <w:outlineLvl w:val="0"/>
    </w:pPr>
    <w:rPr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B432F1"/>
    <w:pPr>
      <w:keepNext/>
      <w:numPr>
        <w:ilvl w:val="1"/>
        <w:numId w:val="1"/>
      </w:numPr>
      <w:suppressAutoHyphens/>
      <w:jc w:val="both"/>
      <w:outlineLvl w:val="1"/>
    </w:pPr>
    <w:rPr>
      <w:b/>
      <w:bCs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B432F1"/>
    <w:pPr>
      <w:keepNext/>
      <w:widowControl w:val="0"/>
      <w:numPr>
        <w:ilvl w:val="2"/>
        <w:numId w:val="1"/>
      </w:numPr>
      <w:suppressAutoHyphens/>
      <w:snapToGrid w:val="0"/>
      <w:spacing w:before="240" w:after="60"/>
      <w:ind w:left="0" w:firstLine="280"/>
      <w:jc w:val="both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B432F1"/>
    <w:pPr>
      <w:keepNext/>
      <w:widowControl w:val="0"/>
      <w:numPr>
        <w:ilvl w:val="3"/>
        <w:numId w:val="1"/>
      </w:numPr>
      <w:suppressAutoHyphens/>
      <w:spacing w:line="240" w:lineRule="exact"/>
      <w:jc w:val="right"/>
      <w:outlineLvl w:val="3"/>
    </w:pPr>
    <w:rPr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B432F1"/>
    <w:pPr>
      <w:widowControl w:val="0"/>
      <w:numPr>
        <w:ilvl w:val="4"/>
        <w:numId w:val="1"/>
      </w:numPr>
      <w:suppressAutoHyphens/>
      <w:snapToGrid w:val="0"/>
      <w:spacing w:before="240" w:after="60"/>
      <w:ind w:left="0" w:firstLine="280"/>
      <w:jc w:val="both"/>
      <w:outlineLvl w:val="4"/>
    </w:pPr>
    <w:rPr>
      <w:rFonts w:ascii="Arial" w:hAnsi="Arial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B432F1"/>
    <w:pPr>
      <w:keepNext/>
      <w:widowControl w:val="0"/>
      <w:numPr>
        <w:ilvl w:val="5"/>
        <w:numId w:val="1"/>
      </w:numPr>
      <w:suppressAutoHyphens/>
      <w:spacing w:before="180"/>
      <w:ind w:left="990" w:firstLine="0"/>
      <w:jc w:val="both"/>
      <w:outlineLvl w:val="5"/>
    </w:pPr>
    <w:rPr>
      <w:iCs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B432F1"/>
    <w:pPr>
      <w:widowControl w:val="0"/>
      <w:numPr>
        <w:ilvl w:val="6"/>
        <w:numId w:val="1"/>
      </w:numPr>
      <w:suppressAutoHyphens/>
      <w:snapToGrid w:val="0"/>
      <w:spacing w:before="240" w:after="60"/>
      <w:ind w:left="0" w:firstLine="280"/>
      <w:jc w:val="both"/>
      <w:outlineLvl w:val="6"/>
    </w:pPr>
    <w:rPr>
      <w:lang w:eastAsia="ar-SA"/>
    </w:rPr>
  </w:style>
  <w:style w:type="paragraph" w:styleId="8">
    <w:name w:val="heading 8"/>
    <w:basedOn w:val="a"/>
    <w:next w:val="a"/>
    <w:link w:val="80"/>
    <w:qFormat/>
    <w:rsid w:val="00B432F1"/>
    <w:pPr>
      <w:widowControl w:val="0"/>
      <w:numPr>
        <w:ilvl w:val="7"/>
        <w:numId w:val="1"/>
      </w:numPr>
      <w:suppressAutoHyphens/>
      <w:snapToGrid w:val="0"/>
      <w:spacing w:before="240" w:after="60"/>
      <w:ind w:left="0" w:firstLine="280"/>
      <w:jc w:val="both"/>
      <w:outlineLvl w:val="7"/>
    </w:pPr>
    <w:rPr>
      <w:i/>
      <w:iCs/>
      <w:lang w:eastAsia="ar-SA"/>
    </w:rPr>
  </w:style>
  <w:style w:type="paragraph" w:styleId="9">
    <w:name w:val="heading 9"/>
    <w:basedOn w:val="a"/>
    <w:next w:val="a"/>
    <w:link w:val="90"/>
    <w:qFormat/>
    <w:rsid w:val="00B432F1"/>
    <w:pPr>
      <w:keepNext/>
      <w:widowControl w:val="0"/>
      <w:numPr>
        <w:ilvl w:val="8"/>
        <w:numId w:val="1"/>
      </w:numPr>
      <w:suppressAutoHyphens/>
      <w:spacing w:line="240" w:lineRule="exact"/>
      <w:jc w:val="center"/>
      <w:outlineLvl w:val="8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32F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B432F1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B432F1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B432F1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B432F1"/>
    <w:rPr>
      <w:rFonts w:ascii="Arial" w:eastAsia="Times New Roman" w:hAnsi="Arial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B432F1"/>
    <w:rPr>
      <w:rFonts w:ascii="Times New Roman" w:eastAsia="Times New Roman" w:hAnsi="Times New Roman" w:cs="Times New Roman"/>
      <w:iCs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B432F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B432F1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B432F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Normal (Web)"/>
    <w:basedOn w:val="a"/>
    <w:uiPriority w:val="99"/>
    <w:rsid w:val="00B432F1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B432F1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B432F1"/>
    <w:rPr>
      <w:color w:val="106BBE"/>
    </w:rPr>
  </w:style>
  <w:style w:type="table" w:styleId="a6">
    <w:name w:val="Table Grid"/>
    <w:basedOn w:val="a1"/>
    <w:uiPriority w:val="59"/>
    <w:rsid w:val="00CC37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24E3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4E3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9">
    <w:name w:val="Style9"/>
    <w:basedOn w:val="a"/>
    <w:rsid w:val="00127ACF"/>
    <w:pPr>
      <w:widowControl w:val="0"/>
      <w:autoSpaceDE w:val="0"/>
      <w:autoSpaceDN w:val="0"/>
      <w:adjustRightInd w:val="0"/>
      <w:spacing w:line="326" w:lineRule="exact"/>
      <w:ind w:firstLine="744"/>
      <w:jc w:val="both"/>
    </w:pPr>
  </w:style>
  <w:style w:type="paragraph" w:customStyle="1" w:styleId="Style34">
    <w:name w:val="Style34"/>
    <w:basedOn w:val="a"/>
    <w:rsid w:val="00127ACF"/>
    <w:pPr>
      <w:widowControl w:val="0"/>
      <w:autoSpaceDE w:val="0"/>
      <w:autoSpaceDN w:val="0"/>
      <w:adjustRightInd w:val="0"/>
      <w:spacing w:line="312" w:lineRule="exact"/>
      <w:ind w:firstLine="773"/>
    </w:pPr>
  </w:style>
  <w:style w:type="paragraph" w:customStyle="1" w:styleId="Style39">
    <w:name w:val="Style39"/>
    <w:basedOn w:val="a"/>
    <w:rsid w:val="00127ACF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40">
    <w:name w:val="Style40"/>
    <w:basedOn w:val="a"/>
    <w:rsid w:val="00127ACF"/>
    <w:pPr>
      <w:widowControl w:val="0"/>
      <w:autoSpaceDE w:val="0"/>
      <w:autoSpaceDN w:val="0"/>
      <w:adjustRightInd w:val="0"/>
      <w:spacing w:line="309" w:lineRule="exact"/>
      <w:ind w:firstLine="730"/>
      <w:jc w:val="both"/>
    </w:pPr>
  </w:style>
  <w:style w:type="paragraph" w:customStyle="1" w:styleId="Style41">
    <w:name w:val="Style41"/>
    <w:basedOn w:val="a"/>
    <w:rsid w:val="00127ACF"/>
    <w:pPr>
      <w:widowControl w:val="0"/>
      <w:autoSpaceDE w:val="0"/>
      <w:autoSpaceDN w:val="0"/>
      <w:adjustRightInd w:val="0"/>
      <w:spacing w:line="310" w:lineRule="exact"/>
      <w:ind w:firstLine="778"/>
      <w:jc w:val="both"/>
    </w:pPr>
  </w:style>
  <w:style w:type="paragraph" w:customStyle="1" w:styleId="Style42">
    <w:name w:val="Style42"/>
    <w:basedOn w:val="a"/>
    <w:rsid w:val="00127ACF"/>
    <w:pPr>
      <w:widowControl w:val="0"/>
      <w:autoSpaceDE w:val="0"/>
      <w:autoSpaceDN w:val="0"/>
      <w:adjustRightInd w:val="0"/>
      <w:spacing w:line="307" w:lineRule="exact"/>
    </w:pPr>
  </w:style>
  <w:style w:type="paragraph" w:customStyle="1" w:styleId="Style44">
    <w:name w:val="Style44"/>
    <w:basedOn w:val="a"/>
    <w:rsid w:val="00127ACF"/>
    <w:pPr>
      <w:widowControl w:val="0"/>
      <w:autoSpaceDE w:val="0"/>
      <w:autoSpaceDN w:val="0"/>
      <w:adjustRightInd w:val="0"/>
      <w:jc w:val="both"/>
    </w:pPr>
  </w:style>
  <w:style w:type="paragraph" w:customStyle="1" w:styleId="Style45">
    <w:name w:val="Style45"/>
    <w:basedOn w:val="a"/>
    <w:rsid w:val="00127ACF"/>
    <w:pPr>
      <w:widowControl w:val="0"/>
      <w:autoSpaceDE w:val="0"/>
      <w:autoSpaceDN w:val="0"/>
      <w:adjustRightInd w:val="0"/>
      <w:spacing w:line="307" w:lineRule="exact"/>
    </w:pPr>
  </w:style>
  <w:style w:type="paragraph" w:customStyle="1" w:styleId="Style46">
    <w:name w:val="Style46"/>
    <w:basedOn w:val="a"/>
    <w:rsid w:val="00127ACF"/>
    <w:pPr>
      <w:widowControl w:val="0"/>
      <w:autoSpaceDE w:val="0"/>
      <w:autoSpaceDN w:val="0"/>
      <w:adjustRightInd w:val="0"/>
      <w:spacing w:line="315" w:lineRule="exact"/>
      <w:ind w:firstLine="811"/>
      <w:jc w:val="both"/>
    </w:pPr>
  </w:style>
  <w:style w:type="paragraph" w:customStyle="1" w:styleId="Style47">
    <w:name w:val="Style47"/>
    <w:basedOn w:val="a"/>
    <w:rsid w:val="00127ACF"/>
    <w:pPr>
      <w:widowControl w:val="0"/>
      <w:autoSpaceDE w:val="0"/>
      <w:autoSpaceDN w:val="0"/>
      <w:adjustRightInd w:val="0"/>
      <w:spacing w:line="317" w:lineRule="exact"/>
      <w:ind w:firstLine="739"/>
    </w:pPr>
  </w:style>
  <w:style w:type="character" w:customStyle="1" w:styleId="FontStyle68">
    <w:name w:val="Font Style68"/>
    <w:basedOn w:val="a0"/>
    <w:rsid w:val="00127ACF"/>
    <w:rPr>
      <w:rFonts w:ascii="Times New Roman" w:hAnsi="Times New Roman" w:cs="Times New Roman"/>
      <w:sz w:val="26"/>
      <w:szCs w:val="26"/>
    </w:rPr>
  </w:style>
  <w:style w:type="character" w:customStyle="1" w:styleId="FontStyle69">
    <w:name w:val="Font Style69"/>
    <w:basedOn w:val="a0"/>
    <w:rsid w:val="00127ACF"/>
    <w:rPr>
      <w:rFonts w:ascii="Times New Roman" w:hAnsi="Times New Roman" w:cs="Times New Roman"/>
      <w:sz w:val="26"/>
      <w:szCs w:val="26"/>
    </w:rPr>
  </w:style>
  <w:style w:type="character" w:customStyle="1" w:styleId="FontStyle73">
    <w:name w:val="Font Style73"/>
    <w:basedOn w:val="a0"/>
    <w:rsid w:val="00127ACF"/>
    <w:rPr>
      <w:rFonts w:ascii="Times New Roman" w:hAnsi="Times New Roman" w:cs="Times New Roman"/>
      <w:b/>
      <w:bCs/>
      <w:sz w:val="26"/>
      <w:szCs w:val="26"/>
    </w:rPr>
  </w:style>
  <w:style w:type="character" w:styleId="a9">
    <w:name w:val="Hyperlink"/>
    <w:basedOn w:val="a0"/>
    <w:uiPriority w:val="99"/>
    <w:semiHidden/>
    <w:unhideWhenUsed/>
    <w:rsid w:val="00F71084"/>
    <w:rPr>
      <w:color w:val="0000FF"/>
      <w:u w:val="single"/>
    </w:rPr>
  </w:style>
  <w:style w:type="paragraph" w:styleId="aa">
    <w:name w:val="Body Text"/>
    <w:basedOn w:val="a"/>
    <w:link w:val="ab"/>
    <w:rsid w:val="00733CAD"/>
    <w:pPr>
      <w:jc w:val="both"/>
    </w:pPr>
  </w:style>
  <w:style w:type="character" w:customStyle="1" w:styleId="ab">
    <w:name w:val="Основной текст Знак"/>
    <w:basedOn w:val="a0"/>
    <w:link w:val="aa"/>
    <w:rsid w:val="00733C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0">
    <w:name w:val="p40"/>
    <w:basedOn w:val="a"/>
    <w:uiPriority w:val="99"/>
    <w:rsid w:val="003E2A06"/>
    <w:pPr>
      <w:widowControl w:val="0"/>
      <w:tabs>
        <w:tab w:val="left" w:pos="430"/>
      </w:tabs>
      <w:autoSpaceDE w:val="0"/>
      <w:autoSpaceDN w:val="0"/>
      <w:adjustRightInd w:val="0"/>
      <w:spacing w:line="232" w:lineRule="atLeast"/>
      <w:ind w:firstLine="431"/>
    </w:pPr>
    <w:rPr>
      <w:lang w:val="en-US"/>
    </w:rPr>
  </w:style>
  <w:style w:type="paragraph" w:customStyle="1" w:styleId="msonormalbullet1gif">
    <w:name w:val="msonormalbullet1.gif"/>
    <w:basedOn w:val="a"/>
    <w:rsid w:val="001224FD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1224F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28873">
          <w:marLeft w:val="2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22702">
              <w:marLeft w:val="136"/>
              <w:marRight w:val="0"/>
              <w:marTop w:val="29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48536AF0A1D9F97AD593E199198A627DA2F1ED0967F7330DA67289795VCW2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BACB26-6A51-447F-AC2A-0B5A33AA6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1</Pages>
  <Words>2555</Words>
  <Characters>14564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АДМР</Company>
  <LinksUpToDate>false</LinksUpToDate>
  <CharactersWithSpaces>17085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v.bagrina</dc:creator>
  <cp:keywords/>
  <dc:description/>
  <cp:lastModifiedBy>владелец</cp:lastModifiedBy>
  <cp:revision>78</cp:revision>
  <cp:lastPrinted>2018-09-26T09:36:00Z</cp:lastPrinted>
  <dcterms:created xsi:type="dcterms:W3CDTF">2017-11-30T12:13:00Z</dcterms:created>
  <dcterms:modified xsi:type="dcterms:W3CDTF">2018-09-26T09:38:00Z</dcterms:modified>
</cp:coreProperties>
</file>