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34" w:rsidRPr="00315349" w:rsidRDefault="00904034" w:rsidP="00904034">
      <w:pPr>
        <w:pStyle w:val="3"/>
        <w:jc w:val="center"/>
        <w:rPr>
          <w:rFonts w:cs="Arial"/>
          <w:b w:val="0"/>
          <w:sz w:val="24"/>
          <w:szCs w:val="24"/>
        </w:rPr>
      </w:pPr>
      <w:r w:rsidRPr="00315349">
        <w:rPr>
          <w:rFonts w:cs="Arial"/>
          <w:b w:val="0"/>
          <w:bCs w:val="0"/>
          <w:sz w:val="24"/>
          <w:szCs w:val="24"/>
        </w:rPr>
        <w:t>П О С Т А Н О В Л Е Н И Е</w:t>
      </w:r>
    </w:p>
    <w:p w:rsidR="00904034" w:rsidRPr="00315349" w:rsidRDefault="00904034" w:rsidP="00904034">
      <w:pPr>
        <w:pStyle w:val="2"/>
        <w:pBdr>
          <w:bottom w:val="thinThickSmallGap" w:sz="24" w:space="1" w:color="auto"/>
        </w:pBdr>
        <w:rPr>
          <w:rFonts w:cs="Arial"/>
          <w:b w:val="0"/>
          <w:bCs w:val="0"/>
          <w:i/>
        </w:rPr>
      </w:pPr>
      <w:r w:rsidRPr="00315349">
        <w:rPr>
          <w:rFonts w:cs="Arial"/>
          <w:b w:val="0"/>
        </w:rPr>
        <w:t>АДМИНИСТРАЦИИ  СЕРГИЕВСКОГО  СЕЛЬСКОГО ПОСЕЛЕНИЯ  ДАНИЛОВСКОГО МУНИЦИПАЛЬНОГО РАЙОНА ВОЛГОГРАДСКОЙ ОБЛАСТИ</w:t>
      </w:r>
    </w:p>
    <w:p w:rsidR="00904034" w:rsidRPr="00315349" w:rsidRDefault="00904034" w:rsidP="00904034">
      <w:pPr>
        <w:rPr>
          <w:rFonts w:ascii="Arial" w:hAnsi="Arial" w:cs="Arial"/>
          <w:sz w:val="24"/>
          <w:szCs w:val="24"/>
        </w:rPr>
      </w:pPr>
      <w:r w:rsidRPr="00315349">
        <w:rPr>
          <w:rFonts w:ascii="Arial" w:hAnsi="Arial" w:cs="Arial"/>
          <w:sz w:val="24"/>
          <w:szCs w:val="24"/>
        </w:rPr>
        <w:t>от   «</w:t>
      </w:r>
      <w:r w:rsidR="0052001F" w:rsidRPr="00315349">
        <w:rPr>
          <w:rFonts w:ascii="Arial" w:hAnsi="Arial" w:cs="Arial"/>
          <w:sz w:val="24"/>
          <w:szCs w:val="24"/>
        </w:rPr>
        <w:t xml:space="preserve">  </w:t>
      </w:r>
      <w:r w:rsidR="004618D6" w:rsidRPr="00315349">
        <w:rPr>
          <w:rFonts w:ascii="Arial" w:hAnsi="Arial" w:cs="Arial"/>
          <w:sz w:val="24"/>
          <w:szCs w:val="24"/>
        </w:rPr>
        <w:t>07</w:t>
      </w:r>
      <w:r w:rsidRPr="00315349">
        <w:rPr>
          <w:rFonts w:ascii="Arial" w:hAnsi="Arial" w:cs="Arial"/>
          <w:sz w:val="24"/>
          <w:szCs w:val="24"/>
        </w:rPr>
        <w:t xml:space="preserve">» </w:t>
      </w:r>
      <w:r w:rsidR="004618D6" w:rsidRPr="00315349">
        <w:rPr>
          <w:rFonts w:ascii="Arial" w:hAnsi="Arial" w:cs="Arial"/>
          <w:sz w:val="24"/>
          <w:szCs w:val="24"/>
        </w:rPr>
        <w:t>сентября</w:t>
      </w:r>
      <w:r w:rsidR="0052001F" w:rsidRPr="00315349">
        <w:rPr>
          <w:rFonts w:ascii="Arial" w:hAnsi="Arial" w:cs="Arial"/>
          <w:sz w:val="24"/>
          <w:szCs w:val="24"/>
        </w:rPr>
        <w:t xml:space="preserve"> </w:t>
      </w:r>
      <w:r w:rsidRPr="00315349">
        <w:rPr>
          <w:rFonts w:ascii="Arial" w:hAnsi="Arial" w:cs="Arial"/>
          <w:sz w:val="24"/>
          <w:szCs w:val="24"/>
        </w:rPr>
        <w:t xml:space="preserve">   201</w:t>
      </w:r>
      <w:r w:rsidR="0052001F" w:rsidRPr="00315349">
        <w:rPr>
          <w:rFonts w:ascii="Arial" w:hAnsi="Arial" w:cs="Arial"/>
          <w:sz w:val="24"/>
          <w:szCs w:val="24"/>
        </w:rPr>
        <w:t>7</w:t>
      </w:r>
      <w:r w:rsidRPr="00315349">
        <w:rPr>
          <w:rFonts w:ascii="Arial" w:hAnsi="Arial" w:cs="Arial"/>
          <w:sz w:val="24"/>
          <w:szCs w:val="24"/>
        </w:rPr>
        <w:t xml:space="preserve"> г.             № </w:t>
      </w:r>
      <w:r w:rsidR="0052001F" w:rsidRPr="00315349">
        <w:rPr>
          <w:rFonts w:ascii="Arial" w:hAnsi="Arial" w:cs="Arial"/>
          <w:sz w:val="24"/>
          <w:szCs w:val="24"/>
        </w:rPr>
        <w:t xml:space="preserve"> </w:t>
      </w:r>
      <w:r w:rsidR="004618D6" w:rsidRPr="00315349">
        <w:rPr>
          <w:rFonts w:ascii="Arial" w:hAnsi="Arial" w:cs="Arial"/>
          <w:sz w:val="24"/>
          <w:szCs w:val="24"/>
        </w:rPr>
        <w:t>62</w:t>
      </w:r>
      <w:r w:rsidR="0052001F" w:rsidRPr="00315349">
        <w:rPr>
          <w:rFonts w:ascii="Arial" w:hAnsi="Arial" w:cs="Arial"/>
          <w:sz w:val="24"/>
          <w:szCs w:val="24"/>
        </w:rPr>
        <w:t xml:space="preserve"> </w:t>
      </w:r>
    </w:p>
    <w:p w:rsidR="00904034" w:rsidRPr="00315349" w:rsidRDefault="00904034" w:rsidP="00904034">
      <w:pPr>
        <w:spacing w:line="216" w:lineRule="auto"/>
        <w:ind w:right="5385"/>
        <w:jc w:val="both"/>
        <w:rPr>
          <w:rFonts w:ascii="Arial" w:hAnsi="Arial" w:cs="Arial"/>
          <w:kern w:val="2"/>
          <w:sz w:val="24"/>
          <w:szCs w:val="24"/>
        </w:rPr>
      </w:pPr>
      <w:bookmarkStart w:id="0" w:name="OLE_LINK5"/>
      <w:r w:rsidRPr="00315349">
        <w:rPr>
          <w:rFonts w:ascii="Arial" w:hAnsi="Arial" w:cs="Arial"/>
          <w:kern w:val="2"/>
          <w:sz w:val="24"/>
          <w:szCs w:val="24"/>
        </w:rPr>
        <w:t xml:space="preserve">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 </w:t>
      </w:r>
    </w:p>
    <w:bookmarkEnd w:id="0"/>
    <w:p w:rsidR="00904034" w:rsidRPr="00315349" w:rsidRDefault="00904034" w:rsidP="00904034">
      <w:pPr>
        <w:autoSpaceDE w:val="0"/>
        <w:autoSpaceDN w:val="0"/>
        <w:adjustRightInd w:val="0"/>
        <w:ind w:firstLine="709"/>
        <w:jc w:val="both"/>
        <w:rPr>
          <w:rFonts w:ascii="Arial" w:hAnsi="Arial" w:cs="Arial"/>
          <w:kern w:val="2"/>
          <w:sz w:val="24"/>
          <w:szCs w:val="24"/>
        </w:rPr>
      </w:pPr>
      <w:r w:rsidRPr="00315349">
        <w:rPr>
          <w:rFonts w:ascii="Arial" w:hAnsi="Arial" w:cs="Arial"/>
          <w:sz w:val="24"/>
          <w:szCs w:val="24"/>
        </w:rPr>
        <w:t>В соответствии с пунктом 2 части 4 статьи 19 Федерального закона от 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w:t>
      </w:r>
      <w:r w:rsidRPr="00315349">
        <w:rPr>
          <w:rFonts w:ascii="Arial" w:hAnsi="Arial" w:cs="Arial"/>
          <w:color w:val="000000"/>
          <w:kern w:val="2"/>
          <w:sz w:val="24"/>
          <w:szCs w:val="24"/>
        </w:rPr>
        <w:t xml:space="preserve">постановлением Администрации Сергиевского сельского поселения от 09.03.2016г. № 18 </w:t>
      </w:r>
      <w:r w:rsidRPr="00315349">
        <w:rPr>
          <w:rFonts w:ascii="Arial" w:hAnsi="Arial" w:cs="Arial"/>
          <w:color w:val="000000"/>
          <w:sz w:val="24"/>
          <w:szCs w:val="24"/>
          <w:shd w:val="clear" w:color="auto" w:fill="FFFFFF"/>
        </w:rPr>
        <w:t>«Об утверждении Требований к определению нормативных затрат на обеспечение функций администрации Сергиевского сельского поселения,</w:t>
      </w:r>
      <w:r w:rsidRPr="00315349">
        <w:rPr>
          <w:rFonts w:ascii="Arial" w:hAnsi="Arial" w:cs="Arial"/>
          <w:color w:val="FF0000"/>
          <w:sz w:val="24"/>
          <w:szCs w:val="24"/>
          <w:shd w:val="clear" w:color="auto" w:fill="FFFFFF"/>
        </w:rPr>
        <w:t xml:space="preserve"> </w:t>
      </w:r>
      <w:r w:rsidRPr="00315349">
        <w:rPr>
          <w:rFonts w:ascii="Arial" w:hAnsi="Arial" w:cs="Arial"/>
          <w:bCs/>
          <w:iCs/>
          <w:sz w:val="24"/>
          <w:szCs w:val="24"/>
        </w:rPr>
        <w:t>в том числе подведомственных указанному органу</w:t>
      </w:r>
      <w:r w:rsidRPr="00315349">
        <w:rPr>
          <w:rFonts w:ascii="Arial" w:hAnsi="Arial" w:cs="Arial"/>
          <w:sz w:val="24"/>
          <w:szCs w:val="24"/>
        </w:rPr>
        <w:t xml:space="preserve"> </w:t>
      </w:r>
      <w:r w:rsidRPr="00315349">
        <w:rPr>
          <w:rFonts w:ascii="Arial" w:hAnsi="Arial" w:cs="Arial"/>
          <w:bCs/>
          <w:iCs/>
          <w:sz w:val="24"/>
          <w:szCs w:val="24"/>
        </w:rPr>
        <w:t>казенных учреждений, в том числе Правила определения нормативных затрат на обеспечение функций администрации Сергиевского сельского поселения, в том числе подведомственных указанному органу казенных</w:t>
      </w:r>
      <w:r w:rsidRPr="00315349">
        <w:rPr>
          <w:rFonts w:ascii="Arial" w:hAnsi="Arial" w:cs="Arial"/>
          <w:kern w:val="2"/>
          <w:sz w:val="24"/>
          <w:szCs w:val="24"/>
        </w:rPr>
        <w:t xml:space="preserve"> у</w:t>
      </w:r>
      <w:r w:rsidR="004013DA" w:rsidRPr="00315349">
        <w:rPr>
          <w:rFonts w:ascii="Arial" w:hAnsi="Arial" w:cs="Arial"/>
          <w:kern w:val="2"/>
          <w:sz w:val="24"/>
          <w:szCs w:val="24"/>
        </w:rPr>
        <w:t>ч</w:t>
      </w:r>
      <w:r w:rsidRPr="00315349">
        <w:rPr>
          <w:rFonts w:ascii="Arial" w:hAnsi="Arial" w:cs="Arial"/>
          <w:kern w:val="2"/>
          <w:sz w:val="24"/>
          <w:szCs w:val="24"/>
        </w:rPr>
        <w:t>реждений», руководствуясь Уставом Сергиевского сельского поселения,</w:t>
      </w:r>
    </w:p>
    <w:p w:rsidR="00904034" w:rsidRPr="00315349" w:rsidRDefault="00904034" w:rsidP="00904034">
      <w:pPr>
        <w:autoSpaceDE w:val="0"/>
        <w:autoSpaceDN w:val="0"/>
        <w:adjustRightInd w:val="0"/>
        <w:ind w:firstLine="709"/>
        <w:jc w:val="both"/>
        <w:rPr>
          <w:rFonts w:ascii="Arial" w:hAnsi="Arial" w:cs="Arial"/>
          <w:kern w:val="2"/>
          <w:sz w:val="24"/>
          <w:szCs w:val="24"/>
        </w:rPr>
      </w:pPr>
      <w:r w:rsidRPr="00315349">
        <w:rPr>
          <w:rFonts w:ascii="Arial" w:hAnsi="Arial" w:cs="Arial"/>
          <w:kern w:val="2"/>
          <w:sz w:val="24"/>
          <w:szCs w:val="24"/>
        </w:rPr>
        <w:t>ПОСТАНОВЛЯЕТ:</w:t>
      </w:r>
    </w:p>
    <w:p w:rsidR="00904034" w:rsidRPr="00315349" w:rsidRDefault="00904034" w:rsidP="00460A7F">
      <w:pPr>
        <w:autoSpaceDE w:val="0"/>
        <w:autoSpaceDN w:val="0"/>
        <w:adjustRightInd w:val="0"/>
        <w:ind w:firstLine="709"/>
        <w:jc w:val="both"/>
        <w:rPr>
          <w:rFonts w:ascii="Arial" w:hAnsi="Arial" w:cs="Arial"/>
          <w:kern w:val="2"/>
          <w:sz w:val="24"/>
          <w:szCs w:val="24"/>
        </w:rPr>
      </w:pPr>
      <w:r w:rsidRPr="00315349">
        <w:rPr>
          <w:rFonts w:ascii="Arial" w:hAnsi="Arial" w:cs="Arial"/>
          <w:kern w:val="2"/>
          <w:sz w:val="24"/>
          <w:szCs w:val="24"/>
        </w:rPr>
        <w:t xml:space="preserve">1. Утвердить нормативные затраты на обеспечение функций Администрации Сергиевского сельского поселения и подведомственных ей муниципальных казенных учреждений </w:t>
      </w:r>
      <w:r w:rsidRPr="00315349">
        <w:rPr>
          <w:rFonts w:ascii="Arial" w:hAnsi="Arial" w:cs="Arial"/>
          <w:sz w:val="24"/>
          <w:szCs w:val="24"/>
        </w:rPr>
        <w:t>согласно приложению</w:t>
      </w:r>
      <w:r w:rsidRPr="00315349">
        <w:rPr>
          <w:rFonts w:ascii="Arial" w:hAnsi="Arial" w:cs="Arial"/>
          <w:kern w:val="2"/>
          <w:sz w:val="24"/>
          <w:szCs w:val="24"/>
        </w:rPr>
        <w:t>.</w:t>
      </w:r>
    </w:p>
    <w:p w:rsidR="00904034" w:rsidRPr="00315349" w:rsidRDefault="00904034" w:rsidP="00460A7F">
      <w:pPr>
        <w:spacing w:line="216" w:lineRule="auto"/>
        <w:jc w:val="both"/>
        <w:rPr>
          <w:rFonts w:ascii="Arial" w:hAnsi="Arial" w:cs="Arial"/>
          <w:kern w:val="2"/>
          <w:sz w:val="24"/>
          <w:szCs w:val="24"/>
        </w:rPr>
      </w:pPr>
      <w:r w:rsidRPr="00315349">
        <w:rPr>
          <w:rFonts w:ascii="Arial" w:hAnsi="Arial" w:cs="Arial"/>
          <w:kern w:val="2"/>
          <w:sz w:val="24"/>
          <w:szCs w:val="24"/>
        </w:rPr>
        <w:t xml:space="preserve">          2. Контроль за исполнением постановления оставляю за собой.</w:t>
      </w:r>
    </w:p>
    <w:p w:rsidR="00904034" w:rsidRPr="00315349" w:rsidRDefault="00904034" w:rsidP="00460A7F">
      <w:pPr>
        <w:spacing w:line="216" w:lineRule="auto"/>
        <w:jc w:val="both"/>
        <w:rPr>
          <w:rFonts w:ascii="Arial" w:hAnsi="Arial" w:cs="Arial"/>
          <w:kern w:val="2"/>
          <w:sz w:val="24"/>
          <w:szCs w:val="24"/>
        </w:rPr>
      </w:pPr>
      <w:r w:rsidRPr="00315349">
        <w:rPr>
          <w:rFonts w:ascii="Arial" w:hAnsi="Arial" w:cs="Arial"/>
          <w:kern w:val="2"/>
          <w:sz w:val="24"/>
          <w:szCs w:val="24"/>
        </w:rPr>
        <w:tab/>
        <w:t xml:space="preserve">3. Настоящее постановление вступает в силу со дня подписания и подлежит официальному опубликованию в установленном порядке. </w:t>
      </w:r>
    </w:p>
    <w:p w:rsidR="00460A7F" w:rsidRPr="00315349" w:rsidRDefault="00904034" w:rsidP="00460A7F">
      <w:pPr>
        <w:jc w:val="both"/>
        <w:rPr>
          <w:rFonts w:ascii="Arial" w:hAnsi="Arial" w:cs="Arial"/>
          <w:sz w:val="24"/>
          <w:szCs w:val="24"/>
        </w:rPr>
      </w:pPr>
      <w:r w:rsidRPr="00315349">
        <w:rPr>
          <w:rFonts w:ascii="Arial" w:hAnsi="Arial" w:cs="Arial"/>
          <w:kern w:val="2"/>
          <w:sz w:val="24"/>
          <w:szCs w:val="24"/>
        </w:rPr>
        <w:tab/>
      </w:r>
      <w:r w:rsidR="00460A7F" w:rsidRPr="00315349">
        <w:rPr>
          <w:rFonts w:ascii="Arial" w:hAnsi="Arial" w:cs="Arial"/>
          <w:kern w:val="2"/>
          <w:sz w:val="24"/>
          <w:szCs w:val="24"/>
        </w:rPr>
        <w:t xml:space="preserve">4. Признать утратившим силу Постановление Администрации Сергиевского сельского поселения  « 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 </w:t>
      </w:r>
      <w:r w:rsidR="00460A7F" w:rsidRPr="00315349">
        <w:rPr>
          <w:rFonts w:ascii="Arial" w:hAnsi="Arial" w:cs="Arial"/>
          <w:sz w:val="24"/>
          <w:szCs w:val="24"/>
        </w:rPr>
        <w:t xml:space="preserve">от    28 декабря   2016 г.  №  71.   </w:t>
      </w:r>
    </w:p>
    <w:p w:rsidR="00904034" w:rsidRPr="00315349" w:rsidRDefault="00460A7F" w:rsidP="00460A7F">
      <w:pPr>
        <w:spacing w:line="216" w:lineRule="auto"/>
        <w:jc w:val="both"/>
        <w:rPr>
          <w:rFonts w:ascii="Arial" w:hAnsi="Arial" w:cs="Arial"/>
          <w:kern w:val="2"/>
          <w:sz w:val="24"/>
          <w:szCs w:val="24"/>
        </w:rPr>
      </w:pPr>
      <w:r w:rsidRPr="00315349">
        <w:rPr>
          <w:rFonts w:ascii="Arial" w:hAnsi="Arial" w:cs="Arial"/>
          <w:kern w:val="2"/>
          <w:sz w:val="24"/>
          <w:szCs w:val="24"/>
        </w:rPr>
        <w:t xml:space="preserve">          5</w:t>
      </w:r>
      <w:r w:rsidR="00904034" w:rsidRPr="00315349">
        <w:rPr>
          <w:rFonts w:ascii="Arial" w:hAnsi="Arial" w:cs="Arial"/>
          <w:kern w:val="2"/>
          <w:sz w:val="24"/>
          <w:szCs w:val="24"/>
        </w:rPr>
        <w:t>. Настоящее постановление подлежит размещению в единой информационной системе (</w:t>
      </w:r>
      <w:r w:rsidR="00904034" w:rsidRPr="00315349">
        <w:rPr>
          <w:rFonts w:ascii="Arial" w:hAnsi="Arial" w:cs="Arial"/>
          <w:kern w:val="2"/>
          <w:sz w:val="24"/>
          <w:szCs w:val="24"/>
          <w:lang w:val="en-US"/>
        </w:rPr>
        <w:t>www</w:t>
      </w:r>
      <w:r w:rsidR="00904034" w:rsidRPr="00315349">
        <w:rPr>
          <w:rFonts w:ascii="Arial" w:hAnsi="Arial" w:cs="Arial"/>
          <w:kern w:val="2"/>
          <w:sz w:val="24"/>
          <w:szCs w:val="24"/>
        </w:rPr>
        <w:t>.</w:t>
      </w:r>
      <w:r w:rsidR="00904034" w:rsidRPr="00315349">
        <w:rPr>
          <w:rFonts w:ascii="Arial" w:hAnsi="Arial" w:cs="Arial"/>
          <w:kern w:val="2"/>
          <w:sz w:val="24"/>
          <w:szCs w:val="24"/>
          <w:lang w:val="en-US"/>
        </w:rPr>
        <w:t>zakupki</w:t>
      </w:r>
      <w:r w:rsidR="00904034" w:rsidRPr="00315349">
        <w:rPr>
          <w:rFonts w:ascii="Arial" w:hAnsi="Arial" w:cs="Arial"/>
          <w:kern w:val="2"/>
          <w:sz w:val="24"/>
          <w:szCs w:val="24"/>
        </w:rPr>
        <w:t>.</w:t>
      </w:r>
      <w:r w:rsidR="00904034" w:rsidRPr="00315349">
        <w:rPr>
          <w:rFonts w:ascii="Arial" w:hAnsi="Arial" w:cs="Arial"/>
          <w:kern w:val="2"/>
          <w:sz w:val="24"/>
          <w:szCs w:val="24"/>
          <w:lang w:val="en-US"/>
        </w:rPr>
        <w:t>gov</w:t>
      </w:r>
      <w:r w:rsidR="00904034" w:rsidRPr="00315349">
        <w:rPr>
          <w:rFonts w:ascii="Arial" w:hAnsi="Arial" w:cs="Arial"/>
          <w:kern w:val="2"/>
          <w:sz w:val="24"/>
          <w:szCs w:val="24"/>
        </w:rPr>
        <w:t>.</w:t>
      </w:r>
      <w:r w:rsidR="00904034" w:rsidRPr="00315349">
        <w:rPr>
          <w:rFonts w:ascii="Arial" w:hAnsi="Arial" w:cs="Arial"/>
          <w:kern w:val="2"/>
          <w:sz w:val="24"/>
          <w:szCs w:val="24"/>
          <w:lang w:val="en-US"/>
        </w:rPr>
        <w:t>ru</w:t>
      </w:r>
      <w:r w:rsidR="00904034" w:rsidRPr="00315349">
        <w:rPr>
          <w:rFonts w:ascii="Arial" w:hAnsi="Arial" w:cs="Arial"/>
          <w:kern w:val="2"/>
          <w:sz w:val="24"/>
          <w:szCs w:val="24"/>
        </w:rPr>
        <w:t>).</w:t>
      </w:r>
    </w:p>
    <w:p w:rsidR="00904034" w:rsidRPr="00315349" w:rsidRDefault="00904034" w:rsidP="00904034">
      <w:pPr>
        <w:spacing w:line="216" w:lineRule="auto"/>
        <w:rPr>
          <w:rFonts w:ascii="Arial" w:hAnsi="Arial" w:cs="Arial"/>
          <w:kern w:val="2"/>
          <w:sz w:val="24"/>
          <w:szCs w:val="24"/>
        </w:rPr>
      </w:pPr>
      <w:r w:rsidRPr="00315349">
        <w:rPr>
          <w:rFonts w:ascii="Arial" w:hAnsi="Arial" w:cs="Arial"/>
          <w:kern w:val="2"/>
          <w:sz w:val="24"/>
          <w:szCs w:val="24"/>
        </w:rPr>
        <w:t xml:space="preserve">Глава Сергиевского </w:t>
      </w:r>
    </w:p>
    <w:p w:rsidR="00904034" w:rsidRPr="00315349" w:rsidRDefault="00904034" w:rsidP="004618D6">
      <w:pPr>
        <w:pStyle w:val="ac"/>
        <w:jc w:val="left"/>
        <w:rPr>
          <w:rFonts w:ascii="Arial" w:hAnsi="Arial" w:cs="Arial"/>
          <w:b w:val="0"/>
          <w:bCs w:val="0"/>
        </w:rPr>
      </w:pPr>
      <w:r w:rsidRPr="00315349">
        <w:rPr>
          <w:rFonts w:ascii="Arial" w:hAnsi="Arial" w:cs="Arial"/>
          <w:b w:val="0"/>
          <w:bCs w:val="0"/>
          <w:kern w:val="2"/>
        </w:rPr>
        <w:t>сельского поселения</w:t>
      </w:r>
      <w:r w:rsidRPr="00315349">
        <w:rPr>
          <w:rFonts w:ascii="Arial" w:hAnsi="Arial" w:cs="Arial"/>
          <w:b w:val="0"/>
          <w:bCs w:val="0"/>
          <w:kern w:val="2"/>
        </w:rPr>
        <w:tab/>
        <w:t xml:space="preserve">                                       Иордатий А.В.             </w:t>
      </w:r>
    </w:p>
    <w:p w:rsidR="00904034" w:rsidRPr="00315349" w:rsidRDefault="00904034"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460A7F" w:rsidRPr="00315349" w:rsidRDefault="00460A7F" w:rsidP="00904034">
      <w:pPr>
        <w:pStyle w:val="ac"/>
        <w:ind w:left="5103"/>
        <w:jc w:val="right"/>
        <w:rPr>
          <w:rFonts w:ascii="Arial" w:hAnsi="Arial" w:cs="Arial"/>
          <w:b w:val="0"/>
          <w:bCs w:val="0"/>
        </w:rPr>
      </w:pPr>
    </w:p>
    <w:p w:rsidR="00904034" w:rsidRPr="00315349" w:rsidRDefault="00904034" w:rsidP="00904034">
      <w:pPr>
        <w:pStyle w:val="ac"/>
        <w:ind w:left="5103"/>
        <w:jc w:val="right"/>
        <w:rPr>
          <w:rFonts w:ascii="Arial" w:hAnsi="Arial" w:cs="Arial"/>
          <w:b w:val="0"/>
          <w:bCs w:val="0"/>
        </w:rPr>
      </w:pPr>
      <w:r w:rsidRPr="00315349">
        <w:rPr>
          <w:rFonts w:ascii="Arial" w:hAnsi="Arial" w:cs="Arial"/>
          <w:b w:val="0"/>
          <w:bCs w:val="0"/>
        </w:rPr>
        <w:t>Приложение</w:t>
      </w:r>
    </w:p>
    <w:p w:rsidR="00904034" w:rsidRPr="00315349" w:rsidRDefault="00904034" w:rsidP="00904034">
      <w:pPr>
        <w:pStyle w:val="ac"/>
        <w:ind w:left="5103"/>
        <w:jc w:val="right"/>
        <w:rPr>
          <w:rFonts w:ascii="Arial" w:hAnsi="Arial" w:cs="Arial"/>
          <w:b w:val="0"/>
          <w:bCs w:val="0"/>
        </w:rPr>
      </w:pPr>
      <w:r w:rsidRPr="00315349">
        <w:rPr>
          <w:rFonts w:ascii="Arial" w:hAnsi="Arial" w:cs="Arial"/>
          <w:b w:val="0"/>
          <w:bCs w:val="0"/>
        </w:rPr>
        <w:t>к постановлению администрации</w:t>
      </w:r>
    </w:p>
    <w:p w:rsidR="00904034" w:rsidRPr="00315349" w:rsidRDefault="00904034" w:rsidP="00904034">
      <w:pPr>
        <w:pStyle w:val="ac"/>
        <w:ind w:left="4536"/>
        <w:jc w:val="right"/>
        <w:rPr>
          <w:rFonts w:ascii="Arial" w:hAnsi="Arial" w:cs="Arial"/>
          <w:b w:val="0"/>
          <w:bCs w:val="0"/>
        </w:rPr>
      </w:pPr>
      <w:r w:rsidRPr="00315349">
        <w:rPr>
          <w:rFonts w:ascii="Arial" w:hAnsi="Arial" w:cs="Arial"/>
          <w:b w:val="0"/>
          <w:kern w:val="2"/>
        </w:rPr>
        <w:t>Сергиевского</w:t>
      </w:r>
      <w:r w:rsidRPr="00315349">
        <w:rPr>
          <w:rFonts w:ascii="Arial" w:hAnsi="Arial" w:cs="Arial"/>
          <w:b w:val="0"/>
          <w:bCs w:val="0"/>
        </w:rPr>
        <w:t xml:space="preserve"> сельского поселения </w:t>
      </w:r>
    </w:p>
    <w:p w:rsidR="00904034" w:rsidRPr="00315349" w:rsidRDefault="00904034" w:rsidP="00904034">
      <w:pPr>
        <w:spacing w:line="240" w:lineRule="auto"/>
        <w:ind w:right="-112" w:firstLine="5400"/>
        <w:jc w:val="right"/>
        <w:rPr>
          <w:rFonts w:ascii="Arial" w:hAnsi="Arial" w:cs="Arial"/>
          <w:kern w:val="28"/>
          <w:sz w:val="24"/>
          <w:szCs w:val="24"/>
        </w:rPr>
      </w:pPr>
      <w:r w:rsidRPr="00315349">
        <w:rPr>
          <w:rFonts w:ascii="Arial" w:hAnsi="Arial" w:cs="Arial"/>
          <w:bCs/>
          <w:kern w:val="28"/>
          <w:sz w:val="24"/>
          <w:szCs w:val="24"/>
        </w:rPr>
        <w:tab/>
      </w:r>
      <w:r w:rsidR="0052001F" w:rsidRPr="00315349">
        <w:rPr>
          <w:rFonts w:ascii="Arial" w:hAnsi="Arial" w:cs="Arial"/>
          <w:kern w:val="28"/>
          <w:sz w:val="24"/>
          <w:szCs w:val="24"/>
        </w:rPr>
        <w:t>О</w:t>
      </w:r>
      <w:r w:rsidRPr="00315349">
        <w:rPr>
          <w:rFonts w:ascii="Arial" w:hAnsi="Arial" w:cs="Arial"/>
          <w:kern w:val="28"/>
          <w:sz w:val="24"/>
          <w:szCs w:val="24"/>
        </w:rPr>
        <w:t>т</w:t>
      </w:r>
      <w:r w:rsidR="0052001F" w:rsidRPr="00315349">
        <w:rPr>
          <w:rFonts w:ascii="Arial" w:hAnsi="Arial" w:cs="Arial"/>
          <w:kern w:val="28"/>
          <w:sz w:val="24"/>
          <w:szCs w:val="24"/>
        </w:rPr>
        <w:t xml:space="preserve">   </w:t>
      </w:r>
      <w:r w:rsidR="004618D6" w:rsidRPr="00315349">
        <w:rPr>
          <w:rFonts w:ascii="Arial" w:hAnsi="Arial" w:cs="Arial"/>
          <w:kern w:val="28"/>
          <w:sz w:val="24"/>
          <w:szCs w:val="24"/>
        </w:rPr>
        <w:t>07 сентября</w:t>
      </w:r>
      <w:r w:rsidR="0052001F" w:rsidRPr="00315349">
        <w:rPr>
          <w:rFonts w:ascii="Arial" w:hAnsi="Arial" w:cs="Arial"/>
          <w:kern w:val="28"/>
          <w:sz w:val="24"/>
          <w:szCs w:val="24"/>
        </w:rPr>
        <w:t xml:space="preserve">  2017</w:t>
      </w:r>
      <w:r w:rsidR="00E51F0E" w:rsidRPr="00315349">
        <w:rPr>
          <w:rFonts w:ascii="Arial" w:hAnsi="Arial" w:cs="Arial"/>
          <w:kern w:val="28"/>
          <w:sz w:val="24"/>
          <w:szCs w:val="24"/>
        </w:rPr>
        <w:t xml:space="preserve">г. </w:t>
      </w:r>
      <w:r w:rsidRPr="00315349">
        <w:rPr>
          <w:rFonts w:ascii="Arial" w:hAnsi="Arial" w:cs="Arial"/>
          <w:kern w:val="28"/>
          <w:sz w:val="24"/>
          <w:szCs w:val="24"/>
        </w:rPr>
        <w:t xml:space="preserve">№ </w:t>
      </w:r>
      <w:r w:rsidR="004618D6" w:rsidRPr="00315349">
        <w:rPr>
          <w:rFonts w:ascii="Arial" w:hAnsi="Arial" w:cs="Arial"/>
          <w:kern w:val="28"/>
          <w:sz w:val="24"/>
          <w:szCs w:val="24"/>
        </w:rPr>
        <w:t>62</w:t>
      </w:r>
      <w:r w:rsidR="0052001F" w:rsidRPr="00315349">
        <w:rPr>
          <w:rFonts w:ascii="Arial" w:hAnsi="Arial" w:cs="Arial"/>
          <w:kern w:val="28"/>
          <w:sz w:val="24"/>
          <w:szCs w:val="24"/>
        </w:rPr>
        <w:t xml:space="preserve">  </w:t>
      </w:r>
    </w:p>
    <w:p w:rsidR="00904034" w:rsidRPr="00315349" w:rsidRDefault="00904034" w:rsidP="00904034">
      <w:pPr>
        <w:widowControl w:val="0"/>
        <w:autoSpaceDE w:val="0"/>
        <w:autoSpaceDN w:val="0"/>
        <w:adjustRightInd w:val="0"/>
        <w:spacing w:before="720" w:after="0" w:line="240" w:lineRule="auto"/>
        <w:jc w:val="center"/>
        <w:rPr>
          <w:rFonts w:ascii="Arial" w:hAnsi="Arial" w:cs="Arial"/>
          <w:bCs/>
          <w:sz w:val="24"/>
          <w:szCs w:val="24"/>
        </w:rPr>
      </w:pPr>
      <w:r w:rsidRPr="00315349">
        <w:rPr>
          <w:rFonts w:ascii="Arial" w:hAnsi="Arial" w:cs="Arial"/>
          <w:bCs/>
          <w:sz w:val="24"/>
          <w:szCs w:val="24"/>
        </w:rPr>
        <w:t>НОРМАТИВНЫЕ ЗАТРАТЫ</w:t>
      </w:r>
    </w:p>
    <w:p w:rsidR="00904034" w:rsidRPr="00315349" w:rsidRDefault="00904034" w:rsidP="00904034">
      <w:pPr>
        <w:widowControl w:val="0"/>
        <w:autoSpaceDE w:val="0"/>
        <w:autoSpaceDN w:val="0"/>
        <w:adjustRightInd w:val="0"/>
        <w:spacing w:after="0" w:line="240" w:lineRule="auto"/>
        <w:jc w:val="center"/>
        <w:rPr>
          <w:rFonts w:ascii="Arial" w:hAnsi="Arial" w:cs="Arial"/>
          <w:bCs/>
          <w:sz w:val="24"/>
          <w:szCs w:val="24"/>
        </w:rPr>
      </w:pPr>
      <w:r w:rsidRPr="00315349">
        <w:rPr>
          <w:rFonts w:ascii="Arial" w:hAnsi="Arial" w:cs="Arial"/>
          <w:bCs/>
          <w:sz w:val="24"/>
          <w:szCs w:val="24"/>
        </w:rPr>
        <w:t xml:space="preserve">на обеспечение функций администрации </w:t>
      </w:r>
      <w:bookmarkStart w:id="1" w:name="OLE_LINK4"/>
    </w:p>
    <w:p w:rsidR="00904034" w:rsidRPr="00315349" w:rsidRDefault="00904034" w:rsidP="00904034">
      <w:pPr>
        <w:widowControl w:val="0"/>
        <w:autoSpaceDE w:val="0"/>
        <w:autoSpaceDN w:val="0"/>
        <w:adjustRightInd w:val="0"/>
        <w:spacing w:after="0" w:line="240" w:lineRule="auto"/>
        <w:jc w:val="center"/>
        <w:rPr>
          <w:rFonts w:ascii="Arial" w:hAnsi="Arial" w:cs="Arial"/>
          <w:bCs/>
          <w:sz w:val="24"/>
          <w:szCs w:val="24"/>
        </w:rPr>
      </w:pPr>
      <w:r w:rsidRPr="00315349">
        <w:rPr>
          <w:rFonts w:ascii="Arial" w:hAnsi="Arial" w:cs="Arial"/>
          <w:kern w:val="2"/>
          <w:sz w:val="24"/>
          <w:szCs w:val="24"/>
        </w:rPr>
        <w:t>Сергиевского</w:t>
      </w:r>
      <w:r w:rsidRPr="00315349">
        <w:rPr>
          <w:rFonts w:ascii="Arial" w:hAnsi="Arial" w:cs="Arial"/>
          <w:bCs/>
          <w:sz w:val="24"/>
          <w:szCs w:val="24"/>
        </w:rPr>
        <w:t xml:space="preserve"> сельского поселения и подведомственных ей муниципальных казенных учреждений</w:t>
      </w:r>
    </w:p>
    <w:p w:rsidR="00904034" w:rsidRPr="00315349" w:rsidRDefault="00904034" w:rsidP="00904034">
      <w:pPr>
        <w:widowControl w:val="0"/>
        <w:autoSpaceDE w:val="0"/>
        <w:autoSpaceDN w:val="0"/>
        <w:adjustRightInd w:val="0"/>
        <w:spacing w:after="0" w:line="240" w:lineRule="auto"/>
        <w:jc w:val="center"/>
        <w:rPr>
          <w:rFonts w:ascii="Arial" w:hAnsi="Arial" w:cs="Arial"/>
          <w:sz w:val="24"/>
          <w:szCs w:val="24"/>
        </w:rPr>
      </w:pPr>
    </w:p>
    <w:bookmarkEnd w:id="1"/>
    <w:p w:rsidR="00904034" w:rsidRPr="00315349" w:rsidRDefault="00904034" w:rsidP="00904034">
      <w:pPr>
        <w:widowControl w:val="0"/>
        <w:autoSpaceDE w:val="0"/>
        <w:autoSpaceDN w:val="0"/>
        <w:adjustRightInd w:val="0"/>
        <w:spacing w:after="0" w:line="240" w:lineRule="auto"/>
        <w:ind w:firstLine="708"/>
        <w:jc w:val="center"/>
        <w:rPr>
          <w:rFonts w:ascii="Arial" w:hAnsi="Arial" w:cs="Arial"/>
          <w:bCs/>
          <w:sz w:val="24"/>
          <w:szCs w:val="24"/>
        </w:rPr>
      </w:pPr>
      <w:r w:rsidRPr="00315349">
        <w:rPr>
          <w:rFonts w:ascii="Arial" w:hAnsi="Arial" w:cs="Arial"/>
          <w:bCs/>
          <w:sz w:val="24"/>
          <w:szCs w:val="24"/>
          <w:lang w:val="en-US"/>
        </w:rPr>
        <w:t>I</w:t>
      </w:r>
      <w:r w:rsidRPr="00315349">
        <w:rPr>
          <w:rFonts w:ascii="Arial" w:hAnsi="Arial" w:cs="Arial"/>
          <w:bCs/>
          <w:sz w:val="24"/>
          <w:szCs w:val="24"/>
        </w:rPr>
        <w:t>. Общие положения</w:t>
      </w:r>
    </w:p>
    <w:p w:rsidR="00904034" w:rsidRPr="00315349" w:rsidRDefault="00904034" w:rsidP="00904034">
      <w:pPr>
        <w:widowControl w:val="0"/>
        <w:autoSpaceDE w:val="0"/>
        <w:autoSpaceDN w:val="0"/>
        <w:adjustRightInd w:val="0"/>
        <w:spacing w:after="0" w:line="240" w:lineRule="auto"/>
        <w:ind w:firstLine="708"/>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1. Настоящее приложение устанавливает нормативы количества и цены товаров, работ, услуг на обеспечение функций администрации </w:t>
      </w:r>
      <w:r w:rsidRPr="00315349">
        <w:rPr>
          <w:rFonts w:ascii="Arial" w:hAnsi="Arial" w:cs="Arial"/>
          <w:kern w:val="2"/>
          <w:sz w:val="24"/>
          <w:szCs w:val="24"/>
        </w:rPr>
        <w:t xml:space="preserve">Сергиевского </w:t>
      </w:r>
      <w:r w:rsidRPr="00315349">
        <w:rPr>
          <w:rFonts w:ascii="Arial" w:hAnsi="Arial" w:cs="Arial"/>
          <w:sz w:val="24"/>
          <w:szCs w:val="24"/>
        </w:rPr>
        <w:t xml:space="preserve"> </w:t>
      </w:r>
      <w:r w:rsidRPr="00315349">
        <w:rPr>
          <w:rFonts w:ascii="Arial" w:hAnsi="Arial" w:cs="Arial"/>
          <w:sz w:val="24"/>
          <w:szCs w:val="24"/>
        </w:rPr>
        <w:lastRenderedPageBreak/>
        <w:t>сельского поселения и подведомственных ей муниципальных казенных учреждений (далее – администрация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2. Настоящим правовым актом утверждены нормативы: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абонентских номеров пользовательского (оконечного) оборудования, подключенного к сети подвижной связи;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цены услуг подвижной связи;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SIM-карт;</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принтеров, многофункциональных устройств и копировальных аппаратов (оргтехники);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планшетных компьютеров;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носителей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расходных материалов для различных типов принтеров, многофункциональных устройств, копировальных аппаратов (оргтехники);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перечня периодических печатных изданий и справочной литературы;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мебели;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канцелярских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хозяйственных товаров и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материальных запасов для нужд гражданской обороны;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количества и цены иных товаров и услуг, необходимых для осуществления функций и полномочий государственного органа, должностных обязанностей его работников.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3. Общий объем затрат, связанный с закупкой товаров, работ, услуг, рассчитанный на основе нормативных затрат на обеспечение функций администрации сельского поселения и подведомственных ей казенных муниципальных учреждений на 201</w:t>
      </w:r>
      <w:r w:rsidR="00CA2F0E" w:rsidRPr="00315349">
        <w:rPr>
          <w:rFonts w:ascii="Arial" w:hAnsi="Arial" w:cs="Arial"/>
          <w:sz w:val="24"/>
          <w:szCs w:val="24"/>
        </w:rPr>
        <w:t>8</w:t>
      </w:r>
      <w:r w:rsidRPr="00315349">
        <w:rPr>
          <w:rFonts w:ascii="Arial" w:hAnsi="Arial" w:cs="Arial"/>
          <w:sz w:val="24"/>
          <w:szCs w:val="24"/>
        </w:rPr>
        <w:t xml:space="preserve"> год (далее – нормативные затраты), не может превышать объема лимитов бюджетных обязательств, доведенных до администрации сельского поселения, как получателя средств местного бюджета, на закупку товаров, работ, услуг в рамках исполнения местного бюджета.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4.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5.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bCs/>
          <w:sz w:val="24"/>
          <w:szCs w:val="24"/>
        </w:rPr>
      </w:pPr>
      <w:r w:rsidRPr="00315349">
        <w:rPr>
          <w:rFonts w:ascii="Arial" w:hAnsi="Arial" w:cs="Arial"/>
          <w:bCs/>
          <w:sz w:val="24"/>
          <w:szCs w:val="24"/>
          <w:lang w:val="en-US"/>
        </w:rPr>
        <w:t>II</w:t>
      </w:r>
      <w:r w:rsidRPr="00315349">
        <w:rPr>
          <w:rFonts w:ascii="Arial" w:hAnsi="Arial" w:cs="Arial"/>
          <w:bCs/>
          <w:sz w:val="24"/>
          <w:szCs w:val="24"/>
        </w:rPr>
        <w:t>. Порядок расчета нормативных затрат</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left="708"/>
        <w:rPr>
          <w:rFonts w:ascii="Arial" w:hAnsi="Arial" w:cs="Arial"/>
          <w:bCs/>
          <w:sz w:val="24"/>
          <w:szCs w:val="24"/>
        </w:rPr>
      </w:pPr>
      <w:r w:rsidRPr="00315349">
        <w:rPr>
          <w:rFonts w:ascii="Arial" w:hAnsi="Arial" w:cs="Arial"/>
          <w:bCs/>
          <w:sz w:val="24"/>
          <w:szCs w:val="24"/>
        </w:rPr>
        <w:t>1. Затраты на информационно-коммуникационные технологии состоят из:</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bookmarkStart w:id="2" w:name="Par66"/>
      <w:bookmarkEnd w:id="2"/>
      <w:r w:rsidRPr="00315349">
        <w:rPr>
          <w:rFonts w:ascii="Arial" w:hAnsi="Arial" w:cs="Arial"/>
          <w:bCs/>
          <w:sz w:val="24"/>
          <w:szCs w:val="24"/>
          <w:u w:val="single"/>
        </w:rPr>
        <w:t>1.1. Затрат на услуги связи, включающих</w:t>
      </w:r>
      <w:r w:rsidRPr="00315349">
        <w:rPr>
          <w:rFonts w:ascii="Arial" w:hAnsi="Arial" w:cs="Arial"/>
          <w:bCs/>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1.1.1. Затраты на абонентскую плату</w:t>
      </w:r>
      <w:r w:rsidRPr="00315349">
        <w:rPr>
          <w:rFonts w:ascii="Arial" w:hAnsi="Arial" w:cs="Arial"/>
          <w:bCs/>
          <w:noProof/>
          <w:position w:val="-12"/>
          <w:sz w:val="24"/>
          <w:szCs w:val="24"/>
        </w:rPr>
        <w:drawing>
          <wp:inline distT="0" distB="0" distL="0" distR="0">
            <wp:extent cx="337185" cy="248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74875" cy="4705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217487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абонентских номеров пользовательского (оконечного) </w:t>
      </w:r>
      <w:r w:rsidRPr="00315349">
        <w:rPr>
          <w:rFonts w:ascii="Arial" w:hAnsi="Arial" w:cs="Arial"/>
          <w:sz w:val="24"/>
          <w:szCs w:val="24"/>
        </w:rPr>
        <w:lastRenderedPageBreak/>
        <w:t xml:space="preserve">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ежемесячная i-я абонентская плата в расчете на 1 абонентский номер для передачи голосовой информации.</w:t>
      </w:r>
      <w:r w:rsidRPr="00315349">
        <w:rPr>
          <w:rFonts w:ascii="Arial" w:hAnsi="Arial" w:cs="Arial"/>
          <w:bCs/>
          <w:sz w:val="24"/>
          <w:szCs w:val="24"/>
        </w:rPr>
        <w:tab/>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с i-й абонентской платой. </w:t>
      </w:r>
    </w:p>
    <w:p w:rsidR="00904034" w:rsidRPr="00315349" w:rsidRDefault="00904034" w:rsidP="00904034">
      <w:pPr>
        <w:autoSpaceDE w:val="0"/>
        <w:autoSpaceDN w:val="0"/>
        <w:adjustRightInd w:val="0"/>
        <w:spacing w:line="240" w:lineRule="auto"/>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абонентскую плату</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0"/>
        <w:gridCol w:w="3937"/>
        <w:gridCol w:w="2631"/>
        <w:gridCol w:w="1575"/>
      </w:tblGrid>
      <w:tr w:rsidR="00904034" w:rsidRPr="00315349" w:rsidTr="00F05EDD">
        <w:trPr>
          <w:trHeight w:val="1694"/>
        </w:trPr>
        <w:tc>
          <w:tcPr>
            <w:tcW w:w="1460"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Категория должностей</w:t>
            </w:r>
          </w:p>
        </w:tc>
        <w:tc>
          <w:tcPr>
            <w:tcW w:w="3937"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w:t>
            </w:r>
            <w:r w:rsidRPr="00315349">
              <w:rPr>
                <w:rFonts w:ascii="Arial" w:hAnsi="Arial" w:cs="Arial"/>
                <w:noProof/>
                <w:position w:val="-14"/>
                <w:sz w:val="24"/>
                <w:szCs w:val="24"/>
              </w:rPr>
              <w:drawing>
                <wp:inline distT="0" distB="0" distL="0" distR="0">
                  <wp:extent cx="301625" cy="24828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 шт</w:t>
            </w:r>
          </w:p>
        </w:tc>
        <w:tc>
          <w:tcPr>
            <w:tcW w:w="2631"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Ежемесячная абонентская плата в расчете на 1 абонентский номер для передачи голосовой информации(</w:t>
            </w:r>
            <w:r w:rsidRPr="00315349">
              <w:rPr>
                <w:rFonts w:ascii="Arial" w:hAnsi="Arial" w:cs="Arial"/>
                <w:noProof/>
                <w:position w:val="-14"/>
                <w:sz w:val="24"/>
                <w:szCs w:val="24"/>
              </w:rPr>
              <w:drawing>
                <wp:inline distT="0" distB="0" distL="0" distR="0">
                  <wp:extent cx="337185" cy="248285"/>
                  <wp:effectExtent l="1905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tc>
        <w:tc>
          <w:tcPr>
            <w:tcW w:w="1575"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Количество месяцев предоставления услуги (</w:t>
            </w:r>
            <w:r w:rsidRPr="00315349">
              <w:rPr>
                <w:rFonts w:ascii="Arial" w:hAnsi="Arial" w:cs="Arial"/>
                <w:noProof/>
                <w:position w:val="-14"/>
                <w:sz w:val="24"/>
                <w:szCs w:val="24"/>
              </w:rPr>
              <w:drawing>
                <wp:inline distT="0" distB="0" distL="0" distR="0">
                  <wp:extent cx="337185" cy="248285"/>
                  <wp:effectExtent l="1905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tc>
      </w:tr>
      <w:tr w:rsidR="00904034" w:rsidRPr="00315349" w:rsidTr="00F05EDD">
        <w:tc>
          <w:tcPr>
            <w:tcW w:w="146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Все работники</w:t>
            </w:r>
          </w:p>
        </w:tc>
        <w:tc>
          <w:tcPr>
            <w:tcW w:w="3937"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2 единицы на администрацию сельского поселения</w:t>
            </w:r>
          </w:p>
        </w:tc>
        <w:tc>
          <w:tcPr>
            <w:tcW w:w="2631" w:type="dxa"/>
            <w:vAlign w:val="center"/>
          </w:tcPr>
          <w:p w:rsidR="00904034" w:rsidRPr="00315349" w:rsidRDefault="00904034" w:rsidP="00ED1372">
            <w:pPr>
              <w:spacing w:line="240" w:lineRule="auto"/>
              <w:jc w:val="center"/>
              <w:rPr>
                <w:rFonts w:ascii="Arial" w:hAnsi="Arial" w:cs="Arial"/>
                <w:sz w:val="24"/>
                <w:szCs w:val="24"/>
              </w:rPr>
            </w:pPr>
            <w:r w:rsidRPr="00315349">
              <w:rPr>
                <w:rFonts w:ascii="Arial" w:hAnsi="Arial" w:cs="Arial"/>
                <w:sz w:val="24"/>
                <w:szCs w:val="24"/>
              </w:rPr>
              <w:t xml:space="preserve">не более уровня тарифов и тарифных планов на абонентскую плату для абонентов – юридических лиц, утвержденных регулятором. Стоимость не </w:t>
            </w:r>
            <w:r w:rsidR="00F2489D" w:rsidRPr="00315349">
              <w:rPr>
                <w:rFonts w:ascii="Arial" w:hAnsi="Arial" w:cs="Arial"/>
                <w:sz w:val="24"/>
                <w:szCs w:val="24"/>
              </w:rPr>
              <w:t xml:space="preserve">более </w:t>
            </w:r>
            <w:r w:rsidRPr="00315349">
              <w:rPr>
                <w:rFonts w:ascii="Arial" w:hAnsi="Arial" w:cs="Arial"/>
                <w:sz w:val="24"/>
                <w:szCs w:val="24"/>
              </w:rPr>
              <w:t>1</w:t>
            </w:r>
            <w:r w:rsidR="00ED1372" w:rsidRPr="00315349">
              <w:rPr>
                <w:rFonts w:ascii="Arial" w:hAnsi="Arial" w:cs="Arial"/>
                <w:sz w:val="24"/>
                <w:szCs w:val="24"/>
              </w:rPr>
              <w:t>8</w:t>
            </w:r>
            <w:r w:rsidRPr="00315349">
              <w:rPr>
                <w:rFonts w:ascii="Arial" w:hAnsi="Arial" w:cs="Arial"/>
                <w:sz w:val="24"/>
                <w:szCs w:val="24"/>
              </w:rPr>
              <w:t>00 рублей</w:t>
            </w:r>
          </w:p>
        </w:tc>
        <w:tc>
          <w:tcPr>
            <w:tcW w:w="1575"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12</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1.1.2. Затраты на повременную оплату местных, междугородних и международных телефонных соединений</w:t>
      </w:r>
      <w:r w:rsidRPr="00315349">
        <w:rPr>
          <w:rFonts w:ascii="Arial" w:hAnsi="Arial" w:cs="Arial"/>
          <w:bCs/>
          <w:noProof/>
          <w:position w:val="-12"/>
          <w:sz w:val="24"/>
          <w:szCs w:val="24"/>
        </w:rPr>
        <w:drawing>
          <wp:inline distT="0" distB="0" distL="0" distR="0">
            <wp:extent cx="337185" cy="248285"/>
            <wp:effectExtent l="0" t="0" r="571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4199255" cy="99441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srcRect/>
                    <a:stretch>
                      <a:fillRect/>
                    </a:stretch>
                  </pic:blipFill>
                  <pic:spPr bwMode="auto">
                    <a:xfrm>
                      <a:off x="0" y="0"/>
                      <a:ext cx="4199255" cy="994410"/>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минуты разговора при местных телефонных соединениях по g-му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1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местной телефонной связи по g-му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продолжительность междугородних телефонных соединений в месяц в </w:t>
      </w:r>
      <w:r w:rsidRPr="00315349">
        <w:rPr>
          <w:rFonts w:ascii="Arial" w:hAnsi="Arial" w:cs="Arial"/>
          <w:sz w:val="24"/>
          <w:szCs w:val="24"/>
        </w:rPr>
        <w:lastRenderedPageBreak/>
        <w:t>расчете на 1 абонентский телефонный номер для передачи голосовой информации по i-му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1"/>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минуты разговора при междугородних телефонных соединениях по i-му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междугородней телефонной связи по i-му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0" b="0"/>
            <wp:docPr id="2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0" b="0"/>
            <wp:docPr id="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5"/>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минуты разговора при международных телефонных соединениях по j-му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2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международной телефонной связи по j-му тарифу.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spacing w:line="240" w:lineRule="auto"/>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повременную оплату местных телефонных соединений</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445"/>
        <w:gridCol w:w="2590"/>
        <w:gridCol w:w="1870"/>
        <w:gridCol w:w="1149"/>
      </w:tblGrid>
      <w:tr w:rsidR="00904034" w:rsidRPr="00315349" w:rsidTr="00F05EDD">
        <w:trPr>
          <w:trHeight w:val="3514"/>
        </w:trPr>
        <w:tc>
          <w:tcPr>
            <w:tcW w:w="1582"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Категория должностей</w:t>
            </w:r>
          </w:p>
        </w:tc>
        <w:tc>
          <w:tcPr>
            <w:tcW w:w="2445"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Количество абонентских номеров для передачи голосовой информации, используемых для местных телефонных соединений (</w:t>
            </w:r>
            <w:r w:rsidRPr="00315349">
              <w:rPr>
                <w:rFonts w:ascii="Arial" w:hAnsi="Arial" w:cs="Arial"/>
                <w:noProof/>
                <w:position w:val="-14"/>
                <w:sz w:val="24"/>
                <w:szCs w:val="24"/>
              </w:rPr>
              <w:drawing>
                <wp:inline distT="0" distB="0" distL="0" distR="0">
                  <wp:extent cx="337185" cy="248285"/>
                  <wp:effectExtent l="0" t="0" r="571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tc>
        <w:tc>
          <w:tcPr>
            <w:tcW w:w="2590"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Продолжительность междугородних телефонных соединений в месяц в расчете на 1 абонентский номер для передачи голосовой информации (</w:t>
            </w:r>
            <w:r w:rsidRPr="00315349">
              <w:rPr>
                <w:rFonts w:ascii="Arial" w:hAnsi="Arial" w:cs="Arial"/>
                <w:noProof/>
                <w:position w:val="-14"/>
                <w:sz w:val="24"/>
                <w:szCs w:val="24"/>
              </w:rPr>
              <w:drawing>
                <wp:inline distT="0" distB="0" distL="0" distR="0">
                  <wp:extent cx="274955" cy="248285"/>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p w:rsidR="00904034" w:rsidRPr="00315349" w:rsidRDefault="00904034" w:rsidP="00F05EDD">
            <w:pPr>
              <w:spacing w:line="240" w:lineRule="auto"/>
              <w:jc w:val="center"/>
              <w:rPr>
                <w:rFonts w:ascii="Arial" w:hAnsi="Arial" w:cs="Arial"/>
                <w:color w:val="000000"/>
                <w:sz w:val="24"/>
                <w:szCs w:val="24"/>
              </w:rPr>
            </w:pPr>
          </w:p>
        </w:tc>
        <w:tc>
          <w:tcPr>
            <w:tcW w:w="1870"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Цена минуты разговора при междугородних телефонных соединениях (</w:t>
            </w:r>
            <w:r w:rsidRPr="00315349">
              <w:rPr>
                <w:rFonts w:ascii="Arial" w:hAnsi="Arial" w:cs="Arial"/>
                <w:noProof/>
                <w:position w:val="-14"/>
                <w:sz w:val="24"/>
                <w:szCs w:val="24"/>
              </w:rPr>
              <w:drawing>
                <wp:inline distT="0" distB="0" distL="0" distR="0">
                  <wp:extent cx="274955" cy="24828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tc>
        <w:tc>
          <w:tcPr>
            <w:tcW w:w="1149" w:type="dxa"/>
          </w:tcPr>
          <w:p w:rsidR="00904034" w:rsidRPr="00315349" w:rsidRDefault="00904034" w:rsidP="00F05EDD">
            <w:pPr>
              <w:spacing w:line="240" w:lineRule="auto"/>
              <w:jc w:val="center"/>
              <w:rPr>
                <w:rFonts w:ascii="Arial" w:hAnsi="Arial" w:cs="Arial"/>
                <w:color w:val="000000"/>
                <w:sz w:val="24"/>
                <w:szCs w:val="24"/>
              </w:rPr>
            </w:pPr>
            <w:r w:rsidRPr="00315349">
              <w:rPr>
                <w:rFonts w:ascii="Arial" w:hAnsi="Arial" w:cs="Arial"/>
                <w:color w:val="000000"/>
                <w:sz w:val="24"/>
                <w:szCs w:val="24"/>
              </w:rPr>
              <w:t>Количество месяцев предоставления услуги (</w:t>
            </w:r>
            <w:r w:rsidRPr="00315349">
              <w:rPr>
                <w:rFonts w:ascii="Arial" w:hAnsi="Arial" w:cs="Arial"/>
                <w:noProof/>
                <w:position w:val="-14"/>
                <w:sz w:val="24"/>
                <w:szCs w:val="24"/>
              </w:rPr>
              <w:drawing>
                <wp:inline distT="0" distB="0" distL="0" distR="0">
                  <wp:extent cx="337185" cy="24828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color w:val="000000"/>
                <w:sz w:val="24"/>
                <w:szCs w:val="24"/>
              </w:rPr>
              <w:t>)</w:t>
            </w:r>
          </w:p>
        </w:tc>
      </w:tr>
      <w:tr w:rsidR="00904034" w:rsidRPr="00315349" w:rsidTr="00F05EDD">
        <w:trPr>
          <w:trHeight w:val="776"/>
        </w:trPr>
        <w:tc>
          <w:tcPr>
            <w:tcW w:w="1582"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Все работники</w:t>
            </w:r>
          </w:p>
        </w:tc>
        <w:tc>
          <w:tcPr>
            <w:tcW w:w="2445"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200 минут  по 2 абонентским номерам на администрацию сельского поселения</w:t>
            </w:r>
          </w:p>
        </w:tc>
        <w:tc>
          <w:tcPr>
            <w:tcW w:w="259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по необходимости  в связи с выполнением должностных обязанностей</w:t>
            </w:r>
          </w:p>
        </w:tc>
        <w:tc>
          <w:tcPr>
            <w:tcW w:w="1870" w:type="dxa"/>
            <w:vAlign w:val="center"/>
          </w:tcPr>
          <w:p w:rsidR="00904034" w:rsidRPr="00315349" w:rsidRDefault="00904034" w:rsidP="00331530">
            <w:pPr>
              <w:spacing w:line="240" w:lineRule="auto"/>
              <w:jc w:val="center"/>
              <w:rPr>
                <w:rFonts w:ascii="Arial" w:hAnsi="Arial" w:cs="Arial"/>
                <w:sz w:val="24"/>
                <w:szCs w:val="24"/>
              </w:rPr>
            </w:pPr>
            <w:r w:rsidRPr="00315349">
              <w:rPr>
                <w:rFonts w:ascii="Arial" w:hAnsi="Arial" w:cs="Arial"/>
                <w:sz w:val="24"/>
                <w:szCs w:val="24"/>
              </w:rPr>
              <w:t xml:space="preserve">не более уровня тарифов и тарифных планов на услуги местной связи для абонентов – юридических лиц, утвержденных регулятором. Стоимость одной минуты переговоров не превышает   </w:t>
            </w:r>
            <w:r w:rsidR="00331530" w:rsidRPr="00315349">
              <w:rPr>
                <w:rFonts w:ascii="Arial" w:hAnsi="Arial" w:cs="Arial"/>
                <w:sz w:val="24"/>
                <w:szCs w:val="24"/>
              </w:rPr>
              <w:lastRenderedPageBreak/>
              <w:t xml:space="preserve">10 </w:t>
            </w:r>
            <w:r w:rsidRPr="00315349">
              <w:rPr>
                <w:rFonts w:ascii="Arial" w:hAnsi="Arial" w:cs="Arial"/>
                <w:sz w:val="24"/>
                <w:szCs w:val="24"/>
              </w:rPr>
              <w:t xml:space="preserve">рублей </w:t>
            </w:r>
          </w:p>
        </w:tc>
        <w:tc>
          <w:tcPr>
            <w:tcW w:w="1149"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lastRenderedPageBreak/>
              <w:t>не более 12</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1.1.3. Затраты на оплату услуг подвижной связи</w:t>
      </w:r>
      <w:r w:rsidRPr="00315349">
        <w:rPr>
          <w:rFonts w:ascii="Arial" w:hAnsi="Arial" w:cs="Arial"/>
          <w:bCs/>
          <w:noProof/>
          <w:position w:val="-12"/>
          <w:sz w:val="24"/>
          <w:szCs w:val="24"/>
        </w:rPr>
        <w:drawing>
          <wp:inline distT="0" distB="0" distL="0" distR="0">
            <wp:extent cx="337185" cy="248285"/>
            <wp:effectExtent l="0" t="0" r="5715" b="0"/>
            <wp:docPr id="2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272665" cy="470535"/>
            <wp:effectExtent l="0" t="0" r="0" b="0"/>
            <wp:docPr id="28"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8"/>
                    <a:srcRect/>
                    <a:stretch>
                      <a:fillRect/>
                    </a:stretch>
                  </pic:blipFill>
                  <pic:spPr bwMode="auto">
                    <a:xfrm>
                      <a:off x="0" y="0"/>
                      <a:ext cx="227266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29"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30"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ежемесячная цена услуги подвижной связи в расчете на 1 номер сотовой абонентской станции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подвижной связи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передачу данных с использованием  подвижной связи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1.1.4.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Pr="00315349">
        <w:rPr>
          <w:rFonts w:ascii="Arial" w:hAnsi="Arial" w:cs="Arial"/>
          <w:bCs/>
          <w:noProof/>
          <w:position w:val="-10"/>
          <w:sz w:val="24"/>
          <w:szCs w:val="24"/>
        </w:rPr>
        <w:drawing>
          <wp:inline distT="0" distB="0" distL="0" distR="0">
            <wp:extent cx="337185" cy="222250"/>
            <wp:effectExtent l="19050" t="0" r="5715" b="0"/>
            <wp:docPr id="32"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2"/>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39315" cy="470535"/>
            <wp:effectExtent l="0" t="0" r="0" b="0"/>
            <wp:docPr id="33"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3"/>
                    <a:srcRect/>
                    <a:stretch>
                      <a:fillRect/>
                    </a:stretch>
                  </pic:blipFill>
                  <pic:spPr bwMode="auto">
                    <a:xfrm>
                      <a:off x="0" y="0"/>
                      <a:ext cx="213931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34"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SIM-карт по i-й должности в соответствии с нормативами, определяемыми</w:t>
      </w:r>
      <w:r w:rsidRPr="00315349">
        <w:rPr>
          <w:rFonts w:ascii="Arial" w:hAnsi="Arial" w:cs="Arial"/>
          <w:color w:val="FF0000"/>
          <w:sz w:val="24"/>
          <w:szCs w:val="24"/>
        </w:rPr>
        <w:t xml:space="preserve"> </w:t>
      </w:r>
      <w:r w:rsidRPr="00315349">
        <w:rPr>
          <w:rFonts w:ascii="Arial" w:hAnsi="Arial" w:cs="Arial"/>
          <w:sz w:val="24"/>
          <w:szCs w:val="24"/>
        </w:rPr>
        <w:t>администрацией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35"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35"/>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ежемесячная цена в расчете на 1 SIM-карту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3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 передачи данных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bookmarkStart w:id="3" w:name="OLE_LINK1"/>
      <w:r w:rsidRPr="00315349">
        <w:rPr>
          <w:rFonts w:ascii="Arial" w:hAnsi="Arial" w:cs="Arial"/>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 не предусмотрены</w:t>
      </w:r>
      <w:bookmarkEnd w:id="3"/>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1.1.5. Затраты на сеть «Интернет» и услуги Интернет-провайдеров</w:t>
      </w:r>
      <w:r w:rsidRPr="00315349">
        <w:rPr>
          <w:rFonts w:ascii="Arial" w:hAnsi="Arial" w:cs="Arial"/>
          <w:bCs/>
          <w:noProof/>
          <w:position w:val="-10"/>
          <w:sz w:val="24"/>
          <w:szCs w:val="24"/>
        </w:rPr>
        <w:drawing>
          <wp:inline distT="0" distB="0" distL="0" distR="0">
            <wp:extent cx="301625" cy="222250"/>
            <wp:effectExtent l="19050" t="0" r="3175" b="0"/>
            <wp:docPr id="37"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37"/>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38"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38"/>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39"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3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каналов передачи данных сети «Интернет» с i-й пропускной способностью;</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22250" cy="248285"/>
            <wp:effectExtent l="19050" t="0" r="6350" b="0"/>
            <wp:docPr id="40"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40"/>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месячная цена аренды канала передачи данных сети «Интернет» с i-й пропускной способностью;</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41"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41"/>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аренды канала передачи данных сети «Интернет» с i-й пропускной способностью.</w:t>
      </w: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 xml:space="preserve">Нормативы, применяемые при расчете нормативных затрат на сеть «Интернет» и услуги интернет-провайдеров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904034" w:rsidRPr="00315349" w:rsidTr="00F05EDD">
        <w:trPr>
          <w:trHeight w:val="1146"/>
        </w:trPr>
        <w:tc>
          <w:tcPr>
            <w:tcW w:w="2127"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lastRenderedPageBreak/>
              <w:t>Вид связи</w:t>
            </w:r>
          </w:p>
        </w:tc>
        <w:tc>
          <w:tcPr>
            <w:tcW w:w="2409"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каналов передачи данных (</w:t>
            </w:r>
            <w:r w:rsidRPr="00315349">
              <w:rPr>
                <w:rFonts w:ascii="Arial" w:hAnsi="Arial" w:cs="Arial"/>
                <w:noProof/>
                <w:position w:val="-14"/>
                <w:sz w:val="24"/>
                <w:szCs w:val="24"/>
              </w:rPr>
              <w:drawing>
                <wp:inline distT="0" distB="0" distL="0" distR="0">
                  <wp:extent cx="274955" cy="24828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835"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Месячная цена аренды канала передачи данных сети «Интернет» (руб) (</w:t>
            </w:r>
            <w:r w:rsidRPr="00315349">
              <w:rPr>
                <w:rFonts w:ascii="Arial" w:hAnsi="Arial" w:cs="Arial"/>
                <w:noProof/>
                <w:position w:val="-14"/>
                <w:sz w:val="24"/>
                <w:szCs w:val="24"/>
              </w:rPr>
              <w:drawing>
                <wp:inline distT="0" distB="0" distL="0" distR="0">
                  <wp:extent cx="222250" cy="248285"/>
                  <wp:effectExtent l="19050" t="0" r="635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0"/>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1985"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месяцев аренды канала (</w:t>
            </w:r>
            <w:r w:rsidRPr="00315349">
              <w:rPr>
                <w:rFonts w:ascii="Arial" w:hAnsi="Arial" w:cs="Arial"/>
                <w:noProof/>
                <w:position w:val="-14"/>
                <w:sz w:val="24"/>
                <w:szCs w:val="24"/>
              </w:rPr>
              <w:drawing>
                <wp:inline distT="0" distB="0" distL="0" distR="0">
                  <wp:extent cx="274955" cy="24828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1"/>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rPr>
          <w:trHeight w:val="565"/>
        </w:trPr>
        <w:tc>
          <w:tcPr>
            <w:tcW w:w="2127"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Аренда канала передачи данных сети «Интернет»</w:t>
            </w:r>
          </w:p>
        </w:tc>
        <w:tc>
          <w:tcPr>
            <w:tcW w:w="2409"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2</w:t>
            </w:r>
            <w:r w:rsidR="002F24C0" w:rsidRPr="00315349">
              <w:rPr>
                <w:rFonts w:ascii="Arial" w:hAnsi="Arial" w:cs="Arial"/>
                <w:sz w:val="24"/>
                <w:szCs w:val="24"/>
              </w:rPr>
              <w:t xml:space="preserve"> единиц</w:t>
            </w:r>
            <w:r w:rsidRPr="00315349">
              <w:rPr>
                <w:rFonts w:ascii="Arial" w:hAnsi="Arial" w:cs="Arial"/>
                <w:sz w:val="24"/>
                <w:szCs w:val="24"/>
              </w:rPr>
              <w:t xml:space="preserve"> на администрацию сельского поселения и по</w:t>
            </w:r>
            <w:r w:rsidR="00F05EDD" w:rsidRPr="00315349">
              <w:rPr>
                <w:rFonts w:ascii="Arial" w:hAnsi="Arial" w:cs="Arial"/>
                <w:sz w:val="24"/>
                <w:szCs w:val="24"/>
              </w:rPr>
              <w:t>д</w:t>
            </w:r>
            <w:r w:rsidRPr="00315349">
              <w:rPr>
                <w:rFonts w:ascii="Arial" w:hAnsi="Arial" w:cs="Arial"/>
                <w:sz w:val="24"/>
                <w:szCs w:val="24"/>
              </w:rPr>
              <w:t>ведомс</w:t>
            </w:r>
            <w:r w:rsidR="00F05EDD" w:rsidRPr="00315349">
              <w:rPr>
                <w:rFonts w:ascii="Arial" w:hAnsi="Arial" w:cs="Arial"/>
                <w:sz w:val="24"/>
                <w:szCs w:val="24"/>
              </w:rPr>
              <w:t>т</w:t>
            </w:r>
            <w:r w:rsidRPr="00315349">
              <w:rPr>
                <w:rFonts w:ascii="Arial" w:hAnsi="Arial" w:cs="Arial"/>
                <w:sz w:val="24"/>
                <w:szCs w:val="24"/>
              </w:rPr>
              <w:t>вен</w:t>
            </w:r>
            <w:r w:rsidR="00F05EDD" w:rsidRPr="00315349">
              <w:rPr>
                <w:rFonts w:ascii="Arial" w:hAnsi="Arial" w:cs="Arial"/>
                <w:sz w:val="24"/>
                <w:szCs w:val="24"/>
              </w:rPr>
              <w:t>-</w:t>
            </w:r>
            <w:r w:rsidRPr="00315349">
              <w:rPr>
                <w:rFonts w:ascii="Arial" w:hAnsi="Arial" w:cs="Arial"/>
                <w:sz w:val="24"/>
                <w:szCs w:val="24"/>
              </w:rPr>
              <w:t>ные ей казенные муниципальные учреждения</w:t>
            </w:r>
          </w:p>
        </w:tc>
        <w:tc>
          <w:tcPr>
            <w:tcW w:w="2835"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20</w:t>
            </w:r>
            <w:r w:rsidRPr="00315349">
              <w:rPr>
                <w:rFonts w:ascii="Arial" w:hAnsi="Arial" w:cs="Arial"/>
                <w:sz w:val="24"/>
                <w:szCs w:val="24"/>
              </w:rPr>
              <w:t>00 рублей</w:t>
            </w:r>
          </w:p>
        </w:tc>
        <w:tc>
          <w:tcPr>
            <w:tcW w:w="1985"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12</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каналов передачи данных, месячная цена аренды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1.1.6. Затраты на электросвязь, относящуюся к связи специального назначения, используемой на региональном уровне</w:t>
      </w:r>
      <w:r w:rsidRPr="00315349">
        <w:rPr>
          <w:rFonts w:ascii="Arial" w:hAnsi="Arial" w:cs="Arial"/>
          <w:bCs/>
          <w:noProof/>
          <w:position w:val="-14"/>
          <w:sz w:val="24"/>
          <w:szCs w:val="24"/>
        </w:rPr>
        <w:drawing>
          <wp:inline distT="0" distB="0" distL="0" distR="0">
            <wp:extent cx="337185" cy="248285"/>
            <wp:effectExtent l="0" t="0" r="5715" b="0"/>
            <wp:docPr id="4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4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248285"/>
            <wp:effectExtent l="19050" t="0" r="0" b="0"/>
            <wp:docPr id="4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3"/>
                    <a:srcRect/>
                    <a:stretch>
                      <a:fillRect/>
                    </a:stretch>
                  </pic:blipFill>
                  <pic:spPr bwMode="auto">
                    <a:xfrm>
                      <a:off x="0" y="0"/>
                      <a:ext cx="1926590"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4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телефонных номеров электросвязи, относящейся к связи специального назначения, используемой на региональном уровне;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4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45"/>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4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4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предоставления услуги.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электросвязь, относящуюся к связи специального назначения, используемой на региональном уровне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1.1.7. Затраты на оплату услуг по предоставлению цифровых потоков для коммутируемых телефонных соединений</w:t>
      </w:r>
      <w:r w:rsidRPr="00315349">
        <w:rPr>
          <w:rFonts w:ascii="Arial" w:hAnsi="Arial" w:cs="Arial"/>
          <w:bCs/>
          <w:noProof/>
          <w:position w:val="-12"/>
          <w:sz w:val="24"/>
          <w:szCs w:val="24"/>
        </w:rPr>
        <w:drawing>
          <wp:inline distT="0" distB="0" distL="0" distR="0">
            <wp:extent cx="337185" cy="248285"/>
            <wp:effectExtent l="0" t="0" r="5715" b="0"/>
            <wp:docPr id="50"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4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39315" cy="470535"/>
            <wp:effectExtent l="0" t="0" r="0" b="0"/>
            <wp:docPr id="5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48"/>
                    <a:srcRect/>
                    <a:stretch>
                      <a:fillRect/>
                    </a:stretch>
                  </pic:blipFill>
                  <pic:spPr bwMode="auto">
                    <a:xfrm>
                      <a:off x="0" y="0"/>
                      <a:ext cx="213931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52"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4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организованных цифровых потоков с i-й абонентской платой;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53"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5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ежемесячная i-я абонентская плата за цифровой поток;</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54"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5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месяцев предоставления услуги с i-й абонентской платой.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оплату услуг по предоставлению цифровых потоков для коммутируемых телефонных соединений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1.1.8. Затраты на оплату иных услуг связи в сфере информационно-коммуникационных технологий</w:t>
      </w:r>
      <w:r w:rsidRPr="00315349">
        <w:rPr>
          <w:rFonts w:ascii="Arial" w:hAnsi="Arial" w:cs="Arial"/>
          <w:bCs/>
          <w:noProof/>
          <w:position w:val="-14"/>
          <w:sz w:val="24"/>
          <w:szCs w:val="24"/>
        </w:rPr>
        <w:drawing>
          <wp:inline distT="0" distB="0" distL="0" distR="0">
            <wp:extent cx="337185" cy="248285"/>
            <wp:effectExtent l="0" t="0" r="5715" b="0"/>
            <wp:docPr id="55"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5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lastRenderedPageBreak/>
        <w:drawing>
          <wp:inline distT="0" distB="0" distL="0" distR="0">
            <wp:extent cx="1233805" cy="470535"/>
            <wp:effectExtent l="0" t="0" r="0" b="0"/>
            <wp:docPr id="56"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53"/>
                    <a:srcRect/>
                    <a:stretch>
                      <a:fillRect/>
                    </a:stretch>
                  </pic:blipFill>
                  <pic:spPr bwMode="auto">
                    <a:xfrm>
                      <a:off x="0" y="0"/>
                      <a:ext cx="123380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57"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по i-й иной услуге связи, определяемая по фактическим данным отчетного финансового года.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оплату иных услуг связи в сфере информационно-коммуникационных технологий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 xml:space="preserve">1.1.9. Затраты на оплату услуг по созданию, обслуживанию и сопровождению корпоративного Интернет-сайта </w:t>
      </w:r>
      <w:r w:rsidRPr="00315349">
        <w:rPr>
          <w:rFonts w:ascii="Arial" w:hAnsi="Arial" w:cs="Arial"/>
          <w:bCs/>
          <w:noProof/>
          <w:color w:val="000000"/>
          <w:position w:val="-14"/>
          <w:sz w:val="24"/>
          <w:szCs w:val="24"/>
        </w:rPr>
        <w:drawing>
          <wp:inline distT="0" distB="0" distL="0" distR="0">
            <wp:extent cx="337185" cy="248285"/>
            <wp:effectExtent l="0" t="0" r="5715" b="0"/>
            <wp:docPr id="5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5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color w:val="000000"/>
          <w:sz w:val="24"/>
          <w:szCs w:val="24"/>
        </w:rPr>
        <w:t>, определяемые по формуле</w:t>
      </w:r>
      <w:r w:rsidRPr="00315349">
        <w:rPr>
          <w:rFonts w:ascii="Arial" w:hAnsi="Arial" w:cs="Arial"/>
          <w:color w:val="000000"/>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noProof/>
          <w:sz w:val="24"/>
          <w:szCs w:val="24"/>
        </w:rPr>
      </w:pP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t xml:space="preserve">З = </w:t>
      </w:r>
      <w:r w:rsidRPr="00315349">
        <w:rPr>
          <w:rFonts w:ascii="Arial" w:hAnsi="Arial" w:cs="Arial"/>
          <w:noProof/>
          <w:sz w:val="24"/>
          <w:szCs w:val="24"/>
          <w:lang w:val="en-US"/>
        </w:rPr>
        <w:t>Q</w:t>
      </w:r>
      <w:r w:rsidRPr="00315349">
        <w:rPr>
          <w:rFonts w:ascii="Arial" w:hAnsi="Arial" w:cs="Arial"/>
          <w:noProof/>
          <w:sz w:val="24"/>
          <w:szCs w:val="24"/>
        </w:rPr>
        <w:t xml:space="preserve"> + </w:t>
      </w:r>
      <w:r w:rsidRPr="00315349">
        <w:rPr>
          <w:rFonts w:ascii="Arial" w:hAnsi="Arial" w:cs="Arial"/>
          <w:noProof/>
          <w:sz w:val="24"/>
          <w:szCs w:val="24"/>
          <w:lang w:val="en-US"/>
        </w:rPr>
        <w:t>H</w:t>
      </w:r>
      <w:r w:rsidRPr="00315349">
        <w:rPr>
          <w:rFonts w:ascii="Arial" w:hAnsi="Arial" w:cs="Arial"/>
          <w:noProof/>
          <w:sz w:val="24"/>
          <w:szCs w:val="24"/>
        </w:rPr>
        <w:t xml:space="preserve"> * </w:t>
      </w:r>
      <w:r w:rsidRPr="00315349">
        <w:rPr>
          <w:rFonts w:ascii="Arial" w:hAnsi="Arial" w:cs="Arial"/>
          <w:noProof/>
          <w:sz w:val="24"/>
          <w:szCs w:val="24"/>
          <w:lang w:val="en-US"/>
        </w:rPr>
        <w:t>N</w:t>
      </w:r>
      <w:r w:rsidRPr="00315349">
        <w:rPr>
          <w:rFonts w:ascii="Arial" w:hAnsi="Arial" w:cs="Arial"/>
          <w:noProof/>
          <w:sz w:val="24"/>
          <w:szCs w:val="24"/>
        </w:rPr>
        <w:t>.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 Стоимость разовых услуг, непосредственно связанных с сопровождением Интернет-сайта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H</w:t>
      </w:r>
      <w:r w:rsidRPr="00315349">
        <w:rPr>
          <w:rFonts w:ascii="Arial" w:hAnsi="Arial" w:cs="Arial"/>
          <w:sz w:val="24"/>
          <w:szCs w:val="24"/>
        </w:rPr>
        <w:t xml:space="preserve"> - цена ежемесячного абонентского обслуживание Интернет-сайта;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N</w:t>
      </w:r>
      <w:r w:rsidRPr="00315349">
        <w:rPr>
          <w:rFonts w:ascii="Arial" w:hAnsi="Arial" w:cs="Arial"/>
          <w:sz w:val="24"/>
          <w:szCs w:val="24"/>
        </w:rPr>
        <w:t xml:space="preserve"> - количество месяцев предоставления услуги с i-й абонентской платой.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обслуживание и сопровождение Интернет-сайта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904034" w:rsidRPr="00315349" w:rsidTr="00F05EDD">
        <w:trPr>
          <w:trHeight w:val="1146"/>
        </w:trPr>
        <w:tc>
          <w:tcPr>
            <w:tcW w:w="2127"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Наименование услуги</w:t>
            </w:r>
          </w:p>
        </w:tc>
        <w:tc>
          <w:tcPr>
            <w:tcW w:w="2409" w:type="dxa"/>
          </w:tcPr>
          <w:p w:rsidR="00904034" w:rsidRPr="00315349" w:rsidRDefault="00904034" w:rsidP="00F05EDD">
            <w:pPr>
              <w:widowControl w:val="0"/>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Стоимость разовых услуг, непосредственно связанных с сопровождением Интернет-сайта</w:t>
            </w:r>
          </w:p>
          <w:p w:rsidR="00904034" w:rsidRPr="00315349" w:rsidRDefault="00904034" w:rsidP="00F05EDD">
            <w:pPr>
              <w:spacing w:line="240" w:lineRule="auto"/>
              <w:jc w:val="center"/>
              <w:rPr>
                <w:rFonts w:ascii="Arial" w:hAnsi="Arial" w:cs="Arial"/>
                <w:sz w:val="24"/>
                <w:szCs w:val="24"/>
              </w:rPr>
            </w:pPr>
          </w:p>
        </w:tc>
        <w:tc>
          <w:tcPr>
            <w:tcW w:w="2835" w:type="dxa"/>
          </w:tcPr>
          <w:p w:rsidR="00904034" w:rsidRPr="00315349" w:rsidRDefault="00904034" w:rsidP="00F05EDD">
            <w:pPr>
              <w:widowControl w:val="0"/>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ежемесячного абонентского обслуживание Инте</w:t>
            </w:r>
            <w:r w:rsidR="004013DA" w:rsidRPr="00315349">
              <w:rPr>
                <w:rFonts w:ascii="Arial" w:hAnsi="Arial" w:cs="Arial"/>
                <w:sz w:val="24"/>
                <w:szCs w:val="24"/>
              </w:rPr>
              <w:t>р</w:t>
            </w:r>
            <w:r w:rsidRPr="00315349">
              <w:rPr>
                <w:rFonts w:ascii="Arial" w:hAnsi="Arial" w:cs="Arial"/>
                <w:sz w:val="24"/>
                <w:szCs w:val="24"/>
              </w:rPr>
              <w:t>нет-сайта;</w:t>
            </w:r>
          </w:p>
          <w:p w:rsidR="00904034" w:rsidRPr="00315349" w:rsidRDefault="00904034" w:rsidP="00F05EDD">
            <w:pPr>
              <w:spacing w:line="240" w:lineRule="auto"/>
              <w:jc w:val="center"/>
              <w:rPr>
                <w:rFonts w:ascii="Arial" w:hAnsi="Arial" w:cs="Arial"/>
                <w:sz w:val="24"/>
                <w:szCs w:val="24"/>
              </w:rPr>
            </w:pPr>
          </w:p>
        </w:tc>
        <w:tc>
          <w:tcPr>
            <w:tcW w:w="1985" w:type="dxa"/>
          </w:tcPr>
          <w:p w:rsidR="00904034" w:rsidRPr="00315349" w:rsidRDefault="00904034" w:rsidP="00F05EDD">
            <w:pPr>
              <w:widowControl w:val="0"/>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месяцев предоставления услуги с i-й абонентской платой.</w:t>
            </w:r>
          </w:p>
          <w:p w:rsidR="00904034" w:rsidRPr="00315349" w:rsidRDefault="00904034" w:rsidP="00F05EDD">
            <w:pPr>
              <w:spacing w:line="240" w:lineRule="auto"/>
              <w:jc w:val="center"/>
              <w:rPr>
                <w:rFonts w:ascii="Arial" w:hAnsi="Arial" w:cs="Arial"/>
                <w:sz w:val="24"/>
                <w:szCs w:val="24"/>
              </w:rPr>
            </w:pPr>
          </w:p>
        </w:tc>
      </w:tr>
      <w:tr w:rsidR="00904034" w:rsidRPr="00315349" w:rsidTr="00F05EDD">
        <w:trPr>
          <w:trHeight w:val="1146"/>
        </w:trPr>
        <w:tc>
          <w:tcPr>
            <w:tcW w:w="2127"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Обслуживание сайта</w:t>
            </w:r>
          </w:p>
        </w:tc>
        <w:tc>
          <w:tcPr>
            <w:tcW w:w="2409"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превышает 4000 рублей</w:t>
            </w:r>
          </w:p>
        </w:tc>
        <w:tc>
          <w:tcPr>
            <w:tcW w:w="2835" w:type="dxa"/>
          </w:tcPr>
          <w:p w:rsidR="00904034" w:rsidRPr="00315349" w:rsidRDefault="00904034" w:rsidP="0033153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2500</w:t>
            </w:r>
            <w:r w:rsidRPr="00315349">
              <w:rPr>
                <w:rFonts w:ascii="Arial" w:hAnsi="Arial" w:cs="Arial"/>
                <w:sz w:val="24"/>
                <w:szCs w:val="24"/>
              </w:rPr>
              <w:t xml:space="preserve"> рублей</w:t>
            </w:r>
          </w:p>
        </w:tc>
        <w:tc>
          <w:tcPr>
            <w:tcW w:w="198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12</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bCs/>
          <w:sz w:val="24"/>
          <w:szCs w:val="24"/>
        </w:rPr>
      </w:pPr>
      <w:r w:rsidRPr="00315349">
        <w:rPr>
          <w:rFonts w:ascii="Arial" w:hAnsi="Arial" w:cs="Arial"/>
          <w:bCs/>
          <w:sz w:val="24"/>
          <w:szCs w:val="24"/>
          <w:u w:val="single"/>
        </w:rPr>
        <w:t>1.2. Затрат на содержание имущества, включающих</w:t>
      </w:r>
      <w:r w:rsidRPr="00315349">
        <w:rPr>
          <w:rFonts w:ascii="Arial" w:hAnsi="Arial" w:cs="Arial"/>
          <w:bCs/>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right="-2" w:firstLine="709"/>
        <w:jc w:val="both"/>
        <w:rPr>
          <w:rFonts w:ascii="Arial" w:hAnsi="Arial" w:cs="Arial"/>
          <w:sz w:val="24"/>
          <w:szCs w:val="24"/>
        </w:rPr>
      </w:pPr>
      <w:bookmarkStart w:id="4" w:name="Par155"/>
      <w:bookmarkEnd w:id="4"/>
      <w:r w:rsidRPr="00315349">
        <w:rPr>
          <w:rFonts w:ascii="Arial" w:hAnsi="Arial" w:cs="Arial"/>
          <w:bCs/>
          <w:sz w:val="24"/>
          <w:szCs w:val="24"/>
        </w:rPr>
        <w:t>1.2.1. Затраты на техническое обслуживание и регламентно-профилактический ремонт вычислительной техники</w:t>
      </w:r>
      <w:r w:rsidRPr="00315349">
        <w:rPr>
          <w:rFonts w:ascii="Arial" w:hAnsi="Arial" w:cs="Arial"/>
          <w:bCs/>
          <w:noProof/>
          <w:position w:val="-14"/>
          <w:sz w:val="24"/>
          <w:szCs w:val="24"/>
        </w:rPr>
        <w:drawing>
          <wp:inline distT="0" distB="0" distL="0" distR="0">
            <wp:extent cx="337185" cy="248285"/>
            <wp:effectExtent l="0" t="0" r="5715" b="0"/>
            <wp:docPr id="5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5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11020" cy="470535"/>
            <wp:effectExtent l="0" t="0" r="0" b="0"/>
            <wp:docPr id="60"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56"/>
                    <a:srcRect/>
                    <a:stretch>
                      <a:fillRect/>
                    </a:stretch>
                  </pic:blipFill>
                  <pic:spPr bwMode="auto">
                    <a:xfrm>
                      <a:off x="0" y="0"/>
                      <a:ext cx="181102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61"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5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фактическое количество i-х вычислительной техники, но не более предельного количества i-х вычислительной техники;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62"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технического обслуживания и регламентно-профилактического ремонта в расчете на 1 i-ю вычислительную технику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Предельное количество i-х вычислительной техники</w:t>
      </w:r>
      <w:r w:rsidRPr="00315349">
        <w:rPr>
          <w:rFonts w:ascii="Arial" w:hAnsi="Arial" w:cs="Arial"/>
          <w:noProof/>
          <w:position w:val="-14"/>
          <w:sz w:val="24"/>
          <w:szCs w:val="24"/>
        </w:rPr>
        <w:drawing>
          <wp:inline distT="0" distB="0" distL="0" distR="0">
            <wp:extent cx="772160" cy="248285"/>
            <wp:effectExtent l="0" t="0" r="8890" b="0"/>
            <wp:docPr id="63"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59"/>
                    <a:srcRect/>
                    <a:stretch>
                      <a:fillRect/>
                    </a:stretch>
                  </pic:blipFill>
                  <pic:spPr bwMode="auto">
                    <a:xfrm>
                      <a:off x="0" y="0"/>
                      <a:ext cx="77216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определяется с округлением до целого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248285"/>
            <wp:effectExtent l="0" t="0" r="0" b="0"/>
            <wp:docPr id="64"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60"/>
                    <a:srcRect/>
                    <a:stretch>
                      <a:fillRect/>
                    </a:stretch>
                  </pic:blipFill>
                  <pic:spPr bwMode="auto">
                    <a:xfrm>
                      <a:off x="0" y="0"/>
                      <a:ext cx="1704340" cy="248285"/>
                    </a:xfrm>
                    <a:prstGeom prst="rect">
                      <a:avLst/>
                    </a:prstGeom>
                    <a:noFill/>
                    <a:ln w="9525">
                      <a:noFill/>
                      <a:miter lim="800000"/>
                      <a:headEnd/>
                      <a:tailEnd/>
                    </a:ln>
                  </pic:spPr>
                </pic:pic>
              </a:graphicData>
            </a:graphic>
          </wp:inline>
        </w:drawing>
      </w:r>
    </w:p>
    <w:p w:rsidR="00904034" w:rsidRPr="00315349" w:rsidRDefault="00904034" w:rsidP="00904034">
      <w:pPr>
        <w:widowControl w:val="0"/>
        <w:numPr>
          <w:ilvl w:val="0"/>
          <w:numId w:val="14"/>
        </w:numPr>
        <w:tabs>
          <w:tab w:val="clear" w:pos="720"/>
          <w:tab w:val="num" w:pos="993"/>
        </w:tabs>
        <w:autoSpaceDE w:val="0"/>
        <w:autoSpaceDN w:val="0"/>
        <w:adjustRightInd w:val="0"/>
        <w:spacing w:after="0" w:line="240" w:lineRule="auto"/>
        <w:ind w:left="0" w:firstLine="360"/>
        <w:jc w:val="both"/>
        <w:rPr>
          <w:rFonts w:ascii="Arial" w:hAnsi="Arial" w:cs="Arial"/>
          <w:sz w:val="24"/>
          <w:szCs w:val="24"/>
        </w:rPr>
      </w:pPr>
      <w:r w:rsidRPr="00315349">
        <w:rPr>
          <w:rFonts w:ascii="Arial" w:hAnsi="Arial" w:cs="Arial"/>
          <w:sz w:val="24"/>
          <w:szCs w:val="24"/>
        </w:rPr>
        <w:t xml:space="preserve">- расчетная численность основных работников, определяемая в соответствии с пунктами 17 - 22 требований к определению нормативных затрат на обеспечение функций государственных органов, органов управления </w:t>
      </w:r>
      <w:r w:rsidRPr="00315349">
        <w:rPr>
          <w:rFonts w:ascii="Arial" w:hAnsi="Arial" w:cs="Arial"/>
          <w:sz w:val="24"/>
          <w:szCs w:val="24"/>
        </w:rPr>
        <w:lastRenderedPageBreak/>
        <w:t>государственными внебюджетными фондами и муниципальных органов, утвержденных постановлением Правительства Российской Федерации от 13.10.2014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 - общие требования к определению нормативных затрат).</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ремонт вычислительной техники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3261"/>
        <w:gridCol w:w="3827"/>
      </w:tblGrid>
      <w:tr w:rsidR="00904034" w:rsidRPr="00315349" w:rsidTr="00F05EDD">
        <w:trPr>
          <w:trHeight w:val="1513"/>
        </w:trPr>
        <w:tc>
          <w:tcPr>
            <w:tcW w:w="226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Тип вычислительной техники</w:t>
            </w:r>
          </w:p>
        </w:tc>
        <w:tc>
          <w:tcPr>
            <w:tcW w:w="326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Фактическое количество вычислительной техники (</w:t>
            </w:r>
            <w:r w:rsidRPr="00315349">
              <w:rPr>
                <w:rFonts w:ascii="Arial" w:hAnsi="Arial" w:cs="Arial"/>
                <w:noProof/>
                <w:position w:val="-14"/>
                <w:sz w:val="24"/>
                <w:szCs w:val="24"/>
              </w:rPr>
              <w:drawing>
                <wp:inline distT="0" distB="0" distL="0" distR="0">
                  <wp:extent cx="337185" cy="248285"/>
                  <wp:effectExtent l="0" t="0" r="571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3827"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технического обслуживания и регламентно-профилактического ремонта в расчете на одну вычислительную технику в год (руб) (</w:t>
            </w:r>
            <w:r w:rsidRPr="00315349">
              <w:rPr>
                <w:rFonts w:ascii="Arial" w:hAnsi="Arial" w:cs="Arial"/>
                <w:noProof/>
                <w:position w:val="-14"/>
                <w:sz w:val="24"/>
                <w:szCs w:val="24"/>
              </w:rPr>
              <w:drawing>
                <wp:inline distT="0" distB="0" distL="0" distR="0">
                  <wp:extent cx="301625" cy="248285"/>
                  <wp:effectExtent l="19050" t="0" r="3175"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rPr>
          <w:trHeight w:val="565"/>
        </w:trPr>
        <w:tc>
          <w:tcPr>
            <w:tcW w:w="226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Ноутбук</w:t>
            </w:r>
          </w:p>
        </w:tc>
        <w:tc>
          <w:tcPr>
            <w:tcW w:w="3261"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2 единиц на администрацию сельского поселения</w:t>
            </w:r>
          </w:p>
        </w:tc>
        <w:tc>
          <w:tcPr>
            <w:tcW w:w="3827"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35</w:t>
            </w:r>
            <w:r w:rsidRPr="00315349">
              <w:rPr>
                <w:rFonts w:ascii="Arial" w:hAnsi="Arial" w:cs="Arial"/>
                <w:sz w:val="24"/>
                <w:szCs w:val="24"/>
              </w:rPr>
              <w:t> 000,00</w:t>
            </w:r>
          </w:p>
        </w:tc>
      </w:tr>
      <w:tr w:rsidR="00904034" w:rsidRPr="00315349" w:rsidTr="00F05EDD">
        <w:trPr>
          <w:trHeight w:val="565"/>
        </w:trPr>
        <w:tc>
          <w:tcPr>
            <w:tcW w:w="226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Монитор</w:t>
            </w:r>
          </w:p>
        </w:tc>
        <w:tc>
          <w:tcPr>
            <w:tcW w:w="3261"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более  10 единиц на администрацию сельского поселения </w:t>
            </w:r>
          </w:p>
        </w:tc>
        <w:tc>
          <w:tcPr>
            <w:tcW w:w="3827"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не более 1</w:t>
            </w:r>
            <w:r w:rsidR="00331530" w:rsidRPr="00315349">
              <w:rPr>
                <w:rFonts w:ascii="Arial" w:hAnsi="Arial" w:cs="Arial"/>
                <w:sz w:val="24"/>
                <w:szCs w:val="24"/>
              </w:rPr>
              <w:t>5</w:t>
            </w:r>
            <w:r w:rsidRPr="00315349">
              <w:rPr>
                <w:rFonts w:ascii="Arial" w:hAnsi="Arial" w:cs="Arial"/>
                <w:sz w:val="24"/>
                <w:szCs w:val="24"/>
              </w:rPr>
              <w:t> 000,00</w:t>
            </w:r>
          </w:p>
        </w:tc>
      </w:tr>
      <w:tr w:rsidR="00904034" w:rsidRPr="00315349" w:rsidTr="00F05EDD">
        <w:trPr>
          <w:trHeight w:val="565"/>
        </w:trPr>
        <w:tc>
          <w:tcPr>
            <w:tcW w:w="226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Системный блок</w:t>
            </w:r>
          </w:p>
        </w:tc>
        <w:tc>
          <w:tcPr>
            <w:tcW w:w="3261"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более 10 единиц на администрацию сельского поселения </w:t>
            </w:r>
          </w:p>
        </w:tc>
        <w:tc>
          <w:tcPr>
            <w:tcW w:w="3827"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55</w:t>
            </w:r>
            <w:r w:rsidRPr="00315349">
              <w:rPr>
                <w:rFonts w:ascii="Arial" w:hAnsi="Arial" w:cs="Arial"/>
                <w:sz w:val="24"/>
                <w:szCs w:val="24"/>
              </w:rPr>
              <w:t> 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1.2.2. Затраты на техническое обслуживание и регламентно-профилактический ремонт оборудования по обеспечению безопасности информации</w:t>
      </w:r>
      <w:r w:rsidRPr="00315349">
        <w:rPr>
          <w:rFonts w:ascii="Arial" w:hAnsi="Arial" w:cs="Arial"/>
          <w:bCs/>
          <w:noProof/>
          <w:position w:val="-12"/>
          <w:sz w:val="24"/>
          <w:szCs w:val="24"/>
        </w:rPr>
        <w:drawing>
          <wp:inline distT="0" distB="0" distL="0" distR="0">
            <wp:extent cx="337185" cy="248285"/>
            <wp:effectExtent l="0" t="0" r="5715" b="0"/>
            <wp:docPr id="67"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6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37690" cy="470535"/>
            <wp:effectExtent l="0" t="0" r="0" b="0"/>
            <wp:docPr id="68"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62"/>
                    <a:srcRect/>
                    <a:stretch>
                      <a:fillRect/>
                    </a:stretch>
                  </pic:blipFill>
                  <pic:spPr bwMode="auto">
                    <a:xfrm>
                      <a:off x="0" y="0"/>
                      <a:ext cx="18376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69"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6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единиц i-го оборудования по обеспечению безопасности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70"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6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технического обслуживания и регламентно-профилактического ремонта 1 единицы i-го оборудования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оплату услуг  на техническое</w:t>
      </w:r>
      <w:r w:rsidRPr="00315349">
        <w:rPr>
          <w:rFonts w:ascii="Arial" w:hAnsi="Arial" w:cs="Arial"/>
          <w:bCs/>
          <w:sz w:val="24"/>
          <w:szCs w:val="24"/>
        </w:rPr>
        <w:t xml:space="preserve"> </w:t>
      </w:r>
      <w:r w:rsidRPr="00315349">
        <w:rPr>
          <w:rFonts w:ascii="Arial" w:hAnsi="Arial" w:cs="Arial"/>
          <w:sz w:val="24"/>
          <w:szCs w:val="24"/>
        </w:rPr>
        <w:t>обслуживание и регламентно-профилактический ремонт оборудования по обеспечению безопасности информации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1.2.3. Затраты на техническое обслуживание и регламентно-профилактический ремонт системы телефонной связи (автоматизированных телефонных станций)</w:t>
      </w:r>
      <w:r w:rsidRPr="00315349">
        <w:rPr>
          <w:rFonts w:ascii="Arial" w:hAnsi="Arial" w:cs="Arial"/>
          <w:bCs/>
          <w:noProof/>
          <w:position w:val="-12"/>
          <w:sz w:val="24"/>
          <w:szCs w:val="24"/>
        </w:rPr>
        <w:drawing>
          <wp:inline distT="0" distB="0" distL="0" distR="0">
            <wp:extent cx="337185" cy="248285"/>
            <wp:effectExtent l="0" t="0" r="5715" b="0"/>
            <wp:docPr id="71"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6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72"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66"/>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73"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6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автоматизированных телефонных станций i-го вида;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301625" cy="248285"/>
            <wp:effectExtent l="19050" t="0" r="3175" b="0"/>
            <wp:docPr id="7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6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технического обслуживания и регламентно-профилактического ремонта 1 автоматизированной телефонной станции i-го вида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техническое обслуживание и регламентно-профилактический ремонт системы телефонной связи (автоматизированных телефонных станций)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1.2.4. Затраты на техническое обслуживание и регламентно-профилактический ремонт локальных вычислительных сетей</w:t>
      </w:r>
      <w:r w:rsidRPr="00315349">
        <w:rPr>
          <w:rFonts w:ascii="Arial" w:hAnsi="Arial" w:cs="Arial"/>
          <w:bCs/>
          <w:noProof/>
          <w:position w:val="-12"/>
          <w:sz w:val="24"/>
          <w:szCs w:val="24"/>
        </w:rPr>
        <w:drawing>
          <wp:inline distT="0" distB="0" distL="0" distR="0">
            <wp:extent cx="337185" cy="248285"/>
            <wp:effectExtent l="0" t="0" r="5715" b="0"/>
            <wp:docPr id="75"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6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11020" cy="470535"/>
            <wp:effectExtent l="0" t="0" r="0" b="0"/>
            <wp:docPr id="76"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70"/>
                    <a:srcRect/>
                    <a:stretch>
                      <a:fillRect/>
                    </a:stretch>
                  </pic:blipFill>
                  <pic:spPr bwMode="auto">
                    <a:xfrm>
                      <a:off x="0" y="0"/>
                      <a:ext cx="181102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77"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7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устройств локальных вычислительных сетей i-го вида;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78"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72"/>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технического обслуживания и регламентно-профилактического ремонта 1 устройства локальных вычислительных сетей i-го вида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ремонт ЛВС</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3261"/>
        <w:gridCol w:w="3827"/>
      </w:tblGrid>
      <w:tr w:rsidR="00904034" w:rsidRPr="00315349" w:rsidTr="00F05EDD">
        <w:trPr>
          <w:trHeight w:val="1513"/>
        </w:trPr>
        <w:tc>
          <w:tcPr>
            <w:tcW w:w="226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Тип вычислительной техники</w:t>
            </w:r>
          </w:p>
        </w:tc>
        <w:tc>
          <w:tcPr>
            <w:tcW w:w="3261"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количество устройств локальных вычислительных сетей i-го вида;</w:t>
            </w:r>
          </w:p>
          <w:p w:rsidR="00904034" w:rsidRPr="00315349" w:rsidRDefault="00904034" w:rsidP="00F05EDD">
            <w:pPr>
              <w:spacing w:line="240" w:lineRule="auto"/>
              <w:jc w:val="center"/>
              <w:rPr>
                <w:rFonts w:ascii="Arial" w:hAnsi="Arial" w:cs="Arial"/>
                <w:sz w:val="24"/>
                <w:szCs w:val="24"/>
              </w:rPr>
            </w:pPr>
          </w:p>
        </w:tc>
        <w:tc>
          <w:tcPr>
            <w:tcW w:w="3827"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r>
      <w:tr w:rsidR="00904034" w:rsidRPr="00315349" w:rsidTr="00F05EDD">
        <w:trPr>
          <w:trHeight w:val="1513"/>
        </w:trPr>
        <w:tc>
          <w:tcPr>
            <w:tcW w:w="226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ЛВС</w:t>
            </w:r>
          </w:p>
        </w:tc>
        <w:tc>
          <w:tcPr>
            <w:tcW w:w="3261"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Не превышает 1 единицы на администрацию сельского поселения</w:t>
            </w:r>
          </w:p>
        </w:tc>
        <w:tc>
          <w:tcPr>
            <w:tcW w:w="3827"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2500 рублей</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1.2.5. Затраты на техническое обслуживание и регламентно-профилактический ремонт систем бесперебойного питания</w:t>
      </w:r>
      <w:r w:rsidRPr="00315349">
        <w:rPr>
          <w:rFonts w:ascii="Arial" w:hAnsi="Arial" w:cs="Arial"/>
          <w:bCs/>
          <w:noProof/>
          <w:position w:val="-12"/>
          <w:sz w:val="24"/>
          <w:szCs w:val="24"/>
        </w:rPr>
        <w:drawing>
          <wp:inline distT="0" distB="0" distL="0" distR="0">
            <wp:extent cx="337185" cy="248285"/>
            <wp:effectExtent l="0" t="0" r="5715" b="0"/>
            <wp:docPr id="79"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7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37690" cy="470535"/>
            <wp:effectExtent l="0" t="0" r="0" b="0"/>
            <wp:docPr id="80"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74"/>
                    <a:srcRect/>
                    <a:stretch>
                      <a:fillRect/>
                    </a:stretch>
                  </pic:blipFill>
                  <pic:spPr bwMode="auto">
                    <a:xfrm>
                      <a:off x="0" y="0"/>
                      <a:ext cx="18376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81"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7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модулей бесперебойного питания i-го вида;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82"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7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технического обслуживания и регламентно-профилактического ремонта 1 модуля бесперебойного питания i-го вида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ремонт модулей бесперебойного питания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3261"/>
        <w:gridCol w:w="3827"/>
      </w:tblGrid>
      <w:tr w:rsidR="00904034" w:rsidRPr="00315349" w:rsidTr="00F05EDD">
        <w:trPr>
          <w:trHeight w:val="1513"/>
        </w:trPr>
        <w:tc>
          <w:tcPr>
            <w:tcW w:w="226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Тип вычислительной техники</w:t>
            </w:r>
          </w:p>
        </w:tc>
        <w:tc>
          <w:tcPr>
            <w:tcW w:w="3261"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количество модулей бесперебойного питания i-го вида;</w:t>
            </w:r>
          </w:p>
          <w:p w:rsidR="00904034" w:rsidRPr="00315349" w:rsidRDefault="00904034" w:rsidP="00F05EDD">
            <w:pPr>
              <w:spacing w:line="240" w:lineRule="auto"/>
              <w:jc w:val="center"/>
              <w:rPr>
                <w:rFonts w:ascii="Arial" w:hAnsi="Arial" w:cs="Arial"/>
                <w:sz w:val="24"/>
                <w:szCs w:val="24"/>
              </w:rPr>
            </w:pPr>
          </w:p>
        </w:tc>
        <w:tc>
          <w:tcPr>
            <w:tcW w:w="3827"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технического обслуживания и регламентно-профилактического ремонта 1 модуля бесперебойного питания i-го вида в год.</w:t>
            </w:r>
          </w:p>
        </w:tc>
      </w:tr>
      <w:tr w:rsidR="00904034" w:rsidRPr="00315349" w:rsidTr="00F05EDD">
        <w:trPr>
          <w:trHeight w:val="1513"/>
        </w:trPr>
        <w:tc>
          <w:tcPr>
            <w:tcW w:w="226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lastRenderedPageBreak/>
              <w:t>ИБП</w:t>
            </w:r>
          </w:p>
        </w:tc>
        <w:tc>
          <w:tcPr>
            <w:tcW w:w="326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10 единиц на администрацию сельского поселения</w:t>
            </w:r>
          </w:p>
        </w:tc>
        <w:tc>
          <w:tcPr>
            <w:tcW w:w="3827" w:type="dxa"/>
          </w:tcPr>
          <w:p w:rsidR="00904034" w:rsidRPr="00315349" w:rsidRDefault="00904034" w:rsidP="00331530">
            <w:pPr>
              <w:spacing w:line="240" w:lineRule="auto"/>
              <w:jc w:val="center"/>
              <w:rPr>
                <w:rFonts w:ascii="Arial" w:hAnsi="Arial" w:cs="Arial"/>
                <w:sz w:val="24"/>
                <w:szCs w:val="24"/>
              </w:rPr>
            </w:pPr>
            <w:r w:rsidRPr="00315349">
              <w:rPr>
                <w:rFonts w:ascii="Arial" w:hAnsi="Arial" w:cs="Arial"/>
                <w:sz w:val="24"/>
                <w:szCs w:val="24"/>
              </w:rPr>
              <w:t>Не превышает</w:t>
            </w:r>
            <w:r w:rsidR="00331530" w:rsidRPr="00315349">
              <w:rPr>
                <w:rFonts w:ascii="Arial" w:hAnsi="Arial" w:cs="Arial"/>
                <w:sz w:val="24"/>
                <w:szCs w:val="24"/>
              </w:rPr>
              <w:t xml:space="preserve"> 4000</w:t>
            </w:r>
            <w:r w:rsidRPr="00315349">
              <w:rPr>
                <w:rFonts w:ascii="Arial" w:hAnsi="Arial" w:cs="Arial"/>
                <w:sz w:val="24"/>
                <w:szCs w:val="24"/>
              </w:rPr>
              <w:t xml:space="preserve"> рублей </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bookmarkStart w:id="5" w:name="Par190"/>
      <w:bookmarkEnd w:id="5"/>
      <w:r w:rsidRPr="00315349">
        <w:rPr>
          <w:rFonts w:ascii="Arial" w:hAnsi="Arial" w:cs="Arial"/>
          <w:bCs/>
          <w:sz w:val="24"/>
          <w:szCs w:val="24"/>
        </w:rPr>
        <w:t>1.2.6.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Pr="00315349">
        <w:rPr>
          <w:rFonts w:ascii="Arial" w:hAnsi="Arial" w:cs="Arial"/>
          <w:bCs/>
          <w:noProof/>
          <w:position w:val="-14"/>
          <w:sz w:val="24"/>
          <w:szCs w:val="24"/>
        </w:rPr>
        <w:drawing>
          <wp:inline distT="0" distB="0" distL="0" distR="0">
            <wp:extent cx="337185" cy="248285"/>
            <wp:effectExtent l="19050" t="0" r="5715" b="0"/>
            <wp:docPr id="83"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7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64360" cy="470535"/>
            <wp:effectExtent l="0" t="0" r="2540" b="0"/>
            <wp:docPr id="84"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78"/>
                    <a:srcRect/>
                    <a:stretch>
                      <a:fillRect/>
                    </a:stretch>
                  </pic:blipFill>
                  <pic:spPr bwMode="auto">
                    <a:xfrm>
                      <a:off x="0" y="0"/>
                      <a:ext cx="186436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85"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7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i-х принтеров, многофункциональных устройств и копировальных аппаратов (оргтехники)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86"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8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spacing w:line="240" w:lineRule="auto"/>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техническое обслуживание и регламентно-профилактический ремонт принтеров, многофункциональных устройств и копировальных аппаратов (оргтехники)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482"/>
        <w:gridCol w:w="4603"/>
      </w:tblGrid>
      <w:tr w:rsidR="00904034" w:rsidRPr="00315349" w:rsidTr="00F05EDD">
        <w:tc>
          <w:tcPr>
            <w:tcW w:w="2518" w:type="dxa"/>
          </w:tcPr>
          <w:p w:rsidR="00904034" w:rsidRPr="00315349" w:rsidRDefault="00904034" w:rsidP="00F05EDD">
            <w:pPr>
              <w:spacing w:line="240" w:lineRule="auto"/>
              <w:jc w:val="center"/>
              <w:rPr>
                <w:rFonts w:ascii="Arial" w:hAnsi="Arial" w:cs="Arial"/>
                <w:bCs/>
                <w:sz w:val="24"/>
                <w:szCs w:val="24"/>
              </w:rPr>
            </w:pPr>
            <w:r w:rsidRPr="00315349">
              <w:rPr>
                <w:rFonts w:ascii="Arial" w:hAnsi="Arial" w:cs="Arial"/>
                <w:sz w:val="24"/>
                <w:szCs w:val="24"/>
              </w:rPr>
              <w:t>Наименование оргтехники</w:t>
            </w:r>
          </w:p>
        </w:tc>
        <w:tc>
          <w:tcPr>
            <w:tcW w:w="2482"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принтеров, многофункциональных устройств и копировальных аппаратов (оргтехники) (</w:t>
            </w:r>
            <w:r w:rsidRPr="00315349">
              <w:rPr>
                <w:rFonts w:ascii="Arial" w:hAnsi="Arial" w:cs="Arial"/>
                <w:noProof/>
                <w:position w:val="-14"/>
                <w:sz w:val="24"/>
                <w:szCs w:val="24"/>
              </w:rPr>
              <w:drawing>
                <wp:inline distT="0" distB="0" distL="0" distR="0">
                  <wp:extent cx="337185" cy="248285"/>
                  <wp:effectExtent l="0" t="0" r="5715"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4603"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технического обслуживания и регламентно-профилактического ремонта принтеров, многофункциональных устройств, копировальных аппаратов (оргтехники) в год</w:t>
            </w:r>
          </w:p>
          <w:p w:rsidR="00904034" w:rsidRPr="00315349" w:rsidRDefault="00904034" w:rsidP="00F05EDD">
            <w:pPr>
              <w:jc w:val="center"/>
              <w:rPr>
                <w:rFonts w:ascii="Arial" w:hAnsi="Arial" w:cs="Arial"/>
                <w:sz w:val="24"/>
                <w:szCs w:val="24"/>
              </w:rPr>
            </w:pPr>
            <w:r w:rsidRPr="00315349">
              <w:rPr>
                <w:rFonts w:ascii="Arial" w:hAnsi="Arial" w:cs="Arial"/>
                <w:sz w:val="24"/>
                <w:szCs w:val="24"/>
              </w:rPr>
              <w:t>(руб.) (</w:t>
            </w:r>
            <w:r w:rsidRPr="00315349">
              <w:rPr>
                <w:rFonts w:ascii="Arial" w:hAnsi="Arial" w:cs="Arial"/>
                <w:noProof/>
                <w:position w:val="-14"/>
                <w:sz w:val="24"/>
                <w:szCs w:val="24"/>
              </w:rPr>
              <w:drawing>
                <wp:inline distT="0" distB="0" distL="0" distR="0">
                  <wp:extent cx="337185" cy="248285"/>
                  <wp:effectExtent l="19050" t="0" r="5715"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c>
          <w:tcPr>
            <w:tcW w:w="2518"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Принтеры персональные</w:t>
            </w:r>
          </w:p>
        </w:tc>
        <w:tc>
          <w:tcPr>
            <w:tcW w:w="2482"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10 единиц на администрацию сельского поселения</w:t>
            </w:r>
          </w:p>
        </w:tc>
        <w:tc>
          <w:tcPr>
            <w:tcW w:w="4603"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60 000,00</w:t>
            </w:r>
          </w:p>
        </w:tc>
      </w:tr>
      <w:tr w:rsidR="00904034" w:rsidRPr="00315349" w:rsidTr="00F05EDD">
        <w:tc>
          <w:tcPr>
            <w:tcW w:w="2518"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Многофункциональные устройства</w:t>
            </w:r>
          </w:p>
        </w:tc>
        <w:tc>
          <w:tcPr>
            <w:tcW w:w="2482"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более 10единиц на администрацию сельского поселения </w:t>
            </w:r>
          </w:p>
        </w:tc>
        <w:tc>
          <w:tcPr>
            <w:tcW w:w="4603"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40 000,00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1.3. Затрат на приобретение прочих работ и услуг, не относящихся к затратам на услуги связи, аренду и содержание имущества, включающих:</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r w:rsidRPr="00315349">
        <w:rPr>
          <w:rFonts w:ascii="Arial" w:hAnsi="Arial" w:cs="Arial"/>
          <w:bCs/>
          <w:noProof/>
          <w:position w:val="-12"/>
          <w:sz w:val="24"/>
          <w:szCs w:val="24"/>
        </w:rPr>
        <w:drawing>
          <wp:inline distT="0" distB="0" distL="0" distR="0">
            <wp:extent cx="337185" cy="248285"/>
            <wp:effectExtent l="0" t="0" r="5715" b="0"/>
            <wp:docPr id="8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8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82725" cy="248285"/>
            <wp:effectExtent l="19050" t="0" r="3175" b="0"/>
            <wp:docPr id="9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82"/>
                    <a:srcRect/>
                    <a:stretch>
                      <a:fillRect/>
                    </a:stretch>
                  </pic:blipFill>
                  <pic:spPr bwMode="auto">
                    <a:xfrm>
                      <a:off x="0" y="0"/>
                      <a:ext cx="148272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01625" cy="248285"/>
            <wp:effectExtent l="19050" t="0" r="3175" b="0"/>
            <wp:docPr id="9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83"/>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затраты на оплату услуг по сопровождению справочно-правовых систем;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lastRenderedPageBreak/>
        <w:drawing>
          <wp:inline distT="0" distB="0" distL="0" distR="0">
            <wp:extent cx="274955" cy="248285"/>
            <wp:effectExtent l="19050" t="0" r="0" b="0"/>
            <wp:docPr id="9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8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затраты на оплату услуг по сопровождению и приобретению иного программного обеспечения.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1.3.1.1. Затраты на оплату услуг по сопровождению справочно-правовых систем</w:t>
      </w:r>
      <w:r w:rsidRPr="00315349">
        <w:rPr>
          <w:rFonts w:ascii="Arial" w:hAnsi="Arial" w:cs="Arial"/>
          <w:bCs/>
          <w:noProof/>
          <w:position w:val="-12"/>
          <w:sz w:val="24"/>
          <w:szCs w:val="24"/>
        </w:rPr>
        <w:drawing>
          <wp:inline distT="0" distB="0" distL="0" distR="0">
            <wp:extent cx="434975" cy="248285"/>
            <wp:effectExtent l="0" t="0" r="0" b="0"/>
            <wp:docPr id="9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85"/>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29385" cy="470535"/>
            <wp:effectExtent l="0" t="0" r="0" b="0"/>
            <wp:docPr id="9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86"/>
                    <a:srcRect/>
                    <a:stretch>
                      <a:fillRect/>
                    </a:stretch>
                  </pic:blipFill>
                  <pic:spPr bwMode="auto">
                    <a:xfrm>
                      <a:off x="0" y="0"/>
                      <a:ext cx="142938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9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8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услуги по сопровождению справочно-правовых систем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2B09EA" w:rsidRPr="00315349" w:rsidRDefault="002B09EA" w:rsidP="002B09E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1.3.1.2. Затраты на оплату услуг по сопровождению и приобретению иного программного обеспечения</w:t>
      </w:r>
      <w:r w:rsidRPr="00315349">
        <w:rPr>
          <w:rFonts w:ascii="Arial" w:hAnsi="Arial" w:cs="Arial"/>
          <w:noProof/>
          <w:position w:val="-12"/>
          <w:sz w:val="24"/>
          <w:szCs w:val="24"/>
        </w:rPr>
        <w:drawing>
          <wp:inline distT="0" distB="0" distL="0" distR="0">
            <wp:extent cx="337185" cy="248285"/>
            <wp:effectExtent l="0" t="0" r="5715" b="0"/>
            <wp:docPr id="407"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8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2B09EA" w:rsidRPr="00315349" w:rsidRDefault="002B09EA" w:rsidP="002B09EA">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059305" cy="497205"/>
            <wp:effectExtent l="19050" t="0" r="0" b="0"/>
            <wp:docPr id="321"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89"/>
                    <a:srcRect/>
                    <a:stretch>
                      <a:fillRect/>
                    </a:stretch>
                  </pic:blipFill>
                  <pic:spPr bwMode="auto">
                    <a:xfrm>
                      <a:off x="0" y="0"/>
                      <a:ext cx="2059305" cy="497205"/>
                    </a:xfrm>
                    <a:prstGeom prst="rect">
                      <a:avLst/>
                    </a:prstGeom>
                    <a:noFill/>
                    <a:ln w="9525">
                      <a:noFill/>
                      <a:miter lim="800000"/>
                      <a:headEnd/>
                      <a:tailEnd/>
                    </a:ln>
                  </pic:spPr>
                </pic:pic>
              </a:graphicData>
            </a:graphic>
          </wp:inline>
        </w:drawing>
      </w:r>
    </w:p>
    <w:p w:rsidR="002B09EA" w:rsidRPr="00315349" w:rsidRDefault="002B09EA" w:rsidP="002B09E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20"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9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2B09EA" w:rsidRPr="00315349" w:rsidRDefault="002B09EA" w:rsidP="002B09E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296"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9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2B09EA" w:rsidRPr="00315349" w:rsidRDefault="002B09EA" w:rsidP="002B09EA">
      <w:pPr>
        <w:autoSpaceDE w:val="0"/>
        <w:autoSpaceDN w:val="0"/>
        <w:adjustRightInd w:val="0"/>
        <w:ind w:firstLine="709"/>
        <w:jc w:val="center"/>
        <w:rPr>
          <w:rFonts w:ascii="Arial" w:hAnsi="Arial" w:cs="Arial"/>
          <w:bCs/>
          <w:sz w:val="24"/>
          <w:szCs w:val="24"/>
        </w:rPr>
      </w:pPr>
    </w:p>
    <w:p w:rsidR="002B09EA" w:rsidRPr="00315349" w:rsidRDefault="002B09EA" w:rsidP="002B09EA">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ремонт модулей бесперебойного питания</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3262"/>
        <w:gridCol w:w="3829"/>
      </w:tblGrid>
      <w:tr w:rsidR="002B09EA" w:rsidRPr="00315349" w:rsidTr="002B09EA">
        <w:trPr>
          <w:trHeight w:val="920"/>
        </w:trPr>
        <w:tc>
          <w:tcPr>
            <w:tcW w:w="2268" w:type="dxa"/>
            <w:tcBorders>
              <w:top w:val="single" w:sz="4" w:space="0" w:color="auto"/>
              <w:left w:val="single" w:sz="4" w:space="0" w:color="auto"/>
              <w:bottom w:val="single" w:sz="4" w:space="0" w:color="auto"/>
              <w:right w:val="single" w:sz="4" w:space="0" w:color="auto"/>
            </w:tcBorders>
            <w:hideMark/>
          </w:tcPr>
          <w:p w:rsidR="002B09EA" w:rsidRPr="00315349" w:rsidRDefault="002B09EA">
            <w:pPr>
              <w:spacing w:line="240" w:lineRule="auto"/>
              <w:jc w:val="center"/>
              <w:rPr>
                <w:rFonts w:ascii="Arial" w:hAnsi="Arial" w:cs="Arial"/>
                <w:sz w:val="24"/>
                <w:szCs w:val="24"/>
              </w:rPr>
            </w:pPr>
            <w:r w:rsidRPr="00315349">
              <w:rPr>
                <w:rFonts w:ascii="Arial" w:hAnsi="Arial" w:cs="Arial"/>
                <w:sz w:val="24"/>
                <w:szCs w:val="24"/>
              </w:rPr>
              <w:t>Тип ПО</w:t>
            </w:r>
          </w:p>
        </w:tc>
        <w:tc>
          <w:tcPr>
            <w:tcW w:w="3261" w:type="dxa"/>
            <w:tcBorders>
              <w:top w:val="single" w:sz="4" w:space="0" w:color="auto"/>
              <w:left w:val="single" w:sz="4" w:space="0" w:color="auto"/>
              <w:bottom w:val="single" w:sz="4" w:space="0" w:color="auto"/>
              <w:right w:val="single" w:sz="4" w:space="0" w:color="auto"/>
            </w:tcBorders>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затраты на оплату услуг по сопровождению справочно-правовых систем</w:t>
            </w:r>
          </w:p>
        </w:tc>
        <w:tc>
          <w:tcPr>
            <w:tcW w:w="3827" w:type="dxa"/>
            <w:tcBorders>
              <w:top w:val="single" w:sz="4" w:space="0" w:color="auto"/>
              <w:left w:val="single" w:sz="4" w:space="0" w:color="auto"/>
              <w:bottom w:val="single" w:sz="4" w:space="0" w:color="auto"/>
              <w:right w:val="single" w:sz="4" w:space="0" w:color="auto"/>
            </w:tcBorders>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затраты на оплату услуг по сопровождению и приобретению иного программного обеспечения.</w:t>
            </w:r>
          </w:p>
        </w:tc>
      </w:tr>
      <w:tr w:rsidR="002B09EA" w:rsidRPr="00315349" w:rsidTr="002B09EA">
        <w:trPr>
          <w:trHeight w:val="95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lang w:val="en-US"/>
              </w:rPr>
            </w:pPr>
            <w:r w:rsidRPr="00315349">
              <w:rPr>
                <w:rFonts w:ascii="Arial" w:hAnsi="Arial" w:cs="Arial"/>
                <w:sz w:val="24"/>
                <w:szCs w:val="24"/>
              </w:rPr>
              <w:t xml:space="preserve">Операционная система  </w:t>
            </w:r>
            <w:r w:rsidRPr="00315349">
              <w:rPr>
                <w:rFonts w:ascii="Arial" w:hAnsi="Arial" w:cs="Arial"/>
                <w:sz w:val="24"/>
                <w:szCs w:val="24"/>
                <w:lang w:val="en-US"/>
              </w:rPr>
              <w:t>Windows</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lang w:val="en-US"/>
              </w:rPr>
            </w:pPr>
            <w:r w:rsidRPr="00315349">
              <w:rPr>
                <w:rFonts w:ascii="Arial" w:hAnsi="Arial" w:cs="Arial"/>
                <w:sz w:val="24"/>
                <w:szCs w:val="24"/>
                <w:lang w:val="en-US"/>
              </w:rPr>
              <w:t>144000</w:t>
            </w:r>
          </w:p>
        </w:tc>
      </w:tr>
      <w:tr w:rsidR="002B09EA" w:rsidRPr="00315349" w:rsidTr="002B09EA">
        <w:trPr>
          <w:trHeight w:val="91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СПС Консультант плюс</w:t>
            </w:r>
          </w:p>
        </w:tc>
        <w:tc>
          <w:tcPr>
            <w:tcW w:w="3261"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sz w:val="24"/>
                <w:szCs w:val="24"/>
              </w:rPr>
              <w:t>60000</w:t>
            </w:r>
          </w:p>
        </w:tc>
        <w:tc>
          <w:tcPr>
            <w:tcW w:w="3827"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spacing w:after="0" w:line="240" w:lineRule="auto"/>
              <w:jc w:val="center"/>
              <w:rPr>
                <w:rFonts w:ascii="Arial" w:hAnsi="Arial" w:cs="Arial"/>
                <w:sz w:val="24"/>
                <w:szCs w:val="24"/>
              </w:rPr>
            </w:pPr>
          </w:p>
        </w:tc>
      </w:tr>
      <w:tr w:rsidR="002B09EA" w:rsidRPr="00315349" w:rsidTr="002B09EA">
        <w:trPr>
          <w:trHeight w:val="310"/>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lang w:val="en-US"/>
              </w:rPr>
            </w:pPr>
            <w:r w:rsidRPr="00315349">
              <w:rPr>
                <w:rFonts w:ascii="Arial" w:hAnsi="Arial" w:cs="Arial"/>
                <w:sz w:val="24"/>
                <w:szCs w:val="24"/>
              </w:rPr>
              <w:t xml:space="preserve">Текстовый </w:t>
            </w:r>
            <w:r w:rsidRPr="00315349">
              <w:rPr>
                <w:rFonts w:ascii="Arial" w:hAnsi="Arial" w:cs="Arial"/>
                <w:sz w:val="24"/>
                <w:szCs w:val="24"/>
              </w:rPr>
              <w:lastRenderedPageBreak/>
              <w:t xml:space="preserve">редактор </w:t>
            </w:r>
            <w:r w:rsidRPr="00315349">
              <w:rPr>
                <w:rFonts w:ascii="Arial" w:hAnsi="Arial" w:cs="Arial"/>
                <w:sz w:val="24"/>
                <w:szCs w:val="24"/>
                <w:lang w:val="en-US"/>
              </w:rPr>
              <w:t>Office</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lang w:val="en-US"/>
              </w:rPr>
            </w:pPr>
            <w:r w:rsidRPr="00315349">
              <w:rPr>
                <w:rFonts w:ascii="Arial" w:hAnsi="Arial" w:cs="Arial"/>
                <w:sz w:val="24"/>
                <w:szCs w:val="24"/>
                <w:lang w:val="en-US"/>
              </w:rPr>
              <w:t>1</w:t>
            </w:r>
            <w:r w:rsidRPr="00315349">
              <w:rPr>
                <w:rFonts w:ascii="Arial" w:hAnsi="Arial" w:cs="Arial"/>
                <w:sz w:val="24"/>
                <w:szCs w:val="24"/>
              </w:rPr>
              <w:t>70</w:t>
            </w:r>
            <w:r w:rsidRPr="00315349">
              <w:rPr>
                <w:rFonts w:ascii="Arial" w:hAnsi="Arial" w:cs="Arial"/>
                <w:sz w:val="24"/>
                <w:szCs w:val="24"/>
                <w:lang w:val="en-US"/>
              </w:rPr>
              <w:t>000</w:t>
            </w:r>
          </w:p>
        </w:tc>
      </w:tr>
      <w:tr w:rsidR="002B09EA" w:rsidRPr="00315349" w:rsidTr="002B09EA">
        <w:trPr>
          <w:trHeight w:val="341"/>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lastRenderedPageBreak/>
              <w:t>СБИС</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24000</w:t>
            </w:r>
          </w:p>
        </w:tc>
      </w:tr>
      <w:tr w:rsidR="002B09EA" w:rsidRPr="00315349" w:rsidTr="002B09EA">
        <w:trPr>
          <w:trHeight w:val="262"/>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БАРС</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20000</w:t>
            </w:r>
          </w:p>
        </w:tc>
      </w:tr>
      <w:tr w:rsidR="002B09EA" w:rsidRPr="00315349" w:rsidTr="002B09EA">
        <w:trPr>
          <w:trHeight w:val="50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Бухгалтерская программа 1С</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45000</w:t>
            </w:r>
          </w:p>
        </w:tc>
      </w:tr>
      <w:tr w:rsidR="002B09EA" w:rsidRPr="00315349" w:rsidTr="002B09EA">
        <w:trPr>
          <w:trHeight w:val="50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ПП ЗУМО</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10000</w:t>
            </w:r>
          </w:p>
        </w:tc>
      </w:tr>
      <w:tr w:rsidR="002B09EA" w:rsidRPr="00315349" w:rsidTr="002B09EA">
        <w:trPr>
          <w:trHeight w:val="50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СКЗИ "КриптоПро CSP</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5000</w:t>
            </w:r>
          </w:p>
        </w:tc>
      </w:tr>
      <w:tr w:rsidR="002B09EA" w:rsidRPr="00315349" w:rsidTr="002B09EA">
        <w:trPr>
          <w:trHeight w:val="50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ПП «Контур»</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15000</w:t>
            </w:r>
          </w:p>
        </w:tc>
      </w:tr>
      <w:tr w:rsidR="002B09EA" w:rsidRPr="00315349" w:rsidTr="002B09EA">
        <w:trPr>
          <w:trHeight w:val="50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Услуги системного администратора</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22000</w:t>
            </w:r>
          </w:p>
        </w:tc>
      </w:tr>
      <w:tr w:rsidR="002B09EA" w:rsidRPr="00315349" w:rsidTr="002B09EA">
        <w:trPr>
          <w:trHeight w:val="14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Программный продукт  « БАРС. Муниципалитет-модуль электронная похозяйственная книга», и абонемент на гарантированную поддержку</w:t>
            </w:r>
          </w:p>
        </w:tc>
        <w:tc>
          <w:tcPr>
            <w:tcW w:w="3261" w:type="dxa"/>
            <w:tcBorders>
              <w:top w:val="single" w:sz="4" w:space="0" w:color="auto"/>
              <w:left w:val="single" w:sz="4" w:space="0" w:color="auto"/>
              <w:bottom w:val="single" w:sz="4" w:space="0" w:color="auto"/>
              <w:right w:val="single" w:sz="4" w:space="0" w:color="auto"/>
            </w:tcBorders>
            <w:vAlign w:val="center"/>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25000</w:t>
            </w:r>
          </w:p>
        </w:tc>
      </w:tr>
      <w:tr w:rsidR="002B09EA" w:rsidRPr="00315349" w:rsidTr="002B09EA">
        <w:trPr>
          <w:trHeight w:val="147"/>
        </w:trPr>
        <w:tc>
          <w:tcPr>
            <w:tcW w:w="2268"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Итого</w:t>
            </w:r>
          </w:p>
        </w:tc>
        <w:tc>
          <w:tcPr>
            <w:tcW w:w="3261"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sz w:val="24"/>
                <w:szCs w:val="24"/>
              </w:rPr>
              <w:t>60000</w:t>
            </w:r>
          </w:p>
        </w:tc>
        <w:tc>
          <w:tcPr>
            <w:tcW w:w="3827" w:type="dxa"/>
            <w:tcBorders>
              <w:top w:val="single" w:sz="4" w:space="0" w:color="auto"/>
              <w:left w:val="single" w:sz="4" w:space="0" w:color="auto"/>
              <w:bottom w:val="single" w:sz="4" w:space="0" w:color="auto"/>
              <w:right w:val="single" w:sz="4" w:space="0" w:color="auto"/>
            </w:tcBorders>
            <w:vAlign w:val="center"/>
            <w:hideMark/>
          </w:tcPr>
          <w:p w:rsidR="002B09EA" w:rsidRPr="00315349" w:rsidRDefault="002B09EA">
            <w:pPr>
              <w:spacing w:after="0" w:line="240" w:lineRule="auto"/>
              <w:jc w:val="center"/>
              <w:rPr>
                <w:rFonts w:ascii="Arial" w:hAnsi="Arial" w:cs="Arial"/>
                <w:sz w:val="24"/>
                <w:szCs w:val="24"/>
              </w:rPr>
            </w:pPr>
            <w:r w:rsidRPr="00315349">
              <w:rPr>
                <w:rFonts w:ascii="Arial" w:hAnsi="Arial" w:cs="Arial"/>
                <w:sz w:val="24"/>
                <w:szCs w:val="24"/>
              </w:rPr>
              <w:t>480000</w:t>
            </w:r>
          </w:p>
        </w:tc>
      </w:tr>
    </w:tbl>
    <w:p w:rsidR="00904034" w:rsidRPr="00315349" w:rsidRDefault="00904034" w:rsidP="00904034">
      <w:pPr>
        <w:autoSpaceDE w:val="0"/>
        <w:autoSpaceDN w:val="0"/>
        <w:adjustRightInd w:val="0"/>
        <w:spacing w:line="240" w:lineRule="auto"/>
        <w:jc w:val="center"/>
        <w:rPr>
          <w:rFonts w:ascii="Arial" w:hAnsi="Arial" w:cs="Arial"/>
          <w:bCs/>
          <w:sz w:val="24"/>
          <w:szCs w:val="24"/>
        </w:rPr>
      </w:pPr>
    </w:p>
    <w:p w:rsidR="00904034" w:rsidRPr="00315349" w:rsidRDefault="00904034" w:rsidP="00904034">
      <w:pPr>
        <w:pStyle w:val="ConsPlusNormal"/>
        <w:ind w:firstLine="540"/>
        <w:jc w:val="both"/>
        <w:rPr>
          <w:rFonts w:ascii="Arial" w:hAnsi="Arial" w:cs="Arial"/>
          <w:color w:val="000000"/>
          <w:sz w:val="24"/>
          <w:szCs w:val="24"/>
        </w:rPr>
      </w:pPr>
      <w:r w:rsidRPr="00315349">
        <w:rPr>
          <w:rFonts w:ascii="Arial" w:hAnsi="Arial" w:cs="Arial"/>
          <w:bCs/>
          <w:color w:val="000000"/>
          <w:sz w:val="24"/>
          <w:szCs w:val="24"/>
        </w:rPr>
        <w:t>1.3.2.</w:t>
      </w:r>
      <w:r w:rsidRPr="00315349">
        <w:rPr>
          <w:rFonts w:ascii="Arial" w:hAnsi="Arial" w:cs="Arial"/>
          <w:color w:val="000000"/>
          <w:sz w:val="24"/>
          <w:szCs w:val="24"/>
        </w:rPr>
        <w:t xml:space="preserve"> </w:t>
      </w:r>
      <w:r w:rsidRPr="00315349">
        <w:rPr>
          <w:rFonts w:ascii="Arial" w:hAnsi="Arial" w:cs="Arial"/>
          <w:bCs/>
          <w:color w:val="000000"/>
          <w:sz w:val="24"/>
          <w:szCs w:val="24"/>
        </w:rPr>
        <w:t>Затраты на оплату услуг по поддержке систем электронно-цифровой подписи (изготовлению квалифицированных / неквалифицированных сертификатов ключей) З</w:t>
      </w:r>
      <w:r w:rsidRPr="00315349">
        <w:rPr>
          <w:rFonts w:ascii="Arial" w:hAnsi="Arial" w:cs="Arial"/>
          <w:bCs/>
          <w:color w:val="000000"/>
          <w:sz w:val="24"/>
          <w:szCs w:val="24"/>
          <w:vertAlign w:val="subscript"/>
        </w:rPr>
        <w:t>иск</w:t>
      </w:r>
      <w:r w:rsidRPr="00315349">
        <w:rPr>
          <w:rFonts w:ascii="Arial" w:hAnsi="Arial" w:cs="Arial"/>
          <w:bCs/>
          <w:color w:val="000000"/>
          <w:sz w:val="24"/>
          <w:szCs w:val="24"/>
        </w:rPr>
        <w:t>, определяемые по формуле</w:t>
      </w:r>
      <w:r w:rsidRPr="00315349">
        <w:rPr>
          <w:rFonts w:ascii="Arial" w:hAnsi="Arial" w:cs="Arial"/>
          <w:color w:val="000000"/>
          <w:sz w:val="24"/>
          <w:szCs w:val="24"/>
        </w:rPr>
        <w:t>:</w:t>
      </w:r>
    </w:p>
    <w:p w:rsidR="00904034" w:rsidRPr="00315349" w:rsidRDefault="00584ED3" w:rsidP="00904034">
      <w:pPr>
        <w:pStyle w:val="ConsPlusNormal"/>
        <w:jc w:val="both"/>
        <w:rPr>
          <w:rFonts w:ascii="Arial" w:hAnsi="Arial" w:cs="Arial"/>
          <w:sz w:val="24"/>
          <w:szCs w:val="24"/>
        </w:rPr>
      </w:pPr>
      <w:bookmarkStart w:id="6" w:name="Par38"/>
      <w:bookmarkEnd w:id="6"/>
      <w:r w:rsidRPr="00315349">
        <w:rPr>
          <w:rFonts w:ascii="Arial" w:hAnsi="Arial" w:cs="Arial"/>
          <w:noProof/>
          <w:sz w:val="24"/>
          <w:szCs w:val="24"/>
        </w:rPr>
        <w:pict>
          <v:group id="Полотно 206" o:spid="_x0000_s1056" editas="canvas" style="position:absolute;left:0;text-align:left;margin-left:2in;margin-top:5.9pt;width:161.25pt;height:53.4pt;z-index:251663360" coordsize="20478,6781">
            <v:shape id="_x0000_s1057" type="#_x0000_t75" style="position:absolute;width:20478;height:6781;visibility:visible">
              <v:fill o:detectmouseclick="t"/>
              <v:path o:connecttype="none"/>
            </v:shape>
            <v:rect id="Rectangle 52" o:spid="_x0000_s1058" style="position:absolute;left:17379;top:1117;width:464;height:3455;visibility:visible;mso-wrap-style:none" filled="f" stroked="f">
              <v:textbox style="mso-fit-shape-to-text:t" inset="0,0,0,0">
                <w:txbxContent>
                  <w:p w:rsidR="00331530" w:rsidRDefault="00331530" w:rsidP="00904034">
                    <w:r>
                      <w:rPr>
                        <w:rFonts w:ascii="Times New Roman" w:hAnsi="Times New Roman" w:cs="Times New Roman"/>
                        <w:color w:val="000000"/>
                        <w:sz w:val="26"/>
                        <w:szCs w:val="26"/>
                        <w:lang w:val="en-US"/>
                      </w:rPr>
                      <w:t>:</w:t>
                    </w:r>
                  </w:p>
                </w:txbxContent>
              </v:textbox>
            </v:rect>
            <v:rect id="Rectangle 53" o:spid="_x0000_s1059" style="position:absolute;left:14979;top:1117;width:2254;height:3454;visibility:visible;mso-wrap-style:none" filled="f" stroked="f">
              <v:textbox style="mso-fit-shape-to-text:t" inset="0,0,0,0">
                <w:txbxContent/>
              </v:textbox>
            </v:rect>
            <v:rect id="Rectangle 54" o:spid="_x0000_s1060" style="position:absolute;left:14217;top:1308;width:419;height:3454;visibility:visible;mso-wrap-style:none" filled="f" stroked="f">
              <v:textbox style="mso-fit-shape-to-text:t" inset="0,0,0,0">
                <w:txbxContent/>
              </v:textbox>
            </v:rect>
            <v:rect id="Rectangle 55" o:spid="_x0000_s1061" style="position:absolute;left:11341;top:1212;width:920;height:3455;visibility:visible;mso-wrap-style:none" filled="f" stroked="f">
              <v:textbox style="mso-fit-shape-to-text:t" inset="0,0,0,0">
                <w:txbxContent/>
              </v:textbox>
            </v:rect>
            <v:rect id="Rectangle 56" o:spid="_x0000_s1062" style="position:absolute;left:6591;top:1308;width:1289;height:3619;visibility:visible;mso-wrap-style:none" filled="f" stroked="f">
              <v:textbox style="mso-fit-shape-to-text:t" inset="0,0,0,0">
                <w:txbxContent/>
              </v:textbox>
            </v:rect>
            <v:rect id="Rectangle 57" o:spid="_x0000_s1063" style="position:absolute;left:241;top:1308;width:832;height:3454;visibility:visible;mso-wrap-style:none" filled="f" stroked="f">
              <v:textbox style="mso-fit-shape-to-text:t" inset="0,0,0,0">
                <w:txbxContent/>
              </v:textbox>
            </v:rect>
            <v:rect id="Rectangle 59" o:spid="_x0000_s1064" style="position:absolute;left:12496;top:3549;width:819;height:3232;visibility:visible;mso-wrap-style:none" filled="f" stroked="f">
              <v:textbox style="mso-fit-shape-to-text:t" inset="0,0,0,0">
                <w:txbxContent/>
              </v:textbox>
            </v:rect>
            <v:rect id="Rectangle 60" o:spid="_x0000_s1065" style="position:absolute;left:11677;top:3549;width:819;height:3232;visibility:visible;mso-wrap-style:none" filled="f" stroked="f">
              <v:textbox style="mso-fit-shape-to-text:t" inset="0,0,0,0">
                <w:txbxContent/>
              </v:textbox>
            </v:rect>
            <v:rect id="Rectangle 61" o:spid="_x0000_s1066" style="position:absolute;left:12598;top:2267;width:1492;height:2616;visibility:visible;mso-wrap-style:none" filled="f" stroked="f">
              <v:textbox style="mso-fit-shape-to-text:t" inset="0,0,0,0">
                <w:txbxContent/>
              </v:textbox>
            </v:rect>
            <v:rect id="Rectangle 62" o:spid="_x0000_s1067" style="position:absolute;left:12261;top:2266;width:286;height:2617;visibility:visible;mso-wrap-style:none" filled="f" stroked="f">
              <v:textbox style="mso-fit-shape-to-text:t" inset="0,0,0,0">
                <w:txbxContent/>
              </v:textbox>
            </v:rect>
            <v:rect id="Rectangle 63" o:spid="_x0000_s1068" style="position:absolute;left:5219;top:190;width:515;height:2616;visibility:visible;mso-wrap-style:none" filled="f" stroked="f">
              <v:textbox style="mso-fit-shape-to-text:t" inset="0,0,0,0">
                <w:txbxContent/>
              </v:textbox>
            </v:rect>
            <v:rect id="Rectangle 64" o:spid="_x0000_s1069" style="position:absolute;left:5822;top:3549;width:515;height:2616;visibility:visible;mso-wrap-style:none" filled="f" stroked="f">
              <v:textbox style="mso-fit-shape-to-text:t" inset="0,0,0,0">
                <w:txbxContent/>
              </v:textbox>
            </v:rect>
            <v:rect id="Rectangle 65" o:spid="_x0000_s1070" style="position:absolute;left:4718;top:3549;width:514;height:2616;visibility:visible;mso-wrap-style:none" filled="f" stroked="f">
              <v:textbox style="mso-fit-shape-to-text:t" inset="0,0,0,0">
                <w:txbxContent/>
              </v:textbox>
            </v:rect>
            <v:rect id="Rectangle 66" o:spid="_x0000_s1071" style="position:absolute;left:8147;top:2343;width:1492;height:2616;visibility:visible;mso-wrap-style:none" filled="f" stroked="f">
              <v:textbox style="mso-fit-shape-to-text:t" inset="0,0,0,0">
                <w:txbxContent/>
              </v:textbox>
            </v:rect>
            <v:rect id="Rectangle 67" o:spid="_x0000_s1072" style="position:absolute;left:7404;top:2343;width:514;height:2616;visibility:visible;mso-wrap-style:none" filled="f" stroked="f">
              <v:textbox style="mso-fit-shape-to-text:t" inset="0,0,0,0">
                <w:txbxContent/>
              </v:textbox>
            </v:rect>
            <v:rect id="Rectangle 68" o:spid="_x0000_s1073" style="position:absolute;left:1301;top:2266;width:1994;height:2617;visibility:visible" filled="f" stroked="f">
              <v:textbox style="mso-fit-shape-to-text:t" inset="0,0,0,0">
                <w:txbxContent/>
              </v:textbox>
            </v:rect>
            <v:rect id="Rectangle 69" o:spid="_x0000_s1074" style="position:absolute;left:11341;top:648;width:819;height:3231;visibility:visible;mso-wrap-style:none" filled="f" stroked="f">
              <v:textbox style="mso-fit-shape-to-text:t" inset="0,0,0,0">
                <w:txbxContent/>
              </v:textbox>
            </v:rect>
            <v:rect id="Rectangle 70" o:spid="_x0000_s1075" style="position:absolute;left:4578;top:647;width:1816;height:4852;visibility:visible;mso-wrap-style:none" filled="f" stroked="f">
              <v:textbox style="mso-fit-shape-to-text:t" inset="0,0,0,0">
                <w:txbxContent/>
              </v:textbox>
            </v:rect>
            <v:rect id="Rectangle 72" o:spid="_x0000_s1076" style="position:absolute;left:5289;top:3448;width:559;height:2698;visibility:visible;mso-wrap-style:none" filled="f" stroked="f">
              <v:textbox style="mso-fit-shape-to-text:t" inset="0,0,0,0">
                <w:txbxContent>
                  <w:p w:rsidR="00331530" w:rsidRDefault="00331530" w:rsidP="00904034">
                    <w:r>
                      <w:rPr>
                        <w:rFonts w:ascii="Symbol" w:hAnsi="Symbol" w:cs="Symbol"/>
                        <w:color w:val="000000"/>
                        <w:sz w:val="16"/>
                        <w:szCs w:val="16"/>
                        <w:lang w:val="en-US"/>
                      </w:rPr>
                      <w:t></w:t>
                    </w:r>
                  </w:p>
                </w:txbxContent>
              </v:textbox>
            </v:rect>
            <v:rect id="Rectangle 73" o:spid="_x0000_s1077" style="position:absolute;left:10141;top:1117;width:609;height:3232;visibility:visible;mso-wrap-style:none" filled="f" stroked="f">
              <v:textbox style="mso-fit-shape-to-text:t" inset="0,0,0,0">
                <w:txbxContent>
                  <w:p w:rsidR="00331530" w:rsidRDefault="00331530" w:rsidP="00904034">
                    <w:r>
                      <w:t>х</w:t>
                    </w:r>
                  </w:p>
                </w:txbxContent>
              </v:textbox>
            </v:rect>
            <v:rect id="Rectangle 74" o:spid="_x0000_s1078" style="position:absolute;left:3257;top:1117;width:908;height:3594;visibility:visible;mso-wrap-style:none" filled="f" stroked="f">
              <v:textbox style="mso-fit-shape-to-text:t" inset="0,0,0,0">
                <w:txbxContent>
                  <w:p w:rsidR="00331530" w:rsidRDefault="00331530" w:rsidP="00904034">
                    <w:r>
                      <w:rPr>
                        <w:rFonts w:ascii="Symbol" w:hAnsi="Symbol" w:cs="Symbol"/>
                        <w:color w:val="000000"/>
                        <w:sz w:val="26"/>
                        <w:szCs w:val="26"/>
                        <w:lang w:val="en-US"/>
                      </w:rPr>
                      <w:t></w:t>
                    </w:r>
                  </w:p>
                </w:txbxContent>
              </v:textbox>
            </v:rect>
          </v:group>
        </w:pict>
      </w:r>
    </w:p>
    <w:p w:rsidR="00904034" w:rsidRPr="00315349" w:rsidRDefault="00904034" w:rsidP="00904034">
      <w:pPr>
        <w:pStyle w:val="ConsPlusNormal"/>
        <w:jc w:val="both"/>
        <w:rPr>
          <w:rFonts w:ascii="Arial" w:hAnsi="Arial" w:cs="Arial"/>
          <w:sz w:val="24"/>
          <w:szCs w:val="24"/>
        </w:rPr>
      </w:pPr>
    </w:p>
    <w:p w:rsidR="00904034" w:rsidRPr="00315349" w:rsidRDefault="00904034" w:rsidP="00904034">
      <w:pPr>
        <w:pStyle w:val="ConsPlusNormal"/>
        <w:jc w:val="both"/>
        <w:rPr>
          <w:rFonts w:ascii="Arial" w:hAnsi="Arial" w:cs="Arial"/>
          <w:sz w:val="24"/>
          <w:szCs w:val="24"/>
        </w:rPr>
      </w:pPr>
    </w:p>
    <w:p w:rsidR="00904034" w:rsidRPr="00315349" w:rsidRDefault="00584ED3" w:rsidP="00904034">
      <w:pPr>
        <w:pStyle w:val="ConsPlusNormal"/>
        <w:ind w:firstLine="540"/>
        <w:jc w:val="both"/>
        <w:rPr>
          <w:rFonts w:ascii="Arial" w:hAnsi="Arial" w:cs="Arial"/>
          <w:sz w:val="24"/>
          <w:szCs w:val="24"/>
        </w:rPr>
      </w:pPr>
      <w:r w:rsidRPr="00315349">
        <w:rPr>
          <w:rFonts w:ascii="Arial" w:hAnsi="Arial" w:cs="Arial"/>
          <w:noProof/>
          <w:sz w:val="24"/>
          <w:szCs w:val="24"/>
        </w:rPr>
        <w:pict>
          <v:group id="Полотно 210" o:spid="_x0000_s1046" editas="canvas" style="position:absolute;left:0;text-align:left;margin-left:7.95pt;margin-top:6.6pt;width:28.5pt;height:30.3pt;z-index:251661312" coordsize="3619,318919">
            <v:shape id="_x0000_s1047" type="#_x0000_t75" style="position:absolute;width:3619;height:318919;visibility:visible">
              <v:fill o:detectmouseclick="t"/>
              <v:path o:connecttype="none"/>
            </v:shape>
            <v:rect id="Rectangle 78" o:spid="_x0000_s1048" style="position:absolute;left:1746;top:18946;width:1168;height:202613;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иcr</w:t>
                    </w:r>
                  </w:p>
                </w:txbxContent>
              </v:textbox>
            </v:rect>
            <v:rect id="Rectangle 79" o:spid="_x0000_s1049" style="position:absolute;left:1028;top:9999;width:451;height:202613;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g</w:t>
                    </w:r>
                  </w:p>
                </w:txbxContent>
              </v:textbox>
            </v:rect>
            <v:rect id="Rectangle 80" o:spid="_x0000_s1050" style="position:absolute;left:260;top:4736;width:1289;height:299974;visibility:visible;mso-wrap-style:none" filled="f" stroked="f">
              <v:textbox style="mso-fit-shape-to-text:t" inset="0,0,0,0">
                <w:txbxContent>
                  <w:p w:rsidR="00331530" w:rsidRPr="000F384B" w:rsidRDefault="00331530" w:rsidP="00904034">
                    <w:pPr>
                      <w:rPr>
                        <w:rFonts w:ascii="Times New Roman" w:hAnsi="Times New Roman" w:cs="Times New Roman"/>
                        <w:sz w:val="28"/>
                        <w:szCs w:val="28"/>
                        <w:lang w:val="en-US"/>
                      </w:rPr>
                    </w:pPr>
                    <w:r w:rsidRPr="000F384B">
                      <w:rPr>
                        <w:rFonts w:ascii="Times New Roman" w:hAnsi="Times New Roman" w:cs="Times New Roman"/>
                        <w:sz w:val="28"/>
                        <w:szCs w:val="28"/>
                        <w:lang w:val="en-US"/>
                      </w:rPr>
                      <w:t>Q</w:t>
                    </w:r>
                  </w:p>
                </w:txbxContent>
              </v:textbox>
            </v:rect>
          </v:group>
        </w:pict>
      </w:r>
    </w:p>
    <w:p w:rsidR="00904034" w:rsidRPr="00315349" w:rsidRDefault="00584ED3" w:rsidP="00904034">
      <w:pPr>
        <w:pStyle w:val="ConsPlusNormal"/>
        <w:ind w:firstLine="540"/>
        <w:rPr>
          <w:rFonts w:ascii="Arial" w:hAnsi="Arial" w:cs="Arial"/>
          <w:sz w:val="24"/>
          <w:szCs w:val="24"/>
        </w:rPr>
      </w:pPr>
      <w:r w:rsidRPr="00315349">
        <w:rPr>
          <w:rFonts w:ascii="Arial" w:hAnsi="Arial" w:cs="Arial"/>
          <w:noProof/>
          <w:sz w:val="24"/>
          <w:szCs w:val="24"/>
        </w:rPr>
        <w:pict>
          <v:group id="Полотно 214" o:spid="_x0000_s1051" editas="canvas" style="position:absolute;left:0;text-align:left;margin-left:5.8pt;margin-top:29.25pt;width:27.75pt;height:34.75pt;z-index:251662336" coordsize="3524,6187">
            <v:shape id="_x0000_s1052" type="#_x0000_t75" style="position:absolute;width:3524;height:6187;visibility:visible">
              <v:fill o:detectmouseclick="t"/>
              <v:path o:connecttype="none"/>
            </v:shape>
            <v:rect id="Rectangle 84" o:spid="_x0000_s1053" style="position:absolute;left:1587;top:1175;width:1308;height:3427;visibility:visible;mso-wrap-style:none" filled="f" stroked="f">
              <v:textbox style="mso-fit-shape-to-text:t" inset="0,0,0,0">
                <w:txbxContent>
                  <w:p w:rsidR="00331530" w:rsidRPr="000F384B" w:rsidRDefault="00331530" w:rsidP="00904034">
                    <w:r>
                      <w:rPr>
                        <w:rFonts w:ascii="Times New Roman" w:hAnsi="Times New Roman" w:cs="Times New Roman"/>
                        <w:color w:val="000000"/>
                        <w:sz w:val="14"/>
                        <w:szCs w:val="14"/>
                      </w:rPr>
                      <w:t>иск</w:t>
                    </w:r>
                  </w:p>
                </w:txbxContent>
              </v:textbox>
            </v:rect>
            <v:rect id="Rectangle 85" o:spid="_x0000_s1054" style="position:absolute;left:1155;top:1177;width:248;height:3384;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j</w:t>
                    </w:r>
                  </w:p>
                </w:txbxContent>
              </v:textbox>
            </v:rect>
            <v:rect id="Rectangle 86" o:spid="_x0000_s1055" style="position:absolute;left:266;top:175;width:921;height:4782;visibility:visible;mso-wrap-style:none" filled="f" stroked="f">
              <v:textbox style="mso-fit-shape-to-text:t" inset="0,0,0,0">
                <w:txbxContent>
                  <w:p w:rsidR="00331530" w:rsidRDefault="00331530" w:rsidP="00904034">
                    <w:r>
                      <w:rPr>
                        <w:rFonts w:ascii="Times New Roman" w:hAnsi="Times New Roman" w:cs="Times New Roman"/>
                        <w:color w:val="000000"/>
                        <w:sz w:val="26"/>
                        <w:szCs w:val="26"/>
                        <w:lang w:val="en-US"/>
                      </w:rPr>
                      <w:t>P</w:t>
                    </w:r>
                  </w:p>
                </w:txbxContent>
              </v:textbox>
            </v:rect>
          </v:group>
        </w:pict>
      </w:r>
      <w:r w:rsidR="00904034" w:rsidRPr="00315349">
        <w:rPr>
          <w:rFonts w:ascii="Arial" w:hAnsi="Arial" w:cs="Arial"/>
          <w:sz w:val="24"/>
          <w:szCs w:val="24"/>
        </w:rPr>
        <w:t xml:space="preserve">   – количество изготавливаемых квалифицированных / неквалифицированных сертификатов ключей;</w:t>
      </w:r>
    </w:p>
    <w:p w:rsidR="00904034" w:rsidRPr="00315349" w:rsidRDefault="00904034" w:rsidP="00904034">
      <w:pPr>
        <w:pStyle w:val="ConsPlusNormal"/>
        <w:ind w:firstLine="540"/>
        <w:rPr>
          <w:rFonts w:ascii="Arial" w:hAnsi="Arial" w:cs="Arial"/>
          <w:sz w:val="24"/>
          <w:szCs w:val="24"/>
        </w:rPr>
      </w:pPr>
      <w:r w:rsidRPr="00315349">
        <w:rPr>
          <w:rFonts w:ascii="Arial" w:hAnsi="Arial" w:cs="Arial"/>
          <w:sz w:val="24"/>
          <w:szCs w:val="24"/>
        </w:rPr>
        <w:t xml:space="preserve"> - цена изготовления единицы квалифицированного / неквалифицированного сертификата ключа.</w:t>
      </w:r>
    </w:p>
    <w:p w:rsidR="00904034" w:rsidRPr="00315349" w:rsidRDefault="00904034" w:rsidP="00904034">
      <w:pPr>
        <w:pStyle w:val="ConsPlusNormal"/>
        <w:ind w:firstLine="540"/>
        <w:jc w:val="both"/>
        <w:rPr>
          <w:rFonts w:ascii="Arial" w:hAnsi="Arial" w:cs="Arial"/>
          <w:sz w:val="24"/>
          <w:szCs w:val="24"/>
        </w:rPr>
      </w:pPr>
    </w:p>
    <w:p w:rsidR="00904034" w:rsidRPr="00315349" w:rsidRDefault="00904034" w:rsidP="00904034">
      <w:pPr>
        <w:autoSpaceDE w:val="0"/>
        <w:autoSpaceDN w:val="0"/>
        <w:adjustRightInd w:val="0"/>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оплату услуг по поддержке систем электронно-цифровой подписи (изготовлению квалифицированных/неквалифицированных сертификатов ключей)</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12"/>
        <w:gridCol w:w="3213"/>
        <w:gridCol w:w="3287"/>
      </w:tblGrid>
      <w:tr w:rsidR="00904034" w:rsidRPr="00315349" w:rsidTr="00F05EDD">
        <w:tc>
          <w:tcPr>
            <w:tcW w:w="34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Наименование </w:t>
            </w:r>
          </w:p>
        </w:tc>
        <w:tc>
          <w:tcPr>
            <w:tcW w:w="2733"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количество изготавливаемых квалифицированных/неквалифицированных сертификатов ключей</w:t>
            </w:r>
          </w:p>
        </w:tc>
        <w:tc>
          <w:tcPr>
            <w:tcW w:w="3452"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цена изготовления единицы квалифицированного/неквалифицированного сертификата ключа (руб.)</w:t>
            </w:r>
          </w:p>
        </w:tc>
      </w:tr>
      <w:tr w:rsidR="00904034" w:rsidRPr="00315349" w:rsidTr="00F05EDD">
        <w:tc>
          <w:tcPr>
            <w:tcW w:w="3418"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поддержка систем электронно-цифровой подписи (изготовление квалифицированных/некв</w:t>
            </w:r>
            <w:r w:rsidRPr="00315349">
              <w:rPr>
                <w:rFonts w:ascii="Arial" w:hAnsi="Arial" w:cs="Arial"/>
                <w:sz w:val="24"/>
                <w:szCs w:val="24"/>
              </w:rPr>
              <w:lastRenderedPageBreak/>
              <w:t>алифицированных сертификатов ключей)</w:t>
            </w:r>
          </w:p>
        </w:tc>
        <w:tc>
          <w:tcPr>
            <w:tcW w:w="2733"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lastRenderedPageBreak/>
              <w:t>не более 6 единиц на администрацию сельского поселения</w:t>
            </w:r>
          </w:p>
        </w:tc>
        <w:tc>
          <w:tcPr>
            <w:tcW w:w="3452"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w:t>
            </w:r>
            <w:r w:rsidR="00331530" w:rsidRPr="00315349">
              <w:rPr>
                <w:rFonts w:ascii="Arial" w:hAnsi="Arial" w:cs="Arial"/>
                <w:sz w:val="24"/>
                <w:szCs w:val="24"/>
              </w:rPr>
              <w:t>более 5</w:t>
            </w:r>
            <w:r w:rsidRPr="00315349">
              <w:rPr>
                <w:rFonts w:ascii="Arial" w:hAnsi="Arial" w:cs="Arial"/>
                <w:sz w:val="24"/>
                <w:szCs w:val="24"/>
              </w:rPr>
              <w:t> 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1.3.3. Затраты на оплату услуг, связанных с обеспечением безопасности информации</w:t>
      </w:r>
      <w:r w:rsidRPr="00315349">
        <w:rPr>
          <w:rFonts w:ascii="Arial" w:hAnsi="Arial" w:cs="Arial"/>
          <w:bCs/>
          <w:noProof/>
          <w:position w:val="-12"/>
          <w:sz w:val="24"/>
          <w:szCs w:val="24"/>
        </w:rPr>
        <w:drawing>
          <wp:inline distT="0" distB="0" distL="0" distR="0">
            <wp:extent cx="337185" cy="248285"/>
            <wp:effectExtent l="0" t="0" r="5715" b="0"/>
            <wp:docPr id="10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9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02715" cy="248285"/>
            <wp:effectExtent l="19050" t="0" r="6985" b="0"/>
            <wp:docPr id="10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93"/>
                    <a:srcRect/>
                    <a:stretch>
                      <a:fillRect/>
                    </a:stretch>
                  </pic:blipFill>
                  <pic:spPr bwMode="auto">
                    <a:xfrm>
                      <a:off x="0" y="0"/>
                      <a:ext cx="140271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284"/>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10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94"/>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проведение аттестационных, проверочных и контрольных мероприятий;</w:t>
      </w:r>
    </w:p>
    <w:p w:rsidR="00904034" w:rsidRPr="00315349" w:rsidRDefault="00904034" w:rsidP="00904034">
      <w:pPr>
        <w:widowControl w:val="0"/>
        <w:numPr>
          <w:ilvl w:val="0"/>
          <w:numId w:val="13"/>
        </w:numPr>
        <w:autoSpaceDE w:val="0"/>
        <w:autoSpaceDN w:val="0"/>
        <w:adjustRightInd w:val="0"/>
        <w:spacing w:after="0" w:line="240" w:lineRule="auto"/>
        <w:ind w:left="0" w:firstLine="360"/>
        <w:jc w:val="both"/>
        <w:rPr>
          <w:rFonts w:ascii="Arial" w:hAnsi="Arial" w:cs="Arial"/>
          <w:sz w:val="24"/>
          <w:szCs w:val="24"/>
        </w:rPr>
      </w:pPr>
      <w:r w:rsidRPr="00315349">
        <w:rPr>
          <w:rFonts w:ascii="Arial" w:hAnsi="Arial" w:cs="Arial"/>
          <w:sz w:val="24"/>
          <w:szCs w:val="24"/>
        </w:rPr>
        <w:t>- затраты на приобретение простых (неисключительных) лицензий на использование программного обеспечения по защите информации.</w:t>
      </w:r>
    </w:p>
    <w:p w:rsidR="00904034" w:rsidRPr="00315349" w:rsidRDefault="00904034" w:rsidP="00904034">
      <w:pPr>
        <w:widowControl w:val="0"/>
        <w:autoSpaceDE w:val="0"/>
        <w:autoSpaceDN w:val="0"/>
        <w:adjustRightInd w:val="0"/>
        <w:spacing w:after="0" w:line="240" w:lineRule="auto"/>
        <w:ind w:left="72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1.3.3.1. Затраты на проведение аттестационных, проверочных и контрольных мероприятий</w:t>
      </w:r>
      <w:r w:rsidRPr="00315349">
        <w:rPr>
          <w:rFonts w:ascii="Arial" w:hAnsi="Arial" w:cs="Arial"/>
          <w:bCs/>
          <w:noProof/>
          <w:position w:val="-12"/>
          <w:sz w:val="24"/>
          <w:szCs w:val="24"/>
        </w:rPr>
        <w:drawing>
          <wp:inline distT="0" distB="0" distL="0" distR="0">
            <wp:extent cx="337185" cy="248285"/>
            <wp:effectExtent l="0" t="0" r="5715" b="0"/>
            <wp:docPr id="103"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9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716530" cy="497205"/>
            <wp:effectExtent l="0" t="0" r="0" b="0"/>
            <wp:docPr id="104"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96"/>
                    <a:srcRect/>
                    <a:stretch>
                      <a:fillRect/>
                    </a:stretch>
                  </pic:blipFill>
                  <pic:spPr bwMode="auto">
                    <a:xfrm>
                      <a:off x="0" y="0"/>
                      <a:ext cx="2716530" cy="49720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284"/>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105"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97"/>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аттестуемых i-х объектов (помещений);</w:t>
      </w:r>
    </w:p>
    <w:p w:rsidR="00904034" w:rsidRPr="00315349" w:rsidRDefault="00904034" w:rsidP="00904034">
      <w:pPr>
        <w:widowControl w:val="0"/>
        <w:autoSpaceDE w:val="0"/>
        <w:autoSpaceDN w:val="0"/>
        <w:adjustRightInd w:val="0"/>
        <w:spacing w:after="0" w:line="240" w:lineRule="auto"/>
        <w:ind w:firstLine="284"/>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0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pic:cNvPicPr>
                      <a:picLocks noChangeAspect="1" noChangeArrowheads="1"/>
                    </pic:cNvPicPr>
                  </pic:nvPicPr>
                  <pic:blipFill>
                    <a:blip r:embed="rId98"/>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проведения аттестации 1 i-го объекта (помещения);</w:t>
      </w:r>
    </w:p>
    <w:p w:rsidR="00904034" w:rsidRPr="00315349" w:rsidRDefault="00904034" w:rsidP="00904034">
      <w:pPr>
        <w:widowControl w:val="0"/>
        <w:autoSpaceDE w:val="0"/>
        <w:autoSpaceDN w:val="0"/>
        <w:adjustRightInd w:val="0"/>
        <w:spacing w:after="0" w:line="240" w:lineRule="auto"/>
        <w:ind w:firstLine="284"/>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107"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pic:cNvPicPr>
                      <a:picLocks noChangeAspect="1" noChangeArrowheads="1"/>
                    </pic:cNvPicPr>
                  </pic:nvPicPr>
                  <pic:blipFill>
                    <a:blip r:embed="rId99"/>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единиц j-го оборудования (устройств), требующих проверки;</w:t>
      </w:r>
    </w:p>
    <w:p w:rsidR="00904034" w:rsidRPr="00315349" w:rsidRDefault="00904034" w:rsidP="00904034">
      <w:pPr>
        <w:widowControl w:val="0"/>
        <w:numPr>
          <w:ilvl w:val="0"/>
          <w:numId w:val="15"/>
        </w:num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цена проведения проверки 1 единицы j-го оборудования (устройства).</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autoSpaceDE w:val="0"/>
        <w:autoSpaceDN w:val="0"/>
        <w:adjustRightInd w:val="0"/>
        <w:spacing w:line="240" w:lineRule="auto"/>
        <w:jc w:val="center"/>
        <w:rPr>
          <w:rFonts w:ascii="Arial" w:hAnsi="Arial" w:cs="Arial"/>
          <w:bCs/>
          <w:sz w:val="24"/>
          <w:szCs w:val="24"/>
        </w:rPr>
      </w:pPr>
      <w:r w:rsidRPr="00315349">
        <w:rPr>
          <w:rFonts w:ascii="Arial" w:hAnsi="Arial" w:cs="Arial"/>
          <w:bCs/>
          <w:sz w:val="24"/>
          <w:szCs w:val="24"/>
        </w:rPr>
        <w:t>Нормативы на проведение аттестационных, проверочных и контрольных мероприятий</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8"/>
        <w:gridCol w:w="2733"/>
        <w:gridCol w:w="3452"/>
      </w:tblGrid>
      <w:tr w:rsidR="00904034" w:rsidRPr="00315349" w:rsidTr="00F05EDD">
        <w:tc>
          <w:tcPr>
            <w:tcW w:w="34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Наименование </w:t>
            </w:r>
          </w:p>
        </w:tc>
        <w:tc>
          <w:tcPr>
            <w:tcW w:w="2733"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количество единиц j-го оборудования (устройств), требующих проверки;</w:t>
            </w:r>
          </w:p>
        </w:tc>
        <w:tc>
          <w:tcPr>
            <w:tcW w:w="3452"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цена проведения проверки 1 единицы j-го оборудования (устройства).</w:t>
            </w:r>
          </w:p>
        </w:tc>
      </w:tr>
      <w:tr w:rsidR="00904034" w:rsidRPr="00315349" w:rsidTr="00F05EDD">
        <w:tc>
          <w:tcPr>
            <w:tcW w:w="34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Квартиры</w:t>
            </w:r>
          </w:p>
        </w:tc>
        <w:tc>
          <w:tcPr>
            <w:tcW w:w="2733"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Не превышает 14 единиц на сельское поселение</w:t>
            </w:r>
          </w:p>
        </w:tc>
        <w:tc>
          <w:tcPr>
            <w:tcW w:w="3452"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10000</w:t>
            </w:r>
          </w:p>
        </w:tc>
      </w:tr>
      <w:tr w:rsidR="00904034" w:rsidRPr="00315349" w:rsidTr="00F05EDD">
        <w:tc>
          <w:tcPr>
            <w:tcW w:w="34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Административные здания</w:t>
            </w:r>
          </w:p>
        </w:tc>
        <w:tc>
          <w:tcPr>
            <w:tcW w:w="2733"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Не превышает 6 единиц на администрацию сельского поселения</w:t>
            </w:r>
          </w:p>
        </w:tc>
        <w:tc>
          <w:tcPr>
            <w:tcW w:w="3452"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40000</w:t>
            </w:r>
          </w:p>
        </w:tc>
      </w:tr>
      <w:tr w:rsidR="00904034" w:rsidRPr="00315349" w:rsidTr="00F05EDD">
        <w:tc>
          <w:tcPr>
            <w:tcW w:w="34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Тепловой насос</w:t>
            </w:r>
          </w:p>
        </w:tc>
        <w:tc>
          <w:tcPr>
            <w:tcW w:w="2733"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 xml:space="preserve">Не превышает 1 единицы на сельское поселение </w:t>
            </w:r>
          </w:p>
        </w:tc>
        <w:tc>
          <w:tcPr>
            <w:tcW w:w="3452"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25000</w:t>
            </w:r>
          </w:p>
        </w:tc>
      </w:tr>
    </w:tbl>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8"/>
        <w:gridCol w:w="2733"/>
        <w:gridCol w:w="3452"/>
      </w:tblGrid>
      <w:tr w:rsidR="00B77ED1" w:rsidRPr="00315349" w:rsidTr="00331530">
        <w:tc>
          <w:tcPr>
            <w:tcW w:w="3418" w:type="dxa"/>
          </w:tcPr>
          <w:p w:rsidR="00B77ED1" w:rsidRPr="00315349" w:rsidRDefault="00B77ED1" w:rsidP="00331530">
            <w:pPr>
              <w:spacing w:line="240" w:lineRule="auto"/>
              <w:jc w:val="center"/>
              <w:rPr>
                <w:rFonts w:ascii="Arial" w:hAnsi="Arial" w:cs="Arial"/>
                <w:sz w:val="24"/>
                <w:szCs w:val="24"/>
              </w:rPr>
            </w:pPr>
            <w:r w:rsidRPr="00315349">
              <w:rPr>
                <w:rFonts w:ascii="Arial" w:hAnsi="Arial" w:cs="Arial"/>
                <w:sz w:val="24"/>
                <w:szCs w:val="24"/>
              </w:rPr>
              <w:t xml:space="preserve">Наименование </w:t>
            </w:r>
          </w:p>
        </w:tc>
        <w:tc>
          <w:tcPr>
            <w:tcW w:w="2733" w:type="dxa"/>
          </w:tcPr>
          <w:p w:rsidR="00B77ED1" w:rsidRPr="00315349" w:rsidRDefault="00B77ED1" w:rsidP="00331530">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количество единиц j-го оборудования (устройств), требующих проверки;</w:t>
            </w:r>
          </w:p>
        </w:tc>
        <w:tc>
          <w:tcPr>
            <w:tcW w:w="3452" w:type="dxa"/>
          </w:tcPr>
          <w:p w:rsidR="00B77ED1" w:rsidRPr="00315349" w:rsidRDefault="00B77ED1" w:rsidP="00331530">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цена проведения проверки 1 единицы j-го оборудования (устройства).</w:t>
            </w:r>
          </w:p>
        </w:tc>
      </w:tr>
      <w:tr w:rsidR="00B77ED1" w:rsidRPr="00315349" w:rsidTr="00331530">
        <w:tc>
          <w:tcPr>
            <w:tcW w:w="3418" w:type="dxa"/>
          </w:tcPr>
          <w:p w:rsidR="00B77ED1" w:rsidRPr="00315349" w:rsidRDefault="00B77ED1" w:rsidP="00331530">
            <w:pPr>
              <w:spacing w:line="240" w:lineRule="auto"/>
              <w:jc w:val="center"/>
              <w:rPr>
                <w:rFonts w:ascii="Arial" w:hAnsi="Arial" w:cs="Arial"/>
                <w:sz w:val="24"/>
                <w:szCs w:val="24"/>
              </w:rPr>
            </w:pPr>
            <w:r w:rsidRPr="00315349">
              <w:rPr>
                <w:rFonts w:ascii="Arial" w:hAnsi="Arial" w:cs="Arial"/>
                <w:sz w:val="24"/>
                <w:szCs w:val="24"/>
              </w:rPr>
              <w:t>Поверка газовых счетчиков</w:t>
            </w:r>
          </w:p>
        </w:tc>
        <w:tc>
          <w:tcPr>
            <w:tcW w:w="2733" w:type="dxa"/>
          </w:tcPr>
          <w:p w:rsidR="00B77ED1" w:rsidRPr="00315349" w:rsidRDefault="00B77ED1" w:rsidP="00331530">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 xml:space="preserve">Не превышает 3 единиц на сельское </w:t>
            </w:r>
            <w:r w:rsidRPr="00315349">
              <w:rPr>
                <w:rFonts w:ascii="Arial" w:hAnsi="Arial" w:cs="Arial"/>
                <w:sz w:val="24"/>
                <w:szCs w:val="24"/>
              </w:rPr>
              <w:lastRenderedPageBreak/>
              <w:t>поселение</w:t>
            </w:r>
          </w:p>
        </w:tc>
        <w:tc>
          <w:tcPr>
            <w:tcW w:w="3452" w:type="dxa"/>
          </w:tcPr>
          <w:p w:rsidR="00B77ED1" w:rsidRPr="00315349" w:rsidRDefault="00B77ED1" w:rsidP="00331530">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lastRenderedPageBreak/>
              <w:t xml:space="preserve">не более 5000 </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1.3.3.2. Затраты на приобретение простых (неисключительных) лицензий на использование программного обеспечения по защите информации</w:t>
      </w:r>
      <w:r w:rsidRPr="00315349">
        <w:rPr>
          <w:rFonts w:ascii="Arial" w:hAnsi="Arial" w:cs="Arial"/>
          <w:bCs/>
          <w:noProof/>
          <w:position w:val="-10"/>
          <w:sz w:val="24"/>
          <w:szCs w:val="24"/>
        </w:rPr>
        <w:drawing>
          <wp:inline distT="0" distB="0" distL="0" distR="0">
            <wp:extent cx="337185" cy="222250"/>
            <wp:effectExtent l="19050" t="0" r="5715" b="0"/>
            <wp:docPr id="108"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100"/>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109"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101"/>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110"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10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11"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103"/>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единицы простой (неисключительной) лицензии на использование i-го программного обеспечения по защите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простых (неисключительных) лицензий на использование программного обеспечения по защите информации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3452"/>
        <w:gridCol w:w="3740"/>
      </w:tblGrid>
      <w:tr w:rsidR="00904034" w:rsidRPr="00315349" w:rsidTr="00F05EDD">
        <w:tc>
          <w:tcPr>
            <w:tcW w:w="241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Наименование программного обеспечения по защите информации</w:t>
            </w:r>
          </w:p>
        </w:tc>
        <w:tc>
          <w:tcPr>
            <w:tcW w:w="3452"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приобретаемых простых (неисключительных) лицензий на использование программного обеспечения по защите информации (</w:t>
            </w:r>
            <w:r w:rsidRPr="00315349">
              <w:rPr>
                <w:rFonts w:ascii="Arial" w:hAnsi="Arial" w:cs="Arial"/>
                <w:noProof/>
                <w:position w:val="-14"/>
                <w:sz w:val="24"/>
                <w:szCs w:val="24"/>
              </w:rPr>
              <w:drawing>
                <wp:inline distT="0" distB="0" distL="0" distR="0">
                  <wp:extent cx="337185" cy="24828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3740"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единицы простой (неисключительной) лицензии на использование программного обеспечения по защите информации (руб.) (</w:t>
            </w:r>
            <w:r w:rsidRPr="00315349">
              <w:rPr>
                <w:rFonts w:ascii="Arial" w:hAnsi="Arial" w:cs="Arial"/>
                <w:noProof/>
                <w:position w:val="-14"/>
                <w:sz w:val="24"/>
                <w:szCs w:val="24"/>
              </w:rPr>
              <w:drawing>
                <wp:inline distT="0" distB="0" distL="0" distR="0">
                  <wp:extent cx="274955" cy="248285"/>
                  <wp:effectExtent l="1905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3"/>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c>
          <w:tcPr>
            <w:tcW w:w="2411"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Антивирусное программное обеспечение</w:t>
            </w:r>
          </w:p>
        </w:tc>
        <w:tc>
          <w:tcPr>
            <w:tcW w:w="3452"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более 1 на каждый персональный компьютер </w:t>
            </w:r>
          </w:p>
        </w:tc>
        <w:tc>
          <w:tcPr>
            <w:tcW w:w="3740"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3000 руб.</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C1292" w:rsidRPr="00315349" w:rsidRDefault="009C1292" w:rsidP="009C1292">
      <w:pPr>
        <w:widowControl w:val="0"/>
        <w:autoSpaceDE w:val="0"/>
        <w:autoSpaceDN w:val="0"/>
        <w:adjustRightInd w:val="0"/>
        <w:spacing w:after="0" w:line="240" w:lineRule="auto"/>
        <w:ind w:firstLine="709"/>
        <w:jc w:val="both"/>
        <w:rPr>
          <w:rFonts w:ascii="Arial" w:hAnsi="Arial" w:cs="Arial"/>
          <w:sz w:val="24"/>
          <w:szCs w:val="24"/>
        </w:rPr>
      </w:pPr>
    </w:p>
    <w:p w:rsidR="00964521" w:rsidRPr="00315349" w:rsidRDefault="00964521" w:rsidP="00964521">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1.3.4. Затраты на оплату работ по монтажу (установке), дооборудованию и наладке оборудования</w:t>
      </w:r>
      <w:r w:rsidRPr="00315349">
        <w:rPr>
          <w:rFonts w:ascii="Arial" w:hAnsi="Arial" w:cs="Arial"/>
          <w:noProof/>
          <w:position w:val="-10"/>
          <w:sz w:val="24"/>
          <w:szCs w:val="24"/>
        </w:rPr>
        <w:drawing>
          <wp:inline distT="0" distB="0" distL="0" distR="0">
            <wp:extent cx="337185" cy="222250"/>
            <wp:effectExtent l="19050" t="0" r="0" b="0"/>
            <wp:docPr id="319"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104"/>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64521" w:rsidRPr="00315349" w:rsidRDefault="00964521" w:rsidP="00964521">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82725" cy="470535"/>
            <wp:effectExtent l="0" t="0" r="0" b="0"/>
            <wp:docPr id="318"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105"/>
                    <a:srcRect/>
                    <a:stretch>
                      <a:fillRect/>
                    </a:stretch>
                  </pic:blipFill>
                  <pic:spPr bwMode="auto">
                    <a:xfrm>
                      <a:off x="0" y="0"/>
                      <a:ext cx="1482725" cy="470535"/>
                    </a:xfrm>
                    <a:prstGeom prst="rect">
                      <a:avLst/>
                    </a:prstGeom>
                    <a:noFill/>
                    <a:ln w="9525">
                      <a:noFill/>
                      <a:miter lim="800000"/>
                      <a:headEnd/>
                      <a:tailEnd/>
                    </a:ln>
                  </pic:spPr>
                </pic:pic>
              </a:graphicData>
            </a:graphic>
          </wp:inline>
        </w:drawing>
      </w:r>
    </w:p>
    <w:p w:rsidR="00964521" w:rsidRPr="00315349" w:rsidRDefault="00964521" w:rsidP="00964521">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317"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106"/>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i-го оборудования, подлежащего монтажу (установке), дооборудованию и наладке;</w:t>
      </w:r>
    </w:p>
    <w:p w:rsidR="00964521" w:rsidRPr="00315349" w:rsidRDefault="00964521" w:rsidP="00964521">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19050" t="0" r="0" b="0"/>
            <wp:docPr id="316"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07"/>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монтажа (установки), дооборудования и наладки 1 единицы i-го оборудования.</w:t>
      </w:r>
    </w:p>
    <w:p w:rsidR="00964521" w:rsidRPr="00315349" w:rsidRDefault="00964521" w:rsidP="00964521">
      <w:pPr>
        <w:widowControl w:val="0"/>
        <w:autoSpaceDE w:val="0"/>
        <w:autoSpaceDN w:val="0"/>
        <w:adjustRightInd w:val="0"/>
        <w:spacing w:after="0" w:line="240" w:lineRule="auto"/>
        <w:ind w:firstLine="709"/>
        <w:jc w:val="both"/>
        <w:rPr>
          <w:rFonts w:ascii="Arial" w:hAnsi="Arial" w:cs="Arial"/>
          <w:sz w:val="24"/>
          <w:szCs w:val="24"/>
        </w:rPr>
      </w:pPr>
    </w:p>
    <w:p w:rsidR="00964521" w:rsidRPr="00315349" w:rsidRDefault="00964521" w:rsidP="00964521">
      <w:pPr>
        <w:autoSpaceDE w:val="0"/>
        <w:autoSpaceDN w:val="0"/>
        <w:adjustRightInd w:val="0"/>
        <w:spacing w:line="240" w:lineRule="auto"/>
        <w:jc w:val="center"/>
        <w:rPr>
          <w:rFonts w:ascii="Arial" w:hAnsi="Arial" w:cs="Arial"/>
          <w:bCs/>
          <w:sz w:val="24"/>
          <w:szCs w:val="24"/>
        </w:rPr>
      </w:pPr>
      <w:r w:rsidRPr="00315349">
        <w:rPr>
          <w:rFonts w:ascii="Arial" w:hAnsi="Arial" w:cs="Arial"/>
          <w:bCs/>
          <w:sz w:val="24"/>
          <w:szCs w:val="24"/>
        </w:rPr>
        <w:t>Нормативы на оплату работ по монтажу (установке), дооборудованию и наладке оборудования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8"/>
        <w:gridCol w:w="3020"/>
        <w:gridCol w:w="3165"/>
      </w:tblGrid>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Наименование оборудования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количество i-го оборудования, подлежащего монтажу (установке), дооборудованию и наладке;</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цена монтажа (установки), дооборудования и наладки 1 единицы i-го оборудования</w:t>
            </w:r>
          </w:p>
        </w:tc>
      </w:tr>
      <w:tr w:rsidR="00964521" w:rsidRPr="00315349" w:rsidTr="00964521">
        <w:trPr>
          <w:trHeight w:val="893"/>
        </w:trPr>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lastRenderedPageBreak/>
              <w:t>Установка и наладка отопительного котла</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Не превышает 3 единиц на администрацию сельского поселения </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25000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Установка сплит-системы</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Не превышает 6 единиц на администрацию </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8000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Установка частотного преобразователя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20000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Установка газового счетчика</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Установка электрического счетчика</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Не превышает 1000,00 за единицу </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Услуги по монтажу электрооборудования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 единиц</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1500,00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Услуги по установке детской площадки</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30000,00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Установка емкости для нужд пожарной безопасности </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50 000,00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Оборудование пирса для забора воды</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50 000,00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Монтаж ограждения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1200 метров</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Не превышает 500,00 за метр </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Установка пожарной сигнализации</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3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45000,00 за единицу</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Подвес уличного освещения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12 месяцев</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1400,00 за месяц</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Ремонт системы отопления</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превышает1 на администрацию и 1 на подведомственные казенные учреждения</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за 1 объект 50000,00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Техническое обслуживание емкостного водонагревателя типа АОГВ -11, АОГВ -15, АОГВ -20</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3000,00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Сезонное отключение отопительного аппарата или отопительной печи </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Включение отопительного аппарата на зимний период</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lastRenderedPageBreak/>
              <w:t>Обход и осмотр трассы надземного уличного газопровода</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500м.</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Оформление результатов обхода трассы газопровода</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Аварийно-диспетчерское (аварийно-спасательное) обеспечение газораспределительной сети</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100м.</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w:t>
            </w:r>
          </w:p>
        </w:tc>
      </w:tr>
      <w:tr w:rsidR="00964521" w:rsidRPr="00315349" w:rsidTr="00964521">
        <w:tc>
          <w:tcPr>
            <w:tcW w:w="336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 xml:space="preserve">Техническое обслуживание сигнализатора </w:t>
            </w:r>
          </w:p>
        </w:tc>
        <w:tc>
          <w:tcPr>
            <w:tcW w:w="2976"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119" w:type="dxa"/>
            <w:tcBorders>
              <w:top w:val="single" w:sz="4" w:space="0" w:color="auto"/>
              <w:left w:val="single" w:sz="4" w:space="0" w:color="auto"/>
              <w:bottom w:val="single" w:sz="4" w:space="0" w:color="auto"/>
              <w:right w:val="single" w:sz="4" w:space="0" w:color="auto"/>
            </w:tcBorders>
            <w:hideMark/>
          </w:tcPr>
          <w:p w:rsidR="00964521" w:rsidRPr="00315349" w:rsidRDefault="00964521">
            <w:pPr>
              <w:spacing w:line="240" w:lineRule="auto"/>
              <w:jc w:val="center"/>
              <w:rPr>
                <w:rFonts w:ascii="Arial" w:hAnsi="Arial" w:cs="Arial"/>
                <w:sz w:val="24"/>
                <w:szCs w:val="24"/>
              </w:rPr>
            </w:pPr>
            <w:r w:rsidRPr="00315349">
              <w:rPr>
                <w:rFonts w:ascii="Arial" w:hAnsi="Arial" w:cs="Arial"/>
                <w:sz w:val="24"/>
                <w:szCs w:val="24"/>
              </w:rPr>
              <w:t>Не превышает 10000,00</w:t>
            </w:r>
          </w:p>
        </w:tc>
      </w:tr>
    </w:tbl>
    <w:p w:rsidR="009C1292" w:rsidRPr="00315349" w:rsidRDefault="009C1292" w:rsidP="009C1292">
      <w:pPr>
        <w:autoSpaceDE w:val="0"/>
        <w:autoSpaceDN w:val="0"/>
        <w:adjustRightInd w:val="0"/>
        <w:ind w:firstLine="709"/>
        <w:jc w:val="both"/>
        <w:rPr>
          <w:rFonts w:ascii="Arial" w:hAnsi="Arial" w:cs="Arial"/>
          <w:kern w:val="2"/>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noProof/>
          <w:sz w:val="24"/>
          <w:szCs w:val="24"/>
        </w:rPr>
      </w:pPr>
      <w:r w:rsidRPr="00315349">
        <w:rPr>
          <w:rFonts w:ascii="Arial" w:hAnsi="Arial" w:cs="Arial"/>
          <w:bCs/>
          <w:color w:val="000000"/>
          <w:sz w:val="24"/>
          <w:szCs w:val="24"/>
        </w:rPr>
        <w:t>1.3.5. Затраты на оплату консалтинговых услуг, определяемые по формуле</w:t>
      </w:r>
      <w:r w:rsidRPr="00315349">
        <w:rPr>
          <w:rFonts w:ascii="Arial" w:hAnsi="Arial" w:cs="Arial"/>
          <w:color w:val="000000"/>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t xml:space="preserve">З = </w:t>
      </w:r>
      <w:r w:rsidRPr="00315349">
        <w:rPr>
          <w:rFonts w:ascii="Arial" w:hAnsi="Arial" w:cs="Arial"/>
          <w:noProof/>
          <w:sz w:val="24"/>
          <w:szCs w:val="24"/>
          <w:lang w:val="en-US"/>
        </w:rPr>
        <w:t>Q</w:t>
      </w:r>
      <w:r w:rsidRPr="00315349">
        <w:rPr>
          <w:rFonts w:ascii="Arial" w:hAnsi="Arial" w:cs="Arial"/>
          <w:noProof/>
          <w:sz w:val="24"/>
          <w:szCs w:val="24"/>
        </w:rPr>
        <w:t xml:space="preserve"> * </w:t>
      </w:r>
      <w:r w:rsidRPr="00315349">
        <w:rPr>
          <w:rFonts w:ascii="Arial" w:hAnsi="Arial" w:cs="Arial"/>
          <w:noProof/>
          <w:sz w:val="24"/>
          <w:szCs w:val="24"/>
          <w:lang w:val="en-US"/>
        </w:rPr>
        <w:t>H</w:t>
      </w:r>
      <w:r w:rsidRPr="00315349">
        <w:rPr>
          <w:rFonts w:ascii="Arial" w:hAnsi="Arial" w:cs="Arial"/>
          <w:noProof/>
          <w:sz w:val="24"/>
          <w:szCs w:val="24"/>
        </w:rPr>
        <w:t xml:space="preserve"> * </w:t>
      </w:r>
      <w:r w:rsidRPr="00315349">
        <w:rPr>
          <w:rFonts w:ascii="Arial" w:hAnsi="Arial" w:cs="Arial"/>
          <w:noProof/>
          <w:sz w:val="24"/>
          <w:szCs w:val="24"/>
          <w:lang w:val="en-US"/>
        </w:rPr>
        <w:t>N</w:t>
      </w:r>
      <w:r w:rsidRPr="00315349">
        <w:rPr>
          <w:rFonts w:ascii="Arial" w:hAnsi="Arial" w:cs="Arial"/>
          <w:noProof/>
          <w:sz w:val="24"/>
          <w:szCs w:val="24"/>
        </w:rPr>
        <w:t>.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 Стоимость разовых услуг, непосредственно связанных с оказанием консалтинговых услуг;</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H</w:t>
      </w:r>
      <w:r w:rsidRPr="00315349">
        <w:rPr>
          <w:rFonts w:ascii="Arial" w:hAnsi="Arial" w:cs="Arial"/>
          <w:sz w:val="24"/>
          <w:szCs w:val="24"/>
        </w:rPr>
        <w:t xml:space="preserve"> - цена ежемесячного абонентского обслуживания;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N</w:t>
      </w:r>
      <w:r w:rsidRPr="00315349">
        <w:rPr>
          <w:rFonts w:ascii="Arial" w:hAnsi="Arial" w:cs="Arial"/>
          <w:sz w:val="24"/>
          <w:szCs w:val="24"/>
        </w:rPr>
        <w:t xml:space="preserve"> - количество месяцев предоставления услуги с i-й абонентской платой.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консалтинговые услуги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904034" w:rsidRPr="00315349" w:rsidTr="00F05EDD">
        <w:trPr>
          <w:trHeight w:val="2294"/>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Наименование услуги</w:t>
            </w:r>
          </w:p>
        </w:tc>
        <w:tc>
          <w:tcPr>
            <w:tcW w:w="2409"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Стоимость разовых услуг, непосредственно связанных с оказанием консалтинговых услуг</w:t>
            </w:r>
          </w:p>
          <w:p w:rsidR="00904034" w:rsidRPr="00315349" w:rsidRDefault="00904034" w:rsidP="00F05EDD">
            <w:pPr>
              <w:spacing w:after="0" w:line="240" w:lineRule="auto"/>
              <w:jc w:val="center"/>
              <w:rPr>
                <w:rFonts w:ascii="Arial" w:hAnsi="Arial" w:cs="Arial"/>
                <w:sz w:val="24"/>
                <w:szCs w:val="24"/>
              </w:rPr>
            </w:pP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цена ежемесячного абонентского обслуживания;</w:t>
            </w:r>
          </w:p>
          <w:p w:rsidR="00904034" w:rsidRPr="00315349" w:rsidRDefault="00904034" w:rsidP="00F05EDD">
            <w:pPr>
              <w:spacing w:after="0" w:line="240" w:lineRule="auto"/>
              <w:jc w:val="center"/>
              <w:rPr>
                <w:rFonts w:ascii="Arial" w:hAnsi="Arial" w:cs="Arial"/>
                <w:sz w:val="24"/>
                <w:szCs w:val="24"/>
              </w:rPr>
            </w:pPr>
          </w:p>
        </w:tc>
        <w:tc>
          <w:tcPr>
            <w:tcW w:w="1985" w:type="dxa"/>
          </w:tcPr>
          <w:p w:rsidR="00904034" w:rsidRPr="00315349" w:rsidRDefault="00904034" w:rsidP="00F05EDD">
            <w:pPr>
              <w:widowControl w:val="0"/>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месяцев предоставления услуги с i-й абонентской платой.</w:t>
            </w:r>
          </w:p>
          <w:p w:rsidR="00904034" w:rsidRPr="00315349" w:rsidRDefault="00904034" w:rsidP="00F05EDD">
            <w:pPr>
              <w:spacing w:after="0" w:line="240" w:lineRule="auto"/>
              <w:jc w:val="center"/>
              <w:rPr>
                <w:rFonts w:ascii="Arial" w:hAnsi="Arial" w:cs="Arial"/>
                <w:sz w:val="24"/>
                <w:szCs w:val="24"/>
              </w:rPr>
            </w:pPr>
          </w:p>
        </w:tc>
      </w:tr>
      <w:tr w:rsidR="00904034" w:rsidRPr="00315349" w:rsidTr="00F05EDD">
        <w:trPr>
          <w:trHeight w:val="714"/>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Консалтинговые услуги</w:t>
            </w:r>
          </w:p>
        </w:tc>
        <w:tc>
          <w:tcPr>
            <w:tcW w:w="2409"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превышает 10000 рублей</w:t>
            </w:r>
          </w:p>
        </w:tc>
        <w:tc>
          <w:tcPr>
            <w:tcW w:w="2835" w:type="dxa"/>
          </w:tcPr>
          <w:p w:rsidR="00904034" w:rsidRPr="00315349" w:rsidRDefault="00904034" w:rsidP="0033153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70</w:t>
            </w:r>
            <w:r w:rsidRPr="00315349">
              <w:rPr>
                <w:rFonts w:ascii="Arial" w:hAnsi="Arial" w:cs="Arial"/>
                <w:sz w:val="24"/>
                <w:szCs w:val="24"/>
              </w:rPr>
              <w:t>00 рублей</w:t>
            </w:r>
          </w:p>
        </w:tc>
        <w:tc>
          <w:tcPr>
            <w:tcW w:w="198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12</w:t>
            </w:r>
          </w:p>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r>
      <w:tr w:rsidR="00904034" w:rsidRPr="00315349" w:rsidTr="00F05EDD">
        <w:trPr>
          <w:trHeight w:val="683"/>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Юридические услуги</w:t>
            </w:r>
          </w:p>
        </w:tc>
        <w:tc>
          <w:tcPr>
            <w:tcW w:w="2409"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превышает 30000 рублей</w:t>
            </w:r>
          </w:p>
        </w:tc>
        <w:tc>
          <w:tcPr>
            <w:tcW w:w="2835" w:type="dxa"/>
          </w:tcPr>
          <w:p w:rsidR="00904034" w:rsidRPr="00315349" w:rsidRDefault="00904034" w:rsidP="0033153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7</w:t>
            </w:r>
            <w:r w:rsidRPr="00315349">
              <w:rPr>
                <w:rFonts w:ascii="Arial" w:hAnsi="Arial" w:cs="Arial"/>
                <w:sz w:val="24"/>
                <w:szCs w:val="24"/>
              </w:rPr>
              <w:t>000 рублей</w:t>
            </w:r>
          </w:p>
        </w:tc>
        <w:tc>
          <w:tcPr>
            <w:tcW w:w="198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12</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color w:val="000000"/>
          <w:sz w:val="24"/>
          <w:szCs w:val="24"/>
        </w:rPr>
        <w:t>1.3.6. Затраты на оплату землеустроительные и кадастровые услуги,</w:t>
      </w:r>
      <w:r w:rsidRPr="00315349">
        <w:rPr>
          <w:rFonts w:ascii="Arial" w:hAnsi="Arial" w:cs="Arial"/>
          <w:bCs/>
          <w:sz w:val="24"/>
          <w:szCs w:val="24"/>
        </w:rPr>
        <w:t xml:space="preserve"> оценка недвижимого имущества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 xml:space="preserve"> определяемые по формуле</w:t>
      </w:r>
      <w:r w:rsidRPr="00315349">
        <w:rPr>
          <w:rFonts w:ascii="Arial" w:hAnsi="Arial" w:cs="Arial"/>
          <w:color w:val="000000"/>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t>З = (</w:t>
      </w:r>
      <w:r w:rsidRPr="00315349">
        <w:rPr>
          <w:rFonts w:ascii="Arial" w:hAnsi="Arial" w:cs="Arial"/>
          <w:noProof/>
          <w:sz w:val="24"/>
          <w:szCs w:val="24"/>
          <w:lang w:val="en-US"/>
        </w:rPr>
        <w:t>Q</w:t>
      </w:r>
      <w:r w:rsidRPr="00315349">
        <w:rPr>
          <w:rFonts w:ascii="Arial" w:hAnsi="Arial" w:cs="Arial"/>
          <w:noProof/>
          <w:sz w:val="24"/>
          <w:szCs w:val="24"/>
        </w:rPr>
        <w:t xml:space="preserve"> или </w:t>
      </w:r>
      <w:r w:rsidRPr="00315349">
        <w:rPr>
          <w:rFonts w:ascii="Arial" w:hAnsi="Arial" w:cs="Arial"/>
          <w:noProof/>
          <w:sz w:val="24"/>
          <w:szCs w:val="24"/>
          <w:lang w:val="en-US"/>
        </w:rPr>
        <w:t>H</w:t>
      </w:r>
      <w:r w:rsidRPr="00315349">
        <w:rPr>
          <w:rFonts w:ascii="Arial" w:hAnsi="Arial" w:cs="Arial"/>
          <w:noProof/>
          <w:sz w:val="24"/>
          <w:szCs w:val="24"/>
        </w:rPr>
        <w:t xml:space="preserve">) * </w:t>
      </w:r>
      <w:r w:rsidRPr="00315349">
        <w:rPr>
          <w:rFonts w:ascii="Arial" w:hAnsi="Arial" w:cs="Arial"/>
          <w:noProof/>
          <w:sz w:val="24"/>
          <w:szCs w:val="24"/>
          <w:lang w:val="en-US"/>
        </w:rPr>
        <w:t>N</w:t>
      </w:r>
      <w:r w:rsidRPr="00315349">
        <w:rPr>
          <w:rFonts w:ascii="Arial" w:hAnsi="Arial" w:cs="Arial"/>
          <w:noProof/>
          <w:sz w:val="24"/>
          <w:szCs w:val="24"/>
        </w:rPr>
        <w:t>. где</w:t>
      </w:r>
    </w:p>
    <w:p w:rsidR="00904034" w:rsidRPr="00315349" w:rsidRDefault="00904034" w:rsidP="00F05EDD">
      <w:pPr>
        <w:autoSpaceDE w:val="0"/>
        <w:autoSpaceDN w:val="0"/>
        <w:adjustRightInd w:val="0"/>
        <w:ind w:firstLine="709"/>
        <w:jc w:val="center"/>
        <w:rPr>
          <w:rFonts w:ascii="Arial" w:hAnsi="Arial" w:cs="Arial"/>
          <w:bCs/>
          <w:sz w:val="24"/>
          <w:szCs w:val="24"/>
        </w:rPr>
      </w:pPr>
      <w:r w:rsidRPr="00315349">
        <w:rPr>
          <w:rFonts w:ascii="Arial" w:hAnsi="Arial" w:cs="Arial"/>
          <w:sz w:val="24"/>
          <w:szCs w:val="24"/>
          <w:lang w:val="en-US"/>
        </w:rPr>
        <w:t>Q</w:t>
      </w:r>
      <w:r w:rsidRPr="00315349">
        <w:rPr>
          <w:rFonts w:ascii="Arial" w:hAnsi="Arial" w:cs="Arial"/>
          <w:sz w:val="24"/>
          <w:szCs w:val="24"/>
        </w:rPr>
        <w:t xml:space="preserve"> – Стоимость разовых услуг, непосредственно связанных с оказанием землеустроительных и кадастровых услуг</w:t>
      </w:r>
      <w:r w:rsidR="00F05EDD" w:rsidRPr="00315349">
        <w:rPr>
          <w:rFonts w:ascii="Arial" w:hAnsi="Arial" w:cs="Arial"/>
          <w:sz w:val="24"/>
          <w:szCs w:val="24"/>
        </w:rPr>
        <w:t>,</w:t>
      </w:r>
      <w:r w:rsidRPr="00315349">
        <w:rPr>
          <w:rFonts w:ascii="Arial" w:hAnsi="Arial" w:cs="Arial"/>
          <w:bCs/>
          <w:sz w:val="24"/>
          <w:szCs w:val="24"/>
        </w:rPr>
        <w:t xml:space="preserve"> оценка недвижимого имуществ</w:t>
      </w:r>
      <w:r w:rsidR="00F05EDD" w:rsidRPr="00315349">
        <w:rPr>
          <w:rFonts w:ascii="Arial" w:hAnsi="Arial" w:cs="Arial"/>
          <w:bCs/>
          <w:sz w:val="24"/>
          <w:szCs w:val="24"/>
        </w:rPr>
        <w:t>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H</w:t>
      </w:r>
      <w:r w:rsidRPr="00315349">
        <w:rPr>
          <w:rFonts w:ascii="Arial" w:hAnsi="Arial" w:cs="Arial"/>
          <w:sz w:val="24"/>
          <w:szCs w:val="24"/>
        </w:rPr>
        <w:t xml:space="preserve"> – Стоимость одного километра или квадратного метра.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N</w:t>
      </w:r>
      <w:r w:rsidRPr="00315349">
        <w:rPr>
          <w:rFonts w:ascii="Arial" w:hAnsi="Arial" w:cs="Arial"/>
          <w:sz w:val="24"/>
          <w:szCs w:val="24"/>
        </w:rPr>
        <w:t xml:space="preserve"> - Количество оплачиваемых i-х объектов.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ind w:firstLine="709"/>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землеустр</w:t>
      </w:r>
      <w:r w:rsidR="00F05EDD" w:rsidRPr="00315349">
        <w:rPr>
          <w:rFonts w:ascii="Arial" w:hAnsi="Arial" w:cs="Arial"/>
          <w:bCs/>
          <w:sz w:val="24"/>
          <w:szCs w:val="24"/>
        </w:rPr>
        <w:t>оительные и кадастровые услуги,</w:t>
      </w:r>
      <w:r w:rsidRPr="00315349">
        <w:rPr>
          <w:rFonts w:ascii="Arial" w:hAnsi="Arial" w:cs="Arial"/>
          <w:bCs/>
          <w:sz w:val="24"/>
          <w:szCs w:val="24"/>
        </w:rPr>
        <w:t xml:space="preserve"> оценка недвижимого имущества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904034" w:rsidRPr="00315349" w:rsidTr="00F05EDD">
        <w:trPr>
          <w:trHeight w:val="1146"/>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Наименование услуги</w:t>
            </w:r>
          </w:p>
        </w:tc>
        <w:tc>
          <w:tcPr>
            <w:tcW w:w="2409"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Стоимость разовых услуг, непосредственно связанных с оказанием землеустроительных и кадастровых услуг*</w:t>
            </w:r>
          </w:p>
        </w:tc>
        <w:tc>
          <w:tcPr>
            <w:tcW w:w="2835"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Стоимость одного километра или квадратного метра. </w:t>
            </w:r>
          </w:p>
          <w:p w:rsidR="00904034" w:rsidRPr="00315349" w:rsidRDefault="00904034" w:rsidP="00F05EDD">
            <w:pPr>
              <w:spacing w:after="0" w:line="240" w:lineRule="auto"/>
              <w:jc w:val="center"/>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оплачиваемых i-х объектов. *</w:t>
            </w:r>
          </w:p>
        </w:tc>
      </w:tr>
      <w:tr w:rsidR="00904034" w:rsidRPr="00315349" w:rsidTr="00F05EDD">
        <w:trPr>
          <w:trHeight w:val="1146"/>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Паспортизация автомобильных дорог</w:t>
            </w:r>
          </w:p>
        </w:tc>
        <w:tc>
          <w:tcPr>
            <w:tcW w:w="2409" w:type="dxa"/>
          </w:tcPr>
          <w:p w:rsidR="00904034" w:rsidRPr="00315349" w:rsidRDefault="00904034" w:rsidP="00F05EDD">
            <w:pPr>
              <w:spacing w:after="0" w:line="240" w:lineRule="auto"/>
              <w:jc w:val="center"/>
              <w:rPr>
                <w:rFonts w:ascii="Arial" w:hAnsi="Arial" w:cs="Arial"/>
                <w:sz w:val="24"/>
                <w:szCs w:val="24"/>
              </w:rPr>
            </w:pP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превышает 7000,00 рублей</w:t>
            </w: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7 км</w:t>
            </w:r>
          </w:p>
        </w:tc>
      </w:tr>
      <w:tr w:rsidR="00904034" w:rsidRPr="00315349" w:rsidTr="00F05EDD">
        <w:trPr>
          <w:trHeight w:val="1146"/>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Межевание земельного участка под автомобильны</w:t>
            </w:r>
            <w:r w:rsidR="00D96251" w:rsidRPr="00315349">
              <w:rPr>
                <w:rFonts w:ascii="Arial" w:hAnsi="Arial" w:cs="Arial"/>
                <w:sz w:val="24"/>
                <w:szCs w:val="24"/>
              </w:rPr>
              <w:t>-</w:t>
            </w:r>
            <w:r w:rsidRPr="00315349">
              <w:rPr>
                <w:rFonts w:ascii="Arial" w:hAnsi="Arial" w:cs="Arial"/>
                <w:sz w:val="24"/>
                <w:szCs w:val="24"/>
              </w:rPr>
              <w:t>ми дорогами</w:t>
            </w:r>
          </w:p>
        </w:tc>
        <w:tc>
          <w:tcPr>
            <w:tcW w:w="2409" w:type="dxa"/>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10</w:t>
            </w:r>
            <w:r w:rsidRPr="00315349">
              <w:rPr>
                <w:rFonts w:ascii="Arial" w:hAnsi="Arial" w:cs="Arial"/>
                <w:sz w:val="24"/>
                <w:szCs w:val="24"/>
              </w:rPr>
              <w:t>000,00 рублей</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Межевание земельного участка под Водонапорной башней</w:t>
            </w:r>
          </w:p>
        </w:tc>
        <w:tc>
          <w:tcPr>
            <w:tcW w:w="2409" w:type="dxa"/>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10</w:t>
            </w:r>
            <w:r w:rsidRPr="00315349">
              <w:rPr>
                <w:rFonts w:ascii="Arial" w:hAnsi="Arial" w:cs="Arial"/>
                <w:sz w:val="24"/>
                <w:szCs w:val="24"/>
              </w:rPr>
              <w:t>000,00 рублей</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Технический паспорт на земельный участок под кладбищем</w:t>
            </w:r>
          </w:p>
        </w:tc>
        <w:tc>
          <w:tcPr>
            <w:tcW w:w="2409" w:type="dxa"/>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15</w:t>
            </w:r>
            <w:r w:rsidRPr="00315349">
              <w:rPr>
                <w:rFonts w:ascii="Arial" w:hAnsi="Arial" w:cs="Arial"/>
                <w:sz w:val="24"/>
                <w:szCs w:val="24"/>
              </w:rPr>
              <w:t> 000 рублей</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Межевание земельных участков в границах населенных пунктов Сергиевского сельского поселения</w:t>
            </w:r>
          </w:p>
        </w:tc>
        <w:tc>
          <w:tcPr>
            <w:tcW w:w="2409"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 руб</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Межевание земельных участков сельскохозяйственного назначения</w:t>
            </w:r>
          </w:p>
        </w:tc>
        <w:tc>
          <w:tcPr>
            <w:tcW w:w="2409" w:type="dxa"/>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20</w:t>
            </w:r>
            <w:r w:rsidRPr="00315349">
              <w:rPr>
                <w:rFonts w:ascii="Arial" w:hAnsi="Arial" w:cs="Arial"/>
                <w:sz w:val="24"/>
                <w:szCs w:val="24"/>
              </w:rPr>
              <w:t>000 руб</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Техническая документация  на объекты недвижимого имущества</w:t>
            </w:r>
          </w:p>
        </w:tc>
        <w:tc>
          <w:tcPr>
            <w:tcW w:w="2409"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15000 руб</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214"/>
        </w:trPr>
        <w:tc>
          <w:tcPr>
            <w:tcW w:w="2127" w:type="dxa"/>
          </w:tcPr>
          <w:p w:rsidR="00904034" w:rsidRPr="00315349" w:rsidRDefault="00904034" w:rsidP="00F05EDD">
            <w:pPr>
              <w:autoSpaceDE w:val="0"/>
              <w:autoSpaceDN w:val="0"/>
              <w:adjustRightInd w:val="0"/>
              <w:rPr>
                <w:rFonts w:ascii="Arial" w:hAnsi="Arial" w:cs="Arial"/>
                <w:bCs/>
                <w:sz w:val="24"/>
                <w:szCs w:val="24"/>
              </w:rPr>
            </w:pPr>
            <w:r w:rsidRPr="00315349">
              <w:rPr>
                <w:rFonts w:ascii="Arial" w:hAnsi="Arial" w:cs="Arial"/>
                <w:bCs/>
                <w:sz w:val="24"/>
                <w:szCs w:val="24"/>
              </w:rPr>
              <w:lastRenderedPageBreak/>
              <w:t>Оценка недвижимого имущества</w:t>
            </w:r>
          </w:p>
          <w:p w:rsidR="00904034" w:rsidRPr="00315349" w:rsidRDefault="00904034" w:rsidP="00F05EDD">
            <w:pPr>
              <w:spacing w:after="0" w:line="240" w:lineRule="auto"/>
              <w:jc w:val="both"/>
              <w:rPr>
                <w:rFonts w:ascii="Arial" w:hAnsi="Arial" w:cs="Arial"/>
                <w:sz w:val="24"/>
                <w:szCs w:val="24"/>
              </w:rPr>
            </w:pPr>
          </w:p>
        </w:tc>
        <w:tc>
          <w:tcPr>
            <w:tcW w:w="2409" w:type="dxa"/>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10</w:t>
            </w:r>
            <w:r w:rsidRPr="00315349">
              <w:rPr>
                <w:rFonts w:ascii="Arial" w:hAnsi="Arial" w:cs="Arial"/>
                <w:sz w:val="24"/>
                <w:szCs w:val="24"/>
              </w:rPr>
              <w:t>000 руб</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 учета</w:t>
            </w:r>
          </w:p>
        </w:tc>
      </w:tr>
      <w:tr w:rsidR="00904034" w:rsidRPr="00315349" w:rsidTr="00F05EDD">
        <w:trPr>
          <w:trHeight w:val="1146"/>
        </w:trPr>
        <w:tc>
          <w:tcPr>
            <w:tcW w:w="2127" w:type="dxa"/>
          </w:tcPr>
          <w:p w:rsidR="00904034" w:rsidRPr="00315349" w:rsidRDefault="00904034" w:rsidP="00F05EDD">
            <w:pPr>
              <w:autoSpaceDE w:val="0"/>
              <w:autoSpaceDN w:val="0"/>
              <w:adjustRightInd w:val="0"/>
              <w:jc w:val="both"/>
              <w:rPr>
                <w:rFonts w:ascii="Arial" w:hAnsi="Arial" w:cs="Arial"/>
                <w:bCs/>
                <w:sz w:val="24"/>
                <w:szCs w:val="24"/>
              </w:rPr>
            </w:pPr>
            <w:r w:rsidRPr="00315349">
              <w:rPr>
                <w:rFonts w:ascii="Arial" w:hAnsi="Arial" w:cs="Arial"/>
                <w:sz w:val="24"/>
                <w:szCs w:val="24"/>
              </w:rPr>
              <w:t>Выполнение кадастровых работ и оформление технической документации земельных участков в границах сельского поселения</w:t>
            </w:r>
          </w:p>
        </w:tc>
        <w:tc>
          <w:tcPr>
            <w:tcW w:w="2409"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p>
          <w:p w:rsidR="00904034" w:rsidRPr="00315349" w:rsidRDefault="00331530" w:rsidP="00F05EDD">
            <w:pPr>
              <w:spacing w:after="0" w:line="240" w:lineRule="auto"/>
              <w:jc w:val="center"/>
              <w:rPr>
                <w:rFonts w:ascii="Arial" w:hAnsi="Arial" w:cs="Arial"/>
                <w:sz w:val="24"/>
                <w:szCs w:val="24"/>
              </w:rPr>
            </w:pPr>
            <w:r w:rsidRPr="00315349">
              <w:rPr>
                <w:rFonts w:ascii="Arial" w:hAnsi="Arial" w:cs="Arial"/>
                <w:sz w:val="24"/>
                <w:szCs w:val="24"/>
              </w:rPr>
              <w:t>10</w:t>
            </w:r>
            <w:r w:rsidR="00F05EDD" w:rsidRPr="00315349">
              <w:rPr>
                <w:rFonts w:ascii="Arial" w:hAnsi="Arial" w:cs="Arial"/>
                <w:sz w:val="24"/>
                <w:szCs w:val="24"/>
              </w:rPr>
              <w:t>0 000</w:t>
            </w:r>
            <w:r w:rsidR="00904034" w:rsidRPr="00315349">
              <w:rPr>
                <w:rFonts w:ascii="Arial" w:hAnsi="Arial" w:cs="Arial"/>
                <w:sz w:val="24"/>
                <w:szCs w:val="24"/>
              </w:rPr>
              <w:t xml:space="preserve"> рублей</w:t>
            </w:r>
          </w:p>
        </w:tc>
        <w:tc>
          <w:tcPr>
            <w:tcW w:w="2835"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p>
        </w:tc>
        <w:tc>
          <w:tcPr>
            <w:tcW w:w="19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 1 объект</w:t>
            </w:r>
            <w:r w:rsidR="00F05EDD" w:rsidRPr="00315349">
              <w:rPr>
                <w:rFonts w:ascii="Arial" w:hAnsi="Arial" w:cs="Arial"/>
                <w:sz w:val="24"/>
                <w:szCs w:val="24"/>
              </w:rPr>
              <w:t xml:space="preserve"> учета</w:t>
            </w:r>
          </w:p>
        </w:tc>
      </w:tr>
    </w:tbl>
    <w:p w:rsidR="00904034" w:rsidRPr="00315349" w:rsidRDefault="00904034" w:rsidP="00904034">
      <w:pPr>
        <w:autoSpaceDE w:val="0"/>
        <w:autoSpaceDN w:val="0"/>
        <w:adjustRightInd w:val="0"/>
        <w:ind w:firstLine="709"/>
        <w:jc w:val="both"/>
        <w:rPr>
          <w:rFonts w:ascii="Arial" w:hAnsi="Arial" w:cs="Arial"/>
          <w:bCs/>
          <w:sz w:val="24"/>
          <w:szCs w:val="24"/>
        </w:rPr>
      </w:pPr>
      <w:r w:rsidRPr="00315349">
        <w:rPr>
          <w:rFonts w:ascii="Arial" w:hAnsi="Arial" w:cs="Arial"/>
          <w:sz w:val="24"/>
          <w:szCs w:val="24"/>
        </w:rPr>
        <w:t>* Стоимость разовых услуг, непосредственно связанных с оказанием землеустроительных и кадастровых услуг</w:t>
      </w:r>
      <w:r w:rsidR="00D96251" w:rsidRPr="00315349">
        <w:rPr>
          <w:rFonts w:ascii="Arial" w:hAnsi="Arial" w:cs="Arial"/>
          <w:sz w:val="24"/>
          <w:szCs w:val="24"/>
        </w:rPr>
        <w:t>,</w:t>
      </w:r>
      <w:r w:rsidR="00D96251" w:rsidRPr="00315349">
        <w:rPr>
          <w:rFonts w:ascii="Arial" w:hAnsi="Arial" w:cs="Arial"/>
          <w:bCs/>
          <w:sz w:val="24"/>
          <w:szCs w:val="24"/>
        </w:rPr>
        <w:t xml:space="preserve"> оценка недвижимого имущества</w:t>
      </w:r>
      <w:r w:rsidRPr="00315349">
        <w:rPr>
          <w:rFonts w:ascii="Arial" w:hAnsi="Arial" w:cs="Arial"/>
          <w:sz w:val="24"/>
          <w:szCs w:val="24"/>
        </w:rPr>
        <w:t xml:space="preserve"> и количество оплачиваемых i-х объектов</w:t>
      </w:r>
      <w:r w:rsidR="00D96251" w:rsidRPr="00315349">
        <w:rPr>
          <w:rFonts w:ascii="Arial" w:hAnsi="Arial" w:cs="Arial"/>
          <w:sz w:val="24"/>
          <w:szCs w:val="24"/>
        </w:rPr>
        <w:t xml:space="preserve"> </w:t>
      </w:r>
      <w:r w:rsidRPr="00315349">
        <w:rPr>
          <w:rFonts w:ascii="Arial" w:hAnsi="Arial" w:cs="Arial"/>
          <w:bCs/>
          <w:sz w:val="24"/>
          <w:szCs w:val="24"/>
        </w:rPr>
        <w:t xml:space="preserve"> </w:t>
      </w:r>
      <w:r w:rsidRPr="00315349">
        <w:rPr>
          <w:rFonts w:ascii="Arial" w:hAnsi="Arial" w:cs="Arial"/>
          <w:sz w:val="24"/>
          <w:szCs w:val="24"/>
        </w:rPr>
        <w:t>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1.4. Затрат на приобретение основных средств, включающих:</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1.4.1. Затраты на приобретение рабочих станций</w:t>
      </w:r>
      <w:r w:rsidRPr="00315349">
        <w:rPr>
          <w:rFonts w:ascii="Arial" w:hAnsi="Arial" w:cs="Arial"/>
          <w:bCs/>
          <w:noProof/>
          <w:position w:val="-14"/>
          <w:sz w:val="24"/>
          <w:szCs w:val="24"/>
        </w:rPr>
        <w:drawing>
          <wp:inline distT="0" distB="0" distL="0" distR="0">
            <wp:extent cx="337185" cy="248285"/>
            <wp:effectExtent l="0" t="0" r="5715" b="0"/>
            <wp:docPr id="11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0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 xml:space="preserve"> </w:t>
      </w:r>
      <w:r w:rsidRPr="00315349">
        <w:rPr>
          <w:rFonts w:ascii="Arial" w:hAnsi="Arial" w:cs="Arial"/>
          <w:sz w:val="24"/>
          <w:szCs w:val="24"/>
          <w:vertAlign w:val="subscript"/>
        </w:rPr>
        <w:t>n</w:t>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З</w:t>
      </w:r>
      <w:r w:rsidRPr="00315349">
        <w:rPr>
          <w:rFonts w:ascii="Arial" w:hAnsi="Arial" w:cs="Arial"/>
          <w:sz w:val="24"/>
          <w:szCs w:val="24"/>
          <w:vertAlign w:val="subscript"/>
        </w:rPr>
        <w:t xml:space="preserve">рст </w:t>
      </w:r>
      <w:r w:rsidRPr="00315349">
        <w:rPr>
          <w:rFonts w:ascii="Arial" w:hAnsi="Arial" w:cs="Arial"/>
          <w:sz w:val="24"/>
          <w:szCs w:val="24"/>
        </w:rPr>
        <w:t xml:space="preserve"> = ∑</w:t>
      </w:r>
      <w:r w:rsidRPr="00315349">
        <w:rPr>
          <w:rFonts w:ascii="Arial" w:hAnsi="Arial" w:cs="Arial"/>
          <w:sz w:val="24"/>
          <w:szCs w:val="24"/>
          <w:vertAlign w:val="subscript"/>
        </w:rPr>
        <w:t xml:space="preserve">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рст предел</w:t>
      </w:r>
      <w:r w:rsidRPr="00315349">
        <w:rPr>
          <w:rFonts w:ascii="Arial" w:hAnsi="Arial" w:cs="Arial"/>
          <w:sz w:val="24"/>
          <w:szCs w:val="24"/>
        </w:rPr>
        <w:t xml:space="preserve"> × </w:t>
      </w:r>
      <w:r w:rsidRPr="00315349">
        <w:rPr>
          <w:rFonts w:ascii="Arial" w:hAnsi="Arial" w:cs="Arial"/>
          <w:sz w:val="24"/>
          <w:szCs w:val="24"/>
          <w:lang w:val="en-US"/>
        </w:rPr>
        <w:t>P</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рст</w:t>
      </w:r>
      <w:r w:rsidRPr="00315349">
        <w:rPr>
          <w:rFonts w:ascii="Arial" w:hAnsi="Arial" w:cs="Arial"/>
          <w:sz w:val="24"/>
          <w:szCs w:val="24"/>
        </w:rPr>
        <w:t xml:space="preserve"> ,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lang w:val="en-US"/>
        </w:rPr>
        <w:t>i</w:t>
      </w:r>
      <w:r w:rsidRPr="00315349">
        <w:rPr>
          <w:rFonts w:ascii="Arial" w:hAnsi="Arial" w:cs="Arial"/>
          <w:sz w:val="24"/>
          <w:szCs w:val="24"/>
        </w:rPr>
        <w:t xml:space="preserve"> =1</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657225" cy="248285"/>
            <wp:effectExtent l="0" t="0" r="9525" b="0"/>
            <wp:docPr id="119"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09"/>
                    <a:srcRect/>
                    <a:stretch>
                      <a:fillRect/>
                    </a:stretch>
                  </pic:blipFill>
                  <pic:spPr bwMode="auto">
                    <a:xfrm>
                      <a:off x="0" y="0"/>
                      <a:ext cx="65722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рабочих станций по i-й должности, не превышающее предельное количество рабочих станций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120"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pic:cNvPicPr>
                      <a:picLocks noChangeAspect="1" noChangeArrowheads="1"/>
                    </pic:cNvPicPr>
                  </pic:nvPicPr>
                  <pic:blipFill>
                    <a:blip r:embed="rId11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приобретения одной рабочей станции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Предельное количество рабочих станций по i-й должности</w:t>
      </w:r>
      <w:r w:rsidRPr="00315349">
        <w:rPr>
          <w:rFonts w:ascii="Arial" w:hAnsi="Arial" w:cs="Arial"/>
          <w:noProof/>
          <w:position w:val="-14"/>
          <w:sz w:val="24"/>
          <w:szCs w:val="24"/>
        </w:rPr>
        <w:drawing>
          <wp:inline distT="0" distB="0" distL="0" distR="0">
            <wp:extent cx="772160" cy="248285"/>
            <wp:effectExtent l="0" t="0" r="8890" b="0"/>
            <wp:docPr id="121"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11"/>
                    <a:srcRect/>
                    <a:stretch>
                      <a:fillRect/>
                    </a:stretch>
                  </pic:blipFill>
                  <pic:spPr bwMode="auto">
                    <a:xfrm>
                      <a:off x="0" y="0"/>
                      <a:ext cx="77216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определяется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248285"/>
            <wp:effectExtent l="0" t="0" r="0" b="0"/>
            <wp:docPr id="122"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12"/>
                    <a:srcRect/>
                    <a:stretch>
                      <a:fillRect/>
                    </a:stretch>
                  </pic:blipFill>
                  <pic:spPr bwMode="auto">
                    <a:xfrm>
                      <a:off x="0" y="0"/>
                      <a:ext cx="1704340" cy="248285"/>
                    </a:xfrm>
                    <a:prstGeom prst="rect">
                      <a:avLst/>
                    </a:prstGeom>
                    <a:noFill/>
                    <a:ln w="9525">
                      <a:noFill/>
                      <a:miter lim="800000"/>
                      <a:headEnd/>
                      <a:tailEnd/>
                    </a:ln>
                  </pic:spPr>
                </pic:pic>
              </a:graphicData>
            </a:graphic>
          </wp:inline>
        </w:drawing>
      </w:r>
    </w:p>
    <w:p w:rsidR="00904034" w:rsidRPr="00315349" w:rsidRDefault="00904034" w:rsidP="00904034">
      <w:pPr>
        <w:widowControl w:val="0"/>
        <w:numPr>
          <w:ilvl w:val="0"/>
          <w:numId w:val="16"/>
        </w:num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расчетная численность основных работников, определяемая в соответствии с пунктами 17 - 22 общих требований к определению нормативных затрат.</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autoSpaceDE w:val="0"/>
        <w:autoSpaceDN w:val="0"/>
        <w:adjustRightInd w:val="0"/>
        <w:spacing w:line="240" w:lineRule="auto"/>
        <w:jc w:val="center"/>
        <w:rPr>
          <w:rFonts w:ascii="Arial" w:hAnsi="Arial" w:cs="Arial"/>
          <w:bCs/>
          <w:sz w:val="24"/>
          <w:szCs w:val="24"/>
        </w:rPr>
      </w:pPr>
      <w:r w:rsidRPr="00315349">
        <w:rPr>
          <w:rFonts w:ascii="Arial" w:hAnsi="Arial" w:cs="Arial"/>
          <w:bCs/>
          <w:sz w:val="24"/>
          <w:szCs w:val="24"/>
        </w:rPr>
        <w:t>Нормативы на приобретение рабочих станций</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3452"/>
        <w:gridCol w:w="3740"/>
      </w:tblGrid>
      <w:tr w:rsidR="00904034" w:rsidRPr="00315349" w:rsidTr="00F05EDD">
        <w:tc>
          <w:tcPr>
            <w:tcW w:w="241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Наименование оборудования</w:t>
            </w:r>
          </w:p>
        </w:tc>
        <w:tc>
          <w:tcPr>
            <w:tcW w:w="3452"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количество рабочих станций по i-й должности, не превышающее предельное количество рабочих станций </w:t>
            </w:r>
            <w:r w:rsidRPr="00315349">
              <w:rPr>
                <w:rFonts w:ascii="Arial" w:hAnsi="Arial" w:cs="Arial"/>
                <w:sz w:val="24"/>
                <w:szCs w:val="24"/>
              </w:rPr>
              <w:lastRenderedPageBreak/>
              <w:t>по i-й должности;</w:t>
            </w:r>
          </w:p>
        </w:tc>
        <w:tc>
          <w:tcPr>
            <w:tcW w:w="3740"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lastRenderedPageBreak/>
              <w:t>цена приобретения одной рабочей станции по i-й должности.</w:t>
            </w:r>
          </w:p>
          <w:p w:rsidR="00904034" w:rsidRPr="00315349" w:rsidRDefault="00904034" w:rsidP="00F05EDD">
            <w:pPr>
              <w:spacing w:line="240" w:lineRule="auto"/>
              <w:jc w:val="center"/>
              <w:rPr>
                <w:rFonts w:ascii="Arial" w:hAnsi="Arial" w:cs="Arial"/>
                <w:sz w:val="24"/>
                <w:szCs w:val="24"/>
              </w:rPr>
            </w:pPr>
          </w:p>
        </w:tc>
      </w:tr>
      <w:tr w:rsidR="00904034" w:rsidRPr="00315349" w:rsidTr="00F05EDD">
        <w:tc>
          <w:tcPr>
            <w:tcW w:w="241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lastRenderedPageBreak/>
              <w:t>Персональный компьютер</w:t>
            </w:r>
          </w:p>
        </w:tc>
        <w:tc>
          <w:tcPr>
            <w:tcW w:w="3452"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превышает 10 единиц на администрацию сельского поселения </w:t>
            </w:r>
          </w:p>
        </w:tc>
        <w:tc>
          <w:tcPr>
            <w:tcW w:w="3740" w:type="dxa"/>
          </w:tcPr>
          <w:p w:rsidR="00904034" w:rsidRPr="00315349" w:rsidRDefault="00904034" w:rsidP="00331530">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Не превышает </w:t>
            </w:r>
            <w:r w:rsidR="00331530" w:rsidRPr="00315349">
              <w:rPr>
                <w:rFonts w:ascii="Arial" w:hAnsi="Arial" w:cs="Arial"/>
                <w:sz w:val="24"/>
                <w:szCs w:val="24"/>
              </w:rPr>
              <w:t>6</w:t>
            </w:r>
            <w:r w:rsidRPr="00315349">
              <w:rPr>
                <w:rFonts w:ascii="Arial" w:hAnsi="Arial" w:cs="Arial"/>
                <w:sz w:val="24"/>
                <w:szCs w:val="24"/>
              </w:rPr>
              <w:t>0000 рублей за каждую единицу</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 xml:space="preserve">1.4.2. Затраты на приобретение принтеров, многофункциональных устройств, копировальных аппаратов и иной оргтехники </w:t>
      </w:r>
      <w:r w:rsidRPr="00315349">
        <w:rPr>
          <w:rFonts w:ascii="Arial" w:hAnsi="Arial" w:cs="Arial"/>
          <w:bCs/>
          <w:noProof/>
          <w:position w:val="-10"/>
          <w:sz w:val="24"/>
          <w:szCs w:val="24"/>
        </w:rPr>
        <w:drawing>
          <wp:inline distT="0" distB="0" distL="0" distR="0">
            <wp:extent cx="337185" cy="222250"/>
            <wp:effectExtent l="19050" t="0" r="5715" b="0"/>
            <wp:docPr id="123"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113"/>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t xml:space="preserve">           </w:t>
      </w:r>
      <w:r w:rsidRPr="00315349">
        <w:rPr>
          <w:rFonts w:ascii="Arial" w:hAnsi="Arial" w:cs="Arial"/>
          <w:sz w:val="24"/>
          <w:szCs w:val="24"/>
        </w:rPr>
        <w:tab/>
      </w:r>
      <w:r w:rsidRPr="00315349">
        <w:rPr>
          <w:rFonts w:ascii="Arial" w:hAnsi="Arial" w:cs="Arial"/>
          <w:sz w:val="24"/>
          <w:szCs w:val="24"/>
        </w:rPr>
        <w:tab/>
        <w:t xml:space="preserve">       </w:t>
      </w:r>
      <w:r w:rsidRPr="00315349">
        <w:rPr>
          <w:rFonts w:ascii="Arial" w:hAnsi="Arial" w:cs="Arial"/>
          <w:sz w:val="24"/>
          <w:szCs w:val="24"/>
          <w:vertAlign w:val="subscript"/>
          <w:lang w:val="en-US"/>
        </w:rPr>
        <w:t>n</w:t>
      </w:r>
      <w:r w:rsidRPr="00315349">
        <w:rPr>
          <w:rFonts w:ascii="Arial" w:hAnsi="Arial" w:cs="Arial"/>
          <w:sz w:val="24"/>
          <w:szCs w:val="24"/>
        </w:rPr>
        <w:tab/>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 xml:space="preserve">        З</w:t>
      </w:r>
      <w:r w:rsidRPr="00315349">
        <w:rPr>
          <w:rFonts w:ascii="Arial" w:hAnsi="Arial" w:cs="Arial"/>
          <w:sz w:val="24"/>
          <w:szCs w:val="24"/>
          <w:vertAlign w:val="subscript"/>
        </w:rPr>
        <w:t xml:space="preserve">пм </w:t>
      </w:r>
      <w:r w:rsidRPr="00315349">
        <w:rPr>
          <w:rFonts w:ascii="Arial" w:hAnsi="Arial" w:cs="Arial"/>
          <w:sz w:val="24"/>
          <w:szCs w:val="24"/>
        </w:rPr>
        <w:t xml:space="preserve">= </w:t>
      </w:r>
      <w:r w:rsidRPr="00315349">
        <w:rPr>
          <w:rFonts w:ascii="Arial" w:hAnsi="Arial" w:cs="Arial"/>
          <w:bCs/>
          <w:sz w:val="24"/>
          <w:szCs w:val="24"/>
        </w:rPr>
        <w:t xml:space="preserve">∑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пм </w:t>
      </w:r>
      <w:r w:rsidRPr="00315349">
        <w:rPr>
          <w:rFonts w:ascii="Arial" w:hAnsi="Arial" w:cs="Arial"/>
          <w:sz w:val="24"/>
          <w:szCs w:val="24"/>
        </w:rPr>
        <w:t xml:space="preserve">× Р </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пм </w:t>
      </w:r>
      <w:r w:rsidRPr="00315349">
        <w:rPr>
          <w:rFonts w:ascii="Arial" w:hAnsi="Arial" w:cs="Arial"/>
          <w:sz w:val="24"/>
          <w:szCs w:val="24"/>
        </w:rPr>
        <w:t>,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vertAlign w:val="subscript"/>
        </w:rPr>
      </w:pPr>
      <w:r w:rsidRPr="00315349">
        <w:rPr>
          <w:rFonts w:ascii="Arial" w:hAnsi="Arial" w:cs="Arial"/>
          <w:bCs/>
          <w:sz w:val="24"/>
          <w:szCs w:val="24"/>
        </w:rPr>
        <w:tab/>
        <w:t xml:space="preserve">                                    </w:t>
      </w:r>
      <w:r w:rsidRPr="00315349">
        <w:rPr>
          <w:rFonts w:ascii="Arial" w:hAnsi="Arial" w:cs="Arial"/>
          <w:bCs/>
          <w:sz w:val="24"/>
          <w:szCs w:val="24"/>
          <w:vertAlign w:val="subscript"/>
          <w:lang w:val="en-US"/>
        </w:rPr>
        <w:t>i</w:t>
      </w:r>
      <w:r w:rsidRPr="00315349">
        <w:rPr>
          <w:rFonts w:ascii="Arial" w:hAnsi="Arial" w:cs="Arial"/>
          <w:bCs/>
          <w:sz w:val="24"/>
          <w:szCs w:val="24"/>
          <w:vertAlign w:val="subscript"/>
        </w:rPr>
        <w:t xml:space="preserve"> </w:t>
      </w:r>
      <w:r w:rsidRPr="00315349">
        <w:rPr>
          <w:rFonts w:ascii="Arial" w:hAnsi="Arial" w:cs="Arial"/>
          <w:sz w:val="24"/>
          <w:szCs w:val="24"/>
          <w:vertAlign w:val="subscript"/>
        </w:rPr>
        <w:t>=1</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пм </w:t>
      </w:r>
      <w:r w:rsidRPr="00315349">
        <w:rPr>
          <w:rFonts w:ascii="Arial" w:hAnsi="Arial" w:cs="Arial"/>
          <w:sz w:val="24"/>
          <w:szCs w:val="24"/>
        </w:rPr>
        <w:t>- количество принтеров, многофункциональных устройств, копировальных аппаратов и иной оргтехники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24"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11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1 i-го типа принтера, многофункционального устройства, копировального аппарата и иной оргтехники.</w:t>
      </w:r>
    </w:p>
    <w:p w:rsidR="00904034" w:rsidRPr="00315349" w:rsidRDefault="00904034" w:rsidP="00904034">
      <w:pPr>
        <w:autoSpaceDE w:val="0"/>
        <w:autoSpaceDN w:val="0"/>
        <w:adjustRightInd w:val="0"/>
        <w:jc w:val="center"/>
        <w:rPr>
          <w:rFonts w:ascii="Arial" w:hAnsi="Arial" w:cs="Arial"/>
          <w:bCs/>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принтеров, многофункциональных устройств, копировальных аппаратов и иной оргтехники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4"/>
        <w:gridCol w:w="3367"/>
        <w:gridCol w:w="3442"/>
      </w:tblGrid>
      <w:tr w:rsidR="00904034" w:rsidRPr="00315349" w:rsidTr="00F05EDD">
        <w:tc>
          <w:tcPr>
            <w:tcW w:w="2694"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Наименование оргтехники*</w:t>
            </w:r>
          </w:p>
        </w:tc>
        <w:tc>
          <w:tcPr>
            <w:tcW w:w="3416"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принтеров, многофункциональных устройств, копировальных аппаратов и иной оргтехники, шт (Q</w:t>
            </w:r>
            <w:r w:rsidRPr="00315349">
              <w:rPr>
                <w:rFonts w:ascii="Arial" w:hAnsi="Arial" w:cs="Arial"/>
                <w:sz w:val="24"/>
                <w:szCs w:val="24"/>
                <w:vertAlign w:val="subscript"/>
              </w:rPr>
              <w:t>i пм</w:t>
            </w:r>
            <w:r w:rsidRPr="00315349">
              <w:rPr>
                <w:rFonts w:ascii="Arial" w:hAnsi="Arial" w:cs="Arial"/>
                <w:sz w:val="24"/>
                <w:szCs w:val="24"/>
              </w:rPr>
              <w:t>)*</w:t>
            </w:r>
          </w:p>
        </w:tc>
        <w:tc>
          <w:tcPr>
            <w:tcW w:w="3493"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принтера, многофункционального устройства, копировального аппарата и иной оргтехники, (руб.) (</w:t>
            </w:r>
            <w:r w:rsidRPr="00315349">
              <w:rPr>
                <w:rFonts w:ascii="Arial" w:hAnsi="Arial" w:cs="Arial"/>
                <w:noProof/>
                <w:position w:val="-12"/>
                <w:sz w:val="24"/>
                <w:szCs w:val="24"/>
              </w:rPr>
              <w:drawing>
                <wp:inline distT="0" distB="0" distL="0" distR="0">
                  <wp:extent cx="372745" cy="319405"/>
                  <wp:effectExtent l="19050" t="0" r="8255"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5"/>
                          <a:srcRect/>
                          <a:stretch>
                            <a:fillRect/>
                          </a:stretch>
                        </pic:blipFill>
                        <pic:spPr bwMode="auto">
                          <a:xfrm>
                            <a:off x="0" y="0"/>
                            <a:ext cx="372745" cy="31940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c>
          <w:tcPr>
            <w:tcW w:w="2694"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Принтер </w:t>
            </w:r>
          </w:p>
        </w:tc>
        <w:tc>
          <w:tcPr>
            <w:tcW w:w="3416"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6 единиц на администрацию сельского поселения</w:t>
            </w:r>
          </w:p>
        </w:tc>
        <w:tc>
          <w:tcPr>
            <w:tcW w:w="3493"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15 000,00</w:t>
            </w:r>
          </w:p>
        </w:tc>
      </w:tr>
      <w:tr w:rsidR="00904034" w:rsidRPr="00315349" w:rsidTr="00F05EDD">
        <w:tc>
          <w:tcPr>
            <w:tcW w:w="2694"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Многофункциональное устройство </w:t>
            </w:r>
          </w:p>
        </w:tc>
        <w:tc>
          <w:tcPr>
            <w:tcW w:w="3416"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6 единиц на администрацию сельского поселения</w:t>
            </w:r>
          </w:p>
        </w:tc>
        <w:tc>
          <w:tcPr>
            <w:tcW w:w="3493"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30</w:t>
            </w:r>
            <w:r w:rsidRPr="00315349">
              <w:rPr>
                <w:rFonts w:ascii="Arial" w:hAnsi="Arial" w:cs="Arial"/>
                <w:sz w:val="24"/>
                <w:szCs w:val="24"/>
              </w:rPr>
              <w:t xml:space="preserve"> 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1.4.3. Затраты на приобретение средств подвижной связи</w:t>
      </w:r>
      <w:r w:rsidRPr="00315349">
        <w:rPr>
          <w:rFonts w:ascii="Arial" w:hAnsi="Arial" w:cs="Arial"/>
          <w:bCs/>
          <w:noProof/>
          <w:position w:val="-14"/>
          <w:sz w:val="24"/>
          <w:szCs w:val="24"/>
        </w:rPr>
        <w:drawing>
          <wp:inline distT="0" distB="0" distL="0" distR="0">
            <wp:extent cx="470535" cy="248285"/>
            <wp:effectExtent l="0" t="0" r="5715" b="0"/>
            <wp:docPr id="126"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116"/>
                    <a:srcRect/>
                    <a:stretch>
                      <a:fillRect/>
                    </a:stretch>
                  </pic:blipFill>
                  <pic:spPr bwMode="auto">
                    <a:xfrm>
                      <a:off x="0" y="0"/>
                      <a:ext cx="47053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12645" cy="470535"/>
            <wp:effectExtent l="0" t="0" r="0" b="0"/>
            <wp:docPr id="127"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117"/>
                    <a:srcRect/>
                    <a:stretch>
                      <a:fillRect/>
                    </a:stretch>
                  </pic:blipFill>
                  <pic:spPr bwMode="auto">
                    <a:xfrm>
                      <a:off x="0" y="0"/>
                      <a:ext cx="211264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34975" cy="248285"/>
            <wp:effectExtent l="19050" t="0" r="3175" b="0"/>
            <wp:docPr id="128"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118"/>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средств подвижной связи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129"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11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стоимость одного средства подвижной связи для i-й должности.</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1.4.4. Затраты на приобретение планшетных компьютеров</w:t>
      </w:r>
      <w:r w:rsidRPr="00315349">
        <w:rPr>
          <w:rFonts w:ascii="Arial" w:hAnsi="Arial" w:cs="Arial"/>
          <w:bCs/>
          <w:noProof/>
          <w:position w:val="-14"/>
          <w:sz w:val="24"/>
          <w:szCs w:val="24"/>
        </w:rPr>
        <w:drawing>
          <wp:inline distT="0" distB="0" distL="0" distR="0">
            <wp:extent cx="434975" cy="248285"/>
            <wp:effectExtent l="0" t="0" r="3175" b="0"/>
            <wp:docPr id="130"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120"/>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131"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121"/>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337185" cy="248285"/>
            <wp:effectExtent l="0" t="0" r="5715" b="0"/>
            <wp:docPr id="132"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2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планшетных компьютеров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133"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2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одного планшетного компьютера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планшетных компьютеров, ноутбуков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2"/>
        <w:gridCol w:w="1883"/>
        <w:gridCol w:w="2383"/>
        <w:gridCol w:w="2423"/>
      </w:tblGrid>
      <w:tr w:rsidR="00904034" w:rsidRPr="00315349" w:rsidTr="00F05EDD">
        <w:trPr>
          <w:trHeight w:val="944"/>
        </w:trPr>
        <w:tc>
          <w:tcPr>
            <w:tcW w:w="30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Категория должностей</w:t>
            </w:r>
          </w:p>
        </w:tc>
        <w:tc>
          <w:tcPr>
            <w:tcW w:w="114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Наименование оборудования</w:t>
            </w:r>
          </w:p>
        </w:tc>
        <w:tc>
          <w:tcPr>
            <w:tcW w:w="262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планшетных компьютеров, ноутбуков (</w:t>
            </w:r>
            <w:r w:rsidRPr="00315349">
              <w:rPr>
                <w:rFonts w:ascii="Arial" w:hAnsi="Arial" w:cs="Arial"/>
                <w:noProof/>
                <w:position w:val="-14"/>
                <w:sz w:val="24"/>
                <w:szCs w:val="24"/>
              </w:rPr>
              <w:drawing>
                <wp:inline distT="0" distB="0" distL="0" distR="0">
                  <wp:extent cx="337185" cy="248285"/>
                  <wp:effectExtent l="0" t="0" r="5715"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717"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одного планшетного компьютера, ноутбука</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(руб.) (</w:t>
            </w:r>
            <w:r w:rsidRPr="00315349">
              <w:rPr>
                <w:rFonts w:ascii="Arial" w:hAnsi="Arial" w:cs="Arial"/>
                <w:noProof/>
                <w:position w:val="-14"/>
                <w:sz w:val="24"/>
                <w:szCs w:val="24"/>
              </w:rPr>
              <w:drawing>
                <wp:inline distT="0" distB="0" distL="0" distR="0">
                  <wp:extent cx="337185" cy="248285"/>
                  <wp:effectExtent l="19050" t="0" r="5715"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2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rPr>
          <w:trHeight w:val="608"/>
        </w:trPr>
        <w:tc>
          <w:tcPr>
            <w:tcW w:w="308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Главные должности муниципальной службы</w:t>
            </w:r>
          </w:p>
        </w:tc>
        <w:tc>
          <w:tcPr>
            <w:tcW w:w="1141"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ноутбуки</w:t>
            </w:r>
          </w:p>
        </w:tc>
        <w:tc>
          <w:tcPr>
            <w:tcW w:w="262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 единицы на 1 работника</w:t>
            </w:r>
          </w:p>
        </w:tc>
        <w:tc>
          <w:tcPr>
            <w:tcW w:w="2717"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40 000,00</w:t>
            </w:r>
          </w:p>
        </w:tc>
      </w:tr>
      <w:tr w:rsidR="00904034" w:rsidRPr="00315349" w:rsidTr="00F05EDD">
        <w:trPr>
          <w:trHeight w:val="1699"/>
        </w:trPr>
        <w:tc>
          <w:tcPr>
            <w:tcW w:w="308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Ведущие, старшие, младшие должности муниципальной службы, остальные работники администрации и подведомственных ей казенных учреждений</w:t>
            </w:r>
          </w:p>
        </w:tc>
        <w:tc>
          <w:tcPr>
            <w:tcW w:w="1141"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ноутбуки</w:t>
            </w:r>
          </w:p>
        </w:tc>
        <w:tc>
          <w:tcPr>
            <w:tcW w:w="262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 единицы на 1 работника</w:t>
            </w:r>
          </w:p>
        </w:tc>
        <w:tc>
          <w:tcPr>
            <w:tcW w:w="2717"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40 000,00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*Количество планшетных компьютеров, ноутбуков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1.4.5. Затраты на приобретение оборудования по обеспечению безопасности информации</w:t>
      </w:r>
      <w:r w:rsidRPr="00315349">
        <w:rPr>
          <w:rFonts w:ascii="Arial" w:hAnsi="Arial" w:cs="Arial"/>
          <w:bCs/>
          <w:noProof/>
          <w:position w:val="-12"/>
          <w:sz w:val="24"/>
          <w:szCs w:val="24"/>
        </w:rPr>
        <w:drawing>
          <wp:inline distT="0" distB="0" distL="0" distR="0">
            <wp:extent cx="470535" cy="248285"/>
            <wp:effectExtent l="0" t="0" r="0" b="0"/>
            <wp:docPr id="136"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spect="1" noChangeArrowheads="1"/>
                    </pic:cNvPicPr>
                  </pic:nvPicPr>
                  <pic:blipFill>
                    <a:blip r:embed="rId124"/>
                    <a:srcRect/>
                    <a:stretch>
                      <a:fillRect/>
                    </a:stretch>
                  </pic:blipFill>
                  <pic:spPr bwMode="auto">
                    <a:xfrm>
                      <a:off x="0" y="0"/>
                      <a:ext cx="47053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137"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
                    <pic:cNvPicPr>
                      <a:picLocks noChangeAspect="1" noChangeArrowheads="1"/>
                    </pic:cNvPicPr>
                  </pic:nvPicPr>
                  <pic:blipFill>
                    <a:blip r:embed="rId125"/>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38"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
                    <pic:cNvPicPr>
                      <a:picLocks noChangeAspect="1" noChangeArrowheads="1"/>
                    </pic:cNvPicPr>
                  </pic:nvPicPr>
                  <pic:blipFill>
                    <a:blip r:embed="rId12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i-го оборудования по обеспечению безопасности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139"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2"/>
                    <pic:cNvPicPr>
                      <a:picLocks noChangeAspect="1" noChangeArrowheads="1"/>
                    </pic:cNvPicPr>
                  </pic:nvPicPr>
                  <pic:blipFill>
                    <a:blip r:embed="rId12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приобретаемого i-го оборудования по обеспечению безопасности информации.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приобретение оборудования по обеспечению безопасности информации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584ED3" w:rsidP="00904034">
      <w:pPr>
        <w:autoSpaceDE w:val="0"/>
        <w:autoSpaceDN w:val="0"/>
        <w:adjustRightInd w:val="0"/>
        <w:ind w:firstLine="709"/>
        <w:jc w:val="both"/>
        <w:rPr>
          <w:rFonts w:ascii="Arial" w:hAnsi="Arial" w:cs="Arial"/>
          <w:bCs/>
          <w:color w:val="000000"/>
          <w:sz w:val="24"/>
          <w:szCs w:val="24"/>
        </w:rPr>
      </w:pPr>
      <w:r w:rsidRPr="00315349">
        <w:rPr>
          <w:rFonts w:ascii="Arial" w:hAnsi="Arial" w:cs="Arial"/>
          <w:noProof/>
          <w:sz w:val="24"/>
          <w:szCs w:val="24"/>
        </w:rPr>
        <w:pict>
          <v:group id="_x0000_s1123" editas="canvas" style="position:absolute;left:0;text-align:left;margin-left:171pt;margin-top:30.35pt;width:149.5pt;height:55.4pt;z-index:251668480" coordorigin="38,-124" coordsize="2990,1108">
            <o:lock v:ext="edit" aspectratio="t"/>
            <v:shape id="_x0000_s1124" type="#_x0000_t75" style="position:absolute;left:38;top:-124;width:2990;height:1108" o:preferrelative="f">
              <v:fill o:detectmouseclick="t"/>
              <v:path o:extrusionok="t" o:connecttype="none"/>
              <o:lock v:ext="edit" text="t"/>
            </v:shape>
            <v:rect id="_x0000_s1125" style="position:absolute;left:2851;top:229;width:70;height:565;mso-wrap-style:none" filled="f" stroked="f">
              <v:textbox style="mso-next-textbox:#_x0000_s1125;mso-fit-shape-to-text:t" inset="0,0,0,0">
                <w:txbxContent>
                  <w:p w:rsidR="00331530" w:rsidRDefault="00331530" w:rsidP="00904034">
                    <w:r>
                      <w:rPr>
                        <w:color w:val="000000"/>
                        <w:sz w:val="26"/>
                        <w:szCs w:val="26"/>
                        <w:lang w:val="en-US"/>
                      </w:rPr>
                      <w:t>:</w:t>
                    </w:r>
                  </w:p>
                </w:txbxContent>
              </v:textbox>
            </v:rect>
            <v:rect id="_x0000_s1126" style="position:absolute;left:2343;top:214;width:508;height:386" filled="f" stroked="f">
              <v:textbox style="mso-next-textbox:#_x0000_s1126" inset="0,0,0,0">
                <w:txbxContent>
                  <w:p w:rsidR="00331530" w:rsidRPr="00263F22" w:rsidRDefault="00331530" w:rsidP="00904034">
                    <w:pPr>
                      <w:rPr>
                        <w:rFonts w:ascii="Times New Roman" w:hAnsi="Times New Roman" w:cs="Times New Roman"/>
                        <w:sz w:val="24"/>
                        <w:szCs w:val="24"/>
                      </w:rPr>
                    </w:pPr>
                    <w:r w:rsidRPr="00263F22">
                      <w:rPr>
                        <w:rFonts w:ascii="Times New Roman" w:hAnsi="Times New Roman" w:cs="Times New Roman"/>
                        <w:color w:val="000000"/>
                        <w:sz w:val="24"/>
                        <w:szCs w:val="24"/>
                        <w:lang w:val="en-US"/>
                      </w:rPr>
                      <w:t>где</w:t>
                    </w:r>
                  </w:p>
                </w:txbxContent>
              </v:textbox>
            </v:rect>
            <v:rect id="_x0000_s1127" style="position:absolute;left:2183;top:183;width:66;height:593" filled="f" stroked="f">
              <v:textbox style="mso-next-textbox:#_x0000_s1127;mso-fit-shape-to-text:t" inset="0,0,0,0">
                <w:txbxContent>
                  <w:p w:rsidR="00331530" w:rsidRPr="007C1BA0" w:rsidRDefault="00331530" w:rsidP="00904034">
                    <w:pPr>
                      <w:rPr>
                        <w:sz w:val="28"/>
                        <w:szCs w:val="28"/>
                      </w:rPr>
                    </w:pPr>
                    <w:r w:rsidRPr="007C1BA0">
                      <w:rPr>
                        <w:color w:val="000000"/>
                        <w:sz w:val="28"/>
                        <w:szCs w:val="28"/>
                        <w:lang w:val="en-US"/>
                      </w:rPr>
                      <w:t>,</w:t>
                    </w:r>
                  </w:p>
                </w:txbxContent>
              </v:textbox>
            </v:rect>
            <v:rect id="_x0000_s1128" style="position:absolute;left:1670;top:195;width:202;height:352" filled="f" stroked="f">
              <v:textbox style="mso-next-textbox:#_x0000_s1128" inset="0,0,0,0">
                <w:txbxContent>
                  <w:p w:rsidR="00331530" w:rsidRPr="007C1BA0" w:rsidRDefault="00331530" w:rsidP="00904034">
                    <w:pPr>
                      <w:rPr>
                        <w:sz w:val="28"/>
                        <w:szCs w:val="28"/>
                      </w:rPr>
                    </w:pPr>
                    <w:r w:rsidRPr="007C1BA0">
                      <w:rPr>
                        <w:color w:val="000000"/>
                        <w:sz w:val="28"/>
                        <w:szCs w:val="28"/>
                        <w:lang w:val="en-US"/>
                      </w:rPr>
                      <w:t>P</w:t>
                    </w:r>
                  </w:p>
                </w:txbxContent>
              </v:textbox>
            </v:rect>
            <v:rect id="_x0000_s1129" style="position:absolute;left:1021;top:206;width:189;height:593;mso-wrap-style:none" filled="f" stroked="f">
              <v:textbox style="mso-next-textbox:#_x0000_s1129;mso-fit-shape-to-text:t" inset="0,0,0,0">
                <w:txbxContent>
                  <w:p w:rsidR="00331530" w:rsidRPr="007C1BA0" w:rsidRDefault="00331530" w:rsidP="00904034">
                    <w:pPr>
                      <w:rPr>
                        <w:sz w:val="28"/>
                        <w:szCs w:val="28"/>
                      </w:rPr>
                    </w:pPr>
                    <w:r w:rsidRPr="007C1BA0">
                      <w:rPr>
                        <w:color w:val="000000"/>
                        <w:sz w:val="28"/>
                        <w:szCs w:val="28"/>
                        <w:lang w:val="en-US"/>
                      </w:rPr>
                      <w:t>Q</w:t>
                    </w:r>
                  </w:p>
                </w:txbxContent>
              </v:textbox>
            </v:rect>
            <v:rect id="_x0000_s1130" style="position:absolute;left:38;top:206;width:133;height:593;mso-wrap-style:none" filled="f" stroked="f">
              <v:textbox style="mso-next-textbox:#_x0000_s1130;mso-fit-shape-to-text:t" inset="0,0,0,0">
                <w:txbxContent>
                  <w:p w:rsidR="00331530" w:rsidRPr="00D95C72" w:rsidRDefault="00331530" w:rsidP="00904034">
                    <w:pPr>
                      <w:rPr>
                        <w:sz w:val="28"/>
                        <w:szCs w:val="28"/>
                      </w:rPr>
                    </w:pPr>
                    <w:r w:rsidRPr="00D95C72">
                      <w:rPr>
                        <w:color w:val="000000"/>
                        <w:sz w:val="28"/>
                        <w:szCs w:val="28"/>
                        <w:lang w:val="en-US"/>
                      </w:rPr>
                      <w:t>З</w:t>
                    </w:r>
                  </w:p>
                </w:txbxContent>
              </v:textbox>
            </v:rect>
            <v:rect id="_x0000_s1131" style="position:absolute;left:1987;top:369;width:213;height:509;mso-wrap-style:none" filled="f" stroked="f">
              <v:textbox style="mso-next-textbox:#_x0000_s1131;mso-fit-shape-to-text:t" inset="0,0,0,0">
                <w:txbxContent>
                  <w:p w:rsidR="00331530" w:rsidRPr="00FB208B" w:rsidRDefault="00331530" w:rsidP="00904034">
                    <w:r>
                      <w:t>сц</w:t>
                    </w:r>
                  </w:p>
                </w:txbxContent>
              </v:textbox>
            </v:rect>
            <v:rect id="_x0000_s1132" style="position:absolute;left:1902;top:369;width:37;height:425;mso-wrap-style:none" filled="f" stroked="f">
              <v:textbox style="mso-next-textbox:#_x0000_s1132;mso-fit-shape-to-text:t" inset="0,0,0,0">
                <w:txbxContent>
                  <w:p w:rsidR="00331530" w:rsidRDefault="00331530" w:rsidP="00904034">
                    <w:r>
                      <w:rPr>
                        <w:color w:val="000000"/>
                        <w:sz w:val="16"/>
                        <w:szCs w:val="16"/>
                        <w:lang w:val="en-US"/>
                      </w:rPr>
                      <w:t>i</w:t>
                    </w:r>
                  </w:p>
                </w:txbxContent>
              </v:textbox>
            </v:rect>
            <v:rect id="_x0000_s1133" style="position:absolute;left:814;top:30;width:85;height:425;mso-wrap-style:none" filled="f" stroked="f">
              <v:textbox style="mso-next-textbox:#_x0000_s1133;mso-fit-shape-to-text:t" inset="0,0,0,0">
                <w:txbxContent>
                  <w:p w:rsidR="00331530" w:rsidRDefault="00331530" w:rsidP="00904034">
                    <w:r>
                      <w:rPr>
                        <w:color w:val="000000"/>
                        <w:sz w:val="16"/>
                        <w:szCs w:val="16"/>
                        <w:lang w:val="en-US"/>
                      </w:rPr>
                      <w:t>n</w:t>
                    </w:r>
                  </w:p>
                </w:txbxContent>
              </v:textbox>
            </v:rect>
            <v:rect id="_x0000_s1134" style="position:absolute;left:890;top:559;width:82;height:425;mso-wrap-style:none" filled="f" stroked="f">
              <v:textbox style="mso-next-textbox:#_x0000_s1134;mso-fit-shape-to-text:t" inset="0,0,0,0">
                <w:txbxContent>
                  <w:p w:rsidR="00331530" w:rsidRDefault="00331530" w:rsidP="00904034">
                    <w:r>
                      <w:rPr>
                        <w:color w:val="000000"/>
                        <w:sz w:val="16"/>
                        <w:szCs w:val="16"/>
                        <w:lang w:val="en-US"/>
                      </w:rPr>
                      <w:t>1</w:t>
                    </w:r>
                  </w:p>
                </w:txbxContent>
              </v:textbox>
            </v:rect>
            <v:rect id="_x0000_s1135" style="position:absolute;left:751;top:559;width:37;height:425;mso-wrap-style:none" filled="f" stroked="f">
              <v:textbox style="mso-next-textbox:#_x0000_s1135;mso-fit-shape-to-text:t" inset="0,0,0,0">
                <w:txbxContent>
                  <w:p w:rsidR="00331530" w:rsidRDefault="00331530" w:rsidP="00904034">
                    <w:r>
                      <w:rPr>
                        <w:color w:val="000000"/>
                        <w:sz w:val="16"/>
                        <w:szCs w:val="16"/>
                        <w:lang w:val="en-US"/>
                      </w:rPr>
                      <w:t>i</w:t>
                    </w:r>
                  </w:p>
                </w:txbxContent>
              </v:textbox>
            </v:rect>
            <v:rect id="_x0000_s1136" style="position:absolute;left:1304;top:369;width:223;height:223" filled="f" stroked="f">
              <v:textbox style="mso-next-textbox:#_x0000_s1136" inset="0,0,0,0">
                <w:txbxContent>
                  <w:p w:rsidR="00331530" w:rsidRPr="00C3550F" w:rsidRDefault="00331530" w:rsidP="00904034">
                    <w:r>
                      <w:rPr>
                        <w:color w:val="000000"/>
                        <w:sz w:val="16"/>
                        <w:szCs w:val="16"/>
                      </w:rPr>
                      <w:t>сц</w:t>
                    </w:r>
                  </w:p>
                </w:txbxContent>
              </v:textbox>
            </v:rect>
            <v:rect id="_x0000_s1137" style="position:absolute;left:1222;top:369;width:37;height:425;mso-wrap-style:none" filled="f" stroked="f">
              <v:textbox style="mso-next-textbox:#_x0000_s1137;mso-fit-shape-to-text:t" inset="0,0,0,0">
                <w:txbxContent>
                  <w:p w:rsidR="00331530" w:rsidRDefault="00331530" w:rsidP="00904034">
                    <w:r>
                      <w:rPr>
                        <w:color w:val="000000"/>
                        <w:sz w:val="16"/>
                        <w:szCs w:val="16"/>
                        <w:lang w:val="en-US"/>
                      </w:rPr>
                      <w:t>i</w:t>
                    </w:r>
                  </w:p>
                </w:txbxContent>
              </v:textbox>
            </v:rect>
            <v:rect id="_x0000_s1138" style="position:absolute;left:183;top:369;width:320;height:223" filled="f" stroked="f">
              <v:textbox style="mso-next-textbox:#_x0000_s1138" inset="0,0,0,0">
                <w:txbxContent>
                  <w:p w:rsidR="00331530" w:rsidRDefault="00331530" w:rsidP="00904034">
                    <w:r>
                      <w:rPr>
                        <w:color w:val="000000"/>
                        <w:sz w:val="16"/>
                        <w:szCs w:val="16"/>
                      </w:rPr>
                      <w:t>сц</w:t>
                    </w:r>
                  </w:p>
                </w:txbxContent>
              </v:textbox>
            </v:rect>
            <v:rect id="_x0000_s1139" style="position:absolute;left:1527;top:176;width:143;height:566;mso-wrap-style:none" filled="f" stroked="f">
              <v:textbox style="mso-next-textbox:#_x0000_s1139;mso-fit-shape-to-text:t" inset="0,0,0,0">
                <w:txbxContent>
                  <w:p w:rsidR="00331530" w:rsidRDefault="00331530" w:rsidP="00904034">
                    <w:r>
                      <w:rPr>
                        <w:rFonts w:ascii="Symbol" w:hAnsi="Symbol" w:cs="Symbol"/>
                        <w:color w:val="000000"/>
                        <w:sz w:val="26"/>
                        <w:szCs w:val="26"/>
                        <w:lang w:val="en-US"/>
                      </w:rPr>
                      <w:t></w:t>
                    </w:r>
                  </w:p>
                </w:txbxContent>
              </v:textbox>
            </v:rect>
            <v:rect id="_x0000_s1140" style="position:absolute;left:503;top:176;width:143;height:566;mso-wrap-style:none" filled="f" stroked="f">
              <v:textbox style="mso-next-textbox:#_x0000_s1140;mso-fit-shape-to-text:t" inset="0,0,0,0">
                <w:txbxContent>
                  <w:p w:rsidR="00331530" w:rsidRDefault="00331530" w:rsidP="00904034">
                    <w:r>
                      <w:rPr>
                        <w:rFonts w:ascii="Symbol" w:hAnsi="Symbol" w:cs="Symbol"/>
                        <w:color w:val="000000"/>
                        <w:sz w:val="26"/>
                        <w:szCs w:val="26"/>
                        <w:lang w:val="en-US"/>
                      </w:rPr>
                      <w:t></w:t>
                    </w:r>
                  </w:p>
                </w:txbxContent>
              </v:textbox>
            </v:rect>
            <v:rect id="_x0000_s1141" style="position:absolute;left:712;top:102;width:286;height:764;mso-wrap-style:none" filled="f" stroked="f">
              <v:textbox style="mso-next-textbox:#_x0000_s1141;mso-fit-shape-to-text:t" inset="0,0,0,0">
                <w:txbxContent>
                  <w:p w:rsidR="00331530" w:rsidRDefault="00331530" w:rsidP="00904034">
                    <w:r>
                      <w:rPr>
                        <w:rFonts w:ascii="Symbol" w:hAnsi="Symbol" w:cs="Symbol"/>
                        <w:color w:val="000000"/>
                        <w:sz w:val="40"/>
                        <w:szCs w:val="40"/>
                        <w:lang w:val="en-US"/>
                      </w:rPr>
                      <w:t></w:t>
                    </w:r>
                  </w:p>
                </w:txbxContent>
              </v:textbox>
            </v:rect>
            <v:rect id="_x0000_s1142" style="position:absolute;left:806;top:543;width:88;height:425;mso-wrap-style:none" filled="f" stroked="f">
              <v:textbox style="mso-next-textbox:#_x0000_s1142;mso-fit-shape-to-text:t" inset="0,0,0,0">
                <w:txbxContent>
                  <w:p w:rsidR="00331530" w:rsidRDefault="00331530" w:rsidP="00904034">
                    <w:r>
                      <w:rPr>
                        <w:rFonts w:ascii="Symbol" w:hAnsi="Symbol" w:cs="Symbol"/>
                        <w:color w:val="000000"/>
                        <w:sz w:val="16"/>
                        <w:szCs w:val="16"/>
                        <w:lang w:val="en-US"/>
                      </w:rPr>
                      <w:t></w:t>
                    </w:r>
                  </w:p>
                </w:txbxContent>
              </v:textbox>
            </v:rect>
          </v:group>
        </w:pict>
      </w:r>
      <w:r w:rsidR="00904034" w:rsidRPr="00315349">
        <w:rPr>
          <w:rFonts w:ascii="Arial" w:hAnsi="Arial" w:cs="Arial"/>
          <w:bCs/>
          <w:color w:val="000000"/>
          <w:sz w:val="24"/>
          <w:szCs w:val="24"/>
        </w:rPr>
        <w:t>1.4.6. Затраты на приобретение средств стационарной связи  (З</w:t>
      </w:r>
      <w:r w:rsidR="00904034" w:rsidRPr="00315349">
        <w:rPr>
          <w:rFonts w:ascii="Arial" w:hAnsi="Arial" w:cs="Arial"/>
          <w:bCs/>
          <w:color w:val="000000"/>
          <w:sz w:val="24"/>
          <w:szCs w:val="24"/>
          <w:vertAlign w:val="subscript"/>
        </w:rPr>
        <w:t>ц</w:t>
      </w:r>
      <w:r w:rsidR="00904034" w:rsidRPr="00315349">
        <w:rPr>
          <w:rFonts w:ascii="Arial" w:hAnsi="Arial" w:cs="Arial"/>
          <w:bCs/>
          <w:color w:val="000000"/>
          <w:sz w:val="24"/>
          <w:szCs w:val="24"/>
        </w:rPr>
        <w:t>), определяемые по формуле: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w:t>
      </w:r>
      <w:r w:rsidRPr="00315349">
        <w:rPr>
          <w:rFonts w:ascii="Arial" w:hAnsi="Arial" w:cs="Arial"/>
          <w:sz w:val="24"/>
          <w:szCs w:val="24"/>
          <w:vertAlign w:val="subscript"/>
          <w:lang w:val="en-US"/>
        </w:rPr>
        <w:t>c</w:t>
      </w:r>
      <w:r w:rsidRPr="00315349">
        <w:rPr>
          <w:rFonts w:ascii="Arial" w:hAnsi="Arial" w:cs="Arial"/>
          <w:sz w:val="24"/>
          <w:szCs w:val="24"/>
          <w:vertAlign w:val="subscript"/>
        </w:rPr>
        <w:t xml:space="preserve">ц </w:t>
      </w:r>
      <w:r w:rsidRPr="00315349">
        <w:rPr>
          <w:rFonts w:ascii="Arial" w:hAnsi="Arial" w:cs="Arial"/>
          <w:sz w:val="24"/>
          <w:szCs w:val="24"/>
        </w:rPr>
        <w:t>-  количество средств стационарной связи по i-й должности;</w:t>
      </w:r>
    </w:p>
    <w:p w:rsidR="00904034" w:rsidRPr="00315349" w:rsidRDefault="00904034" w:rsidP="00904034">
      <w:pPr>
        <w:autoSpaceDE w:val="0"/>
        <w:autoSpaceDN w:val="0"/>
        <w:adjustRightInd w:val="0"/>
        <w:spacing w:line="360" w:lineRule="auto"/>
        <w:ind w:firstLine="709"/>
        <w:jc w:val="both"/>
        <w:rPr>
          <w:rFonts w:ascii="Arial" w:hAnsi="Arial" w:cs="Arial"/>
          <w:sz w:val="24"/>
          <w:szCs w:val="24"/>
        </w:rPr>
      </w:pPr>
      <w:r w:rsidRPr="00315349">
        <w:rPr>
          <w:rFonts w:ascii="Arial" w:hAnsi="Arial" w:cs="Arial"/>
          <w:sz w:val="24"/>
          <w:szCs w:val="24"/>
          <w:lang w:val="en-US"/>
        </w:rPr>
        <w:t>P</w:t>
      </w:r>
      <w:r w:rsidRPr="00315349">
        <w:rPr>
          <w:rFonts w:ascii="Arial" w:hAnsi="Arial" w:cs="Arial"/>
          <w:sz w:val="24"/>
          <w:szCs w:val="24"/>
        </w:rPr>
        <w:t xml:space="preserve"> </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сц </w:t>
      </w:r>
      <w:r w:rsidRPr="00315349">
        <w:rPr>
          <w:rFonts w:ascii="Arial" w:hAnsi="Arial" w:cs="Arial"/>
          <w:sz w:val="24"/>
          <w:szCs w:val="24"/>
        </w:rPr>
        <w:t xml:space="preserve"> - стоимость одного средства стационарной связи для i-й должности.</w:t>
      </w: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средств стационарной связи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260"/>
        <w:gridCol w:w="3686"/>
      </w:tblGrid>
      <w:tr w:rsidR="00904034" w:rsidRPr="00315349" w:rsidTr="00F05EDD">
        <w:trPr>
          <w:trHeight w:val="1152"/>
        </w:trPr>
        <w:tc>
          <w:tcPr>
            <w:tcW w:w="251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Категория должностей</w:t>
            </w:r>
          </w:p>
        </w:tc>
        <w:tc>
          <w:tcPr>
            <w:tcW w:w="326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средств стационарной связи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сц</w:t>
            </w:r>
            <w:r w:rsidRPr="00315349">
              <w:rPr>
                <w:rFonts w:ascii="Arial" w:hAnsi="Arial" w:cs="Arial"/>
                <w:sz w:val="24"/>
                <w:szCs w:val="24"/>
              </w:rPr>
              <w:t>)*</w:t>
            </w:r>
          </w:p>
        </w:tc>
        <w:tc>
          <w:tcPr>
            <w:tcW w:w="368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Стоимость одного средства стационарной связи</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 (</w:t>
            </w:r>
            <w:r w:rsidRPr="00315349">
              <w:rPr>
                <w:rFonts w:ascii="Arial" w:hAnsi="Arial" w:cs="Arial"/>
                <w:sz w:val="24"/>
                <w:szCs w:val="24"/>
                <w:lang w:val="en-US"/>
              </w:rPr>
              <w:t>P</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сц</w:t>
            </w:r>
            <w:r w:rsidRPr="00315349">
              <w:rPr>
                <w:rFonts w:ascii="Arial" w:hAnsi="Arial" w:cs="Arial"/>
                <w:sz w:val="24"/>
                <w:szCs w:val="24"/>
              </w:rPr>
              <w:t>) (руб.)</w:t>
            </w:r>
          </w:p>
        </w:tc>
      </w:tr>
      <w:tr w:rsidR="00904034" w:rsidRPr="00315349" w:rsidTr="00F05EDD">
        <w:trPr>
          <w:trHeight w:val="618"/>
        </w:trPr>
        <w:tc>
          <w:tcPr>
            <w:tcW w:w="251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Все работники</w:t>
            </w:r>
          </w:p>
        </w:tc>
        <w:tc>
          <w:tcPr>
            <w:tcW w:w="3260"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 единицы на 1 работника</w:t>
            </w:r>
          </w:p>
        </w:tc>
        <w:tc>
          <w:tcPr>
            <w:tcW w:w="368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3000</w:t>
            </w:r>
          </w:p>
        </w:tc>
      </w:tr>
    </w:tbl>
    <w:p w:rsidR="00904034" w:rsidRPr="00315349" w:rsidRDefault="00904034" w:rsidP="00904034">
      <w:pPr>
        <w:autoSpaceDE w:val="0"/>
        <w:autoSpaceDN w:val="0"/>
        <w:adjustRightInd w:val="0"/>
        <w:jc w:val="both"/>
        <w:rPr>
          <w:rFonts w:ascii="Arial" w:hAnsi="Arial" w:cs="Arial"/>
          <w:sz w:val="24"/>
          <w:szCs w:val="24"/>
        </w:rPr>
      </w:pPr>
      <w:r w:rsidRPr="00315349">
        <w:rPr>
          <w:rFonts w:ascii="Arial" w:hAnsi="Arial" w:cs="Arial"/>
          <w:sz w:val="24"/>
          <w:szCs w:val="24"/>
        </w:rPr>
        <w:t>*Количество средств стационарной связи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autoSpaceDE w:val="0"/>
        <w:autoSpaceDN w:val="0"/>
        <w:adjustRightInd w:val="0"/>
        <w:ind w:firstLine="708"/>
        <w:jc w:val="both"/>
        <w:rPr>
          <w:rFonts w:ascii="Arial" w:hAnsi="Arial" w:cs="Arial"/>
          <w:bCs/>
          <w:color w:val="000000"/>
          <w:sz w:val="24"/>
          <w:szCs w:val="24"/>
        </w:rPr>
      </w:pPr>
      <w:r w:rsidRPr="00315349">
        <w:rPr>
          <w:rFonts w:ascii="Arial" w:hAnsi="Arial" w:cs="Arial"/>
          <w:bCs/>
          <w:color w:val="000000"/>
          <w:sz w:val="24"/>
          <w:szCs w:val="24"/>
        </w:rPr>
        <w:t>1.4.7 Затраты на приобретение детских. спортивных площадок, автобусной остановки:</w:t>
      </w:r>
    </w:p>
    <w:p w:rsidR="00904034" w:rsidRPr="00315349" w:rsidRDefault="00904034" w:rsidP="00904034">
      <w:pPr>
        <w:autoSpaceDE w:val="0"/>
        <w:autoSpaceDN w:val="0"/>
        <w:adjustRightInd w:val="0"/>
        <w:jc w:val="both"/>
        <w:rPr>
          <w:rFonts w:ascii="Arial" w:hAnsi="Arial" w:cs="Arial"/>
          <w:bCs/>
          <w:sz w:val="24"/>
          <w:szCs w:val="24"/>
        </w:rPr>
      </w:pPr>
      <w:r w:rsidRPr="00315349">
        <w:rPr>
          <w:rFonts w:ascii="Arial" w:hAnsi="Arial" w:cs="Arial"/>
          <w:bCs/>
          <w:sz w:val="24"/>
          <w:szCs w:val="24"/>
        </w:rPr>
        <w:t xml:space="preserve">З = </w:t>
      </w:r>
      <w:r w:rsidRPr="00315349">
        <w:rPr>
          <w:rFonts w:ascii="Arial" w:hAnsi="Arial" w:cs="Arial"/>
          <w:bCs/>
          <w:sz w:val="24"/>
          <w:szCs w:val="24"/>
          <w:lang w:val="en-US"/>
        </w:rPr>
        <w:t>Q</w:t>
      </w:r>
      <w:r w:rsidRPr="00315349">
        <w:rPr>
          <w:rFonts w:ascii="Arial" w:hAnsi="Arial" w:cs="Arial"/>
          <w:bCs/>
          <w:sz w:val="24"/>
          <w:szCs w:val="24"/>
        </w:rPr>
        <w:t xml:space="preserve"> * </w:t>
      </w:r>
      <w:r w:rsidRPr="00315349">
        <w:rPr>
          <w:rFonts w:ascii="Arial" w:hAnsi="Arial" w:cs="Arial"/>
          <w:bCs/>
          <w:sz w:val="24"/>
          <w:szCs w:val="24"/>
          <w:lang w:val="en-US"/>
        </w:rPr>
        <w:t>P</w:t>
      </w:r>
    </w:p>
    <w:p w:rsidR="00904034" w:rsidRPr="00315349" w:rsidRDefault="00904034" w:rsidP="00904034">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 Количество приобретаемых объектов;</w:t>
      </w:r>
    </w:p>
    <w:p w:rsidR="00904034" w:rsidRPr="00315349" w:rsidRDefault="00904034" w:rsidP="00904034">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lang w:val="en-US"/>
        </w:rPr>
        <w:t>P</w:t>
      </w:r>
      <w:r w:rsidRPr="00315349">
        <w:rPr>
          <w:rFonts w:ascii="Arial" w:hAnsi="Arial" w:cs="Arial"/>
          <w:sz w:val="24"/>
          <w:szCs w:val="24"/>
        </w:rPr>
        <w:t xml:space="preserve">  - цена одного объекта.</w:t>
      </w:r>
    </w:p>
    <w:p w:rsidR="00904034" w:rsidRPr="00315349" w:rsidRDefault="00904034" w:rsidP="00904034">
      <w:pPr>
        <w:autoSpaceDE w:val="0"/>
        <w:autoSpaceDN w:val="0"/>
        <w:adjustRightInd w:val="0"/>
        <w:spacing w:after="0" w:line="240" w:lineRule="auto"/>
        <w:jc w:val="both"/>
        <w:rPr>
          <w:rFonts w:ascii="Arial" w:hAnsi="Arial" w:cs="Arial"/>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680"/>
      </w:tblGrid>
      <w:tr w:rsidR="00904034" w:rsidRPr="00315349" w:rsidTr="00F05EDD">
        <w:trPr>
          <w:trHeight w:val="665"/>
        </w:trPr>
        <w:tc>
          <w:tcPr>
            <w:tcW w:w="478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w:t>
            </w:r>
            <w:r w:rsidRPr="00315349">
              <w:rPr>
                <w:rFonts w:ascii="Arial" w:hAnsi="Arial" w:cs="Arial"/>
                <w:noProof/>
                <w:position w:val="-14"/>
                <w:sz w:val="24"/>
                <w:szCs w:val="24"/>
              </w:rPr>
              <w:drawing>
                <wp:inline distT="0" distB="0" distL="0" distR="0">
                  <wp:extent cx="337185" cy="248285"/>
                  <wp:effectExtent l="0" t="0" r="5715"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2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4680"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Цена одного объекта (</w:t>
            </w:r>
            <w:r w:rsidRPr="00315349">
              <w:rPr>
                <w:rFonts w:ascii="Arial" w:hAnsi="Arial" w:cs="Arial"/>
                <w:noProof/>
                <w:position w:val="-14"/>
                <w:sz w:val="24"/>
                <w:szCs w:val="24"/>
              </w:rPr>
              <w:drawing>
                <wp:inline distT="0" distB="0" distL="0" distR="0">
                  <wp:extent cx="337185" cy="248285"/>
                  <wp:effectExtent l="19050" t="0" r="5715"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2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(руб.)</w:t>
            </w:r>
          </w:p>
        </w:tc>
      </w:tr>
      <w:tr w:rsidR="00904034" w:rsidRPr="00315349" w:rsidTr="00F05EDD">
        <w:trPr>
          <w:trHeight w:val="665"/>
        </w:trPr>
        <w:tc>
          <w:tcPr>
            <w:tcW w:w="478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1 единицы</w:t>
            </w:r>
          </w:p>
        </w:tc>
        <w:tc>
          <w:tcPr>
            <w:tcW w:w="4680"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превышает 100 000,00 за единицу</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u w:val="single"/>
        </w:rPr>
        <w:t>1.5. Затрат на приобретение материальных запасов, включающих</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1.5.1. Затраты на приобретение мониторов</w:t>
      </w:r>
      <w:r w:rsidRPr="00315349">
        <w:rPr>
          <w:rFonts w:ascii="Arial" w:hAnsi="Arial" w:cs="Arial"/>
          <w:bCs/>
          <w:noProof/>
          <w:position w:val="-12"/>
          <w:sz w:val="24"/>
          <w:szCs w:val="24"/>
        </w:rPr>
        <w:drawing>
          <wp:inline distT="0" distB="0" distL="0" distR="0">
            <wp:extent cx="337185" cy="248285"/>
            <wp:effectExtent l="0" t="0" r="5715" b="0"/>
            <wp:docPr id="142"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pic:cNvPicPr>
                      <a:picLocks noChangeAspect="1" noChangeArrowheads="1"/>
                    </pic:cNvPicPr>
                  </pic:nvPicPr>
                  <pic:blipFill>
                    <a:blip r:embed="rId13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64360" cy="470535"/>
            <wp:effectExtent l="0" t="0" r="0" b="0"/>
            <wp:docPr id="143"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pic:cNvPicPr>
                      <a:picLocks noChangeAspect="1" noChangeArrowheads="1"/>
                    </pic:cNvPicPr>
                  </pic:nvPicPr>
                  <pic:blipFill>
                    <a:blip r:embed="rId131"/>
                    <a:srcRect/>
                    <a:stretch>
                      <a:fillRect/>
                    </a:stretch>
                  </pic:blipFill>
                  <pic:spPr bwMode="auto">
                    <a:xfrm>
                      <a:off x="0" y="0"/>
                      <a:ext cx="186436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44"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2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мониторов для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145"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2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одного монитора для i-й должности.</w:t>
      </w:r>
    </w:p>
    <w:p w:rsidR="00904034" w:rsidRPr="00315349" w:rsidRDefault="00904034" w:rsidP="00904034">
      <w:pPr>
        <w:jc w:val="center"/>
        <w:rPr>
          <w:rFonts w:ascii="Arial" w:hAnsi="Arial" w:cs="Arial"/>
          <w:bCs/>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мониторов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260"/>
        <w:gridCol w:w="3686"/>
      </w:tblGrid>
      <w:tr w:rsidR="00904034" w:rsidRPr="00315349" w:rsidTr="00F05EDD">
        <w:trPr>
          <w:trHeight w:val="665"/>
        </w:trPr>
        <w:tc>
          <w:tcPr>
            <w:tcW w:w="2518"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Категория должностей</w:t>
            </w:r>
          </w:p>
        </w:tc>
        <w:tc>
          <w:tcPr>
            <w:tcW w:w="3260"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мониторов (</w:t>
            </w:r>
            <w:r w:rsidRPr="00315349">
              <w:rPr>
                <w:rFonts w:ascii="Arial" w:hAnsi="Arial" w:cs="Arial"/>
                <w:noProof/>
                <w:position w:val="-14"/>
                <w:sz w:val="24"/>
                <w:szCs w:val="24"/>
              </w:rPr>
              <w:drawing>
                <wp:inline distT="0" distB="0" distL="0" distR="0">
                  <wp:extent cx="337185" cy="248285"/>
                  <wp:effectExtent l="0" t="0" r="5715"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2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3686"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Цена одного монитора (</w:t>
            </w:r>
            <w:r w:rsidRPr="00315349">
              <w:rPr>
                <w:rFonts w:ascii="Arial" w:hAnsi="Arial" w:cs="Arial"/>
                <w:noProof/>
                <w:position w:val="-14"/>
                <w:sz w:val="24"/>
                <w:szCs w:val="24"/>
              </w:rPr>
              <w:drawing>
                <wp:inline distT="0" distB="0" distL="0" distR="0">
                  <wp:extent cx="337185" cy="248285"/>
                  <wp:effectExtent l="19050" t="0" r="571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2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(руб.)</w:t>
            </w:r>
          </w:p>
        </w:tc>
      </w:tr>
      <w:tr w:rsidR="00904034" w:rsidRPr="00315349" w:rsidTr="00F05EDD">
        <w:trPr>
          <w:trHeight w:val="579"/>
        </w:trPr>
        <w:tc>
          <w:tcPr>
            <w:tcW w:w="251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Все работники</w:t>
            </w:r>
          </w:p>
        </w:tc>
        <w:tc>
          <w:tcPr>
            <w:tcW w:w="326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1 единицы на 1 работника</w:t>
            </w:r>
          </w:p>
        </w:tc>
        <w:tc>
          <w:tcPr>
            <w:tcW w:w="3686"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не более 1</w:t>
            </w:r>
            <w:r w:rsidR="00331530" w:rsidRPr="00315349">
              <w:rPr>
                <w:rFonts w:ascii="Arial" w:hAnsi="Arial" w:cs="Arial"/>
                <w:sz w:val="24"/>
                <w:szCs w:val="24"/>
              </w:rPr>
              <w:t>5</w:t>
            </w:r>
            <w:r w:rsidRPr="00315349">
              <w:rPr>
                <w:rFonts w:ascii="Arial" w:hAnsi="Arial" w:cs="Arial"/>
                <w:sz w:val="24"/>
                <w:szCs w:val="24"/>
              </w:rPr>
              <w:t> 000,00</w:t>
            </w:r>
          </w:p>
        </w:tc>
      </w:tr>
    </w:tbl>
    <w:p w:rsidR="00904034" w:rsidRPr="00315349" w:rsidRDefault="00904034" w:rsidP="00904034">
      <w:pPr>
        <w:autoSpaceDE w:val="0"/>
        <w:autoSpaceDN w:val="0"/>
        <w:adjustRightInd w:val="0"/>
        <w:spacing w:line="240" w:lineRule="auto"/>
        <w:ind w:left="-142"/>
        <w:jc w:val="both"/>
        <w:rPr>
          <w:rFonts w:ascii="Arial" w:hAnsi="Arial" w:cs="Arial"/>
          <w:sz w:val="24"/>
          <w:szCs w:val="24"/>
        </w:rPr>
      </w:pPr>
      <w:r w:rsidRPr="00315349">
        <w:rPr>
          <w:rFonts w:ascii="Arial" w:hAnsi="Arial" w:cs="Arial"/>
          <w:sz w:val="24"/>
          <w:szCs w:val="24"/>
        </w:rPr>
        <w:t>*Количество мониторов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 Приобретение производится с целью замены неисправных, а также подлежащих списанию мониторов. Допускается приобретение мониторов для создания резерва с целью обеспечения непрерывности работы из расчета в год не более 5 % от общего количества мониторов.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lastRenderedPageBreak/>
        <w:t>1.5.2. Затраты на приобретение системных блоков</w:t>
      </w:r>
      <w:r w:rsidRPr="00315349">
        <w:rPr>
          <w:rFonts w:ascii="Arial" w:hAnsi="Arial" w:cs="Arial"/>
          <w:bCs/>
          <w:noProof/>
          <w:position w:val="-12"/>
          <w:sz w:val="24"/>
          <w:szCs w:val="24"/>
        </w:rPr>
        <w:drawing>
          <wp:inline distT="0" distB="0" distL="0" distR="0">
            <wp:extent cx="337185" cy="248285"/>
            <wp:effectExtent l="0" t="0" r="0" b="0"/>
            <wp:docPr id="148"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
                    <pic:cNvPicPr>
                      <a:picLocks noChangeAspect="1" noChangeArrowheads="1"/>
                    </pic:cNvPicPr>
                  </pic:nvPicPr>
                  <pic:blipFill>
                    <a:blip r:embed="rId13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677670" cy="470535"/>
            <wp:effectExtent l="0" t="0" r="0" b="0"/>
            <wp:docPr id="149"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8"/>
                    <pic:cNvPicPr>
                      <a:picLocks noChangeAspect="1" noChangeArrowheads="1"/>
                    </pic:cNvPicPr>
                  </pic:nvPicPr>
                  <pic:blipFill>
                    <a:blip r:embed="rId133"/>
                    <a:srcRect/>
                    <a:stretch>
                      <a:fillRect/>
                    </a:stretch>
                  </pic:blipFill>
                  <pic:spPr bwMode="auto">
                    <a:xfrm>
                      <a:off x="0" y="0"/>
                      <a:ext cx="167767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150"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3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i-х системных блоков;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3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одного i-го системного блока.</w:t>
      </w: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системных блоков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260"/>
        <w:gridCol w:w="3686"/>
      </w:tblGrid>
      <w:tr w:rsidR="00904034" w:rsidRPr="00315349" w:rsidTr="00F05EDD">
        <w:trPr>
          <w:trHeight w:val="665"/>
        </w:trPr>
        <w:tc>
          <w:tcPr>
            <w:tcW w:w="2518"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Категория должностей</w:t>
            </w:r>
          </w:p>
        </w:tc>
        <w:tc>
          <w:tcPr>
            <w:tcW w:w="3260"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Количество системных блоков (</w:t>
            </w:r>
            <w:r w:rsidRPr="00315349">
              <w:rPr>
                <w:rFonts w:ascii="Arial" w:hAnsi="Arial" w:cs="Arial"/>
                <w:noProof/>
                <w:position w:val="-14"/>
                <w:sz w:val="24"/>
                <w:szCs w:val="24"/>
              </w:rPr>
              <w:drawing>
                <wp:inline distT="0" distB="0" distL="0" distR="0">
                  <wp:extent cx="301625" cy="248285"/>
                  <wp:effectExtent l="0" t="0" r="3175"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3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3686" w:type="dxa"/>
          </w:tcPr>
          <w:p w:rsidR="00904034" w:rsidRPr="00315349" w:rsidRDefault="00904034" w:rsidP="00F05EDD">
            <w:pPr>
              <w:jc w:val="center"/>
              <w:rPr>
                <w:rFonts w:ascii="Arial" w:hAnsi="Arial" w:cs="Arial"/>
                <w:sz w:val="24"/>
                <w:szCs w:val="24"/>
              </w:rPr>
            </w:pPr>
            <w:r w:rsidRPr="00315349">
              <w:rPr>
                <w:rFonts w:ascii="Arial" w:hAnsi="Arial" w:cs="Arial"/>
                <w:sz w:val="24"/>
                <w:szCs w:val="24"/>
              </w:rPr>
              <w:t>Цена системного блока (руб.) (</w:t>
            </w:r>
            <w:r w:rsidRPr="00315349">
              <w:rPr>
                <w:rFonts w:ascii="Arial" w:hAnsi="Arial" w:cs="Arial"/>
                <w:noProof/>
                <w:position w:val="-14"/>
                <w:sz w:val="24"/>
                <w:szCs w:val="24"/>
              </w:rPr>
              <w:drawing>
                <wp:inline distT="0" distB="0" distL="0" distR="0">
                  <wp:extent cx="301625" cy="248285"/>
                  <wp:effectExtent l="0" t="0" r="3175"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3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rPr>
          <w:trHeight w:val="579"/>
        </w:trPr>
        <w:tc>
          <w:tcPr>
            <w:tcW w:w="251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все работники</w:t>
            </w:r>
          </w:p>
        </w:tc>
        <w:tc>
          <w:tcPr>
            <w:tcW w:w="326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1 единицы на 1 работника</w:t>
            </w:r>
          </w:p>
        </w:tc>
        <w:tc>
          <w:tcPr>
            <w:tcW w:w="3686" w:type="dxa"/>
            <w:vAlign w:val="center"/>
          </w:tcPr>
          <w:p w:rsidR="00904034" w:rsidRPr="00315349" w:rsidRDefault="00904034" w:rsidP="00331530">
            <w:pPr>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5</w:t>
            </w:r>
            <w:r w:rsidRPr="00315349">
              <w:rPr>
                <w:rFonts w:ascii="Arial" w:hAnsi="Arial" w:cs="Arial"/>
                <w:sz w:val="24"/>
                <w:szCs w:val="24"/>
              </w:rPr>
              <w:t>0 000,00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системных блоков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 Приобретение производится с целью замены неисправных, а также подлежащих списанию системных блоков. Допускается приобретение системных блоков для создания резерва с целью обеспечения непрерывности работы из расчета в год не более 5 % от общего количества системных блоков.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1.5.3. Затраты на приобретение других запасных частей для вычислительной техники</w:t>
      </w:r>
      <w:r w:rsidRPr="00315349">
        <w:rPr>
          <w:rFonts w:ascii="Arial" w:hAnsi="Arial" w:cs="Arial"/>
          <w:bCs/>
          <w:noProof/>
          <w:position w:val="-12"/>
          <w:sz w:val="24"/>
          <w:szCs w:val="24"/>
        </w:rPr>
        <w:drawing>
          <wp:inline distT="0" distB="0" distL="0" distR="0">
            <wp:extent cx="337185" cy="248285"/>
            <wp:effectExtent l="0" t="0" r="5715" b="0"/>
            <wp:docPr id="154"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3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11020" cy="470535"/>
            <wp:effectExtent l="0" t="0" r="0" b="0"/>
            <wp:docPr id="155"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136"/>
                    <a:srcRect/>
                    <a:stretch>
                      <a:fillRect/>
                    </a:stretch>
                  </pic:blipFill>
                  <pic:spPr bwMode="auto">
                    <a:xfrm>
                      <a:off x="0" y="0"/>
                      <a:ext cx="181102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56"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13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157"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3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одной единицы i-й запасной части для вычислительной техники.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запасных частей для вычислительной техники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8"/>
        <w:gridCol w:w="4606"/>
        <w:gridCol w:w="2835"/>
      </w:tblGrid>
      <w:tr w:rsidR="00904034" w:rsidRPr="00315349" w:rsidTr="00F05EDD">
        <w:trPr>
          <w:trHeight w:val="665"/>
        </w:trPr>
        <w:tc>
          <w:tcPr>
            <w:tcW w:w="244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Наименование запасной части*</w:t>
            </w:r>
          </w:p>
        </w:tc>
        <w:tc>
          <w:tcPr>
            <w:tcW w:w="460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запасных частей для вычислительной техники (</w:t>
            </w:r>
            <w:r w:rsidRPr="00315349">
              <w:rPr>
                <w:rFonts w:ascii="Arial" w:hAnsi="Arial" w:cs="Arial"/>
                <w:noProof/>
                <w:position w:val="-14"/>
                <w:sz w:val="24"/>
                <w:szCs w:val="24"/>
              </w:rPr>
              <w:drawing>
                <wp:inline distT="0" distB="0" distL="0" distR="0">
                  <wp:extent cx="337185" cy="248285"/>
                  <wp:effectExtent l="0" t="0" r="5715"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3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83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одной единицы запасной части для вычислительной техники (руб.) (</w:t>
            </w:r>
            <w:r w:rsidRPr="00315349">
              <w:rPr>
                <w:rFonts w:ascii="Arial" w:hAnsi="Arial" w:cs="Arial"/>
                <w:noProof/>
                <w:position w:val="-14"/>
                <w:sz w:val="24"/>
                <w:szCs w:val="24"/>
              </w:rPr>
              <w:drawing>
                <wp:inline distT="0" distB="0" distL="0" distR="0">
                  <wp:extent cx="301625" cy="248285"/>
                  <wp:effectExtent l="19050" t="0" r="317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3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Клавиатура</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331530">
            <w:pPr>
              <w:spacing w:after="0" w:line="240" w:lineRule="auto"/>
              <w:jc w:val="center"/>
              <w:rPr>
                <w:rFonts w:ascii="Arial" w:hAnsi="Arial" w:cs="Arial"/>
                <w:sz w:val="24"/>
                <w:szCs w:val="24"/>
              </w:rPr>
            </w:pPr>
            <w:r w:rsidRPr="00315349">
              <w:rPr>
                <w:rFonts w:ascii="Arial" w:hAnsi="Arial" w:cs="Arial"/>
                <w:sz w:val="24"/>
                <w:szCs w:val="24"/>
              </w:rPr>
              <w:t xml:space="preserve">не более </w:t>
            </w:r>
            <w:r w:rsidR="00331530" w:rsidRPr="00315349">
              <w:rPr>
                <w:rFonts w:ascii="Arial" w:hAnsi="Arial" w:cs="Arial"/>
                <w:sz w:val="24"/>
                <w:szCs w:val="24"/>
              </w:rPr>
              <w:t>5</w:t>
            </w:r>
            <w:r w:rsidRPr="00315349">
              <w:rPr>
                <w:rFonts w:ascii="Arial" w:hAnsi="Arial" w:cs="Arial"/>
                <w:sz w:val="24"/>
                <w:szCs w:val="24"/>
              </w:rPr>
              <w:t>000,00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Мышь компьютерная</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1000,00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Сетевой фильтр</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1000,00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Блок питания  АТХ</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3 500,00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Коннекторы RJ-45</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20,00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Модуль оперативной памяти</w:t>
            </w: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3 500,00</w:t>
            </w:r>
          </w:p>
        </w:tc>
      </w:tr>
      <w:tr w:rsidR="00904034" w:rsidRPr="00315349" w:rsidTr="00F05EDD">
        <w:trPr>
          <w:trHeight w:val="579"/>
        </w:trPr>
        <w:tc>
          <w:tcPr>
            <w:tcW w:w="2448"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Сетевое оборудование</w:t>
            </w:r>
          </w:p>
          <w:p w:rsidR="00904034" w:rsidRPr="00315349" w:rsidRDefault="00904034" w:rsidP="00F05EDD">
            <w:pPr>
              <w:spacing w:after="0" w:line="240" w:lineRule="auto"/>
              <w:jc w:val="center"/>
              <w:rPr>
                <w:rFonts w:ascii="Arial" w:hAnsi="Arial" w:cs="Arial"/>
                <w:sz w:val="24"/>
                <w:szCs w:val="24"/>
              </w:rPr>
            </w:pPr>
          </w:p>
        </w:tc>
        <w:tc>
          <w:tcPr>
            <w:tcW w:w="4606"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Определяется по средним фактическим данным за 3 предыдущих финансовых года</w:t>
            </w:r>
          </w:p>
        </w:tc>
        <w:tc>
          <w:tcPr>
            <w:tcW w:w="2835"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5 000,00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*Наименование запасных частей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right="-143" w:firstLine="709"/>
        <w:jc w:val="both"/>
        <w:rPr>
          <w:rFonts w:ascii="Arial" w:hAnsi="Arial" w:cs="Arial"/>
          <w:sz w:val="24"/>
          <w:szCs w:val="24"/>
        </w:rPr>
      </w:pPr>
      <w:r w:rsidRPr="00315349">
        <w:rPr>
          <w:rFonts w:ascii="Arial" w:hAnsi="Arial" w:cs="Arial"/>
          <w:bCs/>
          <w:sz w:val="24"/>
          <w:szCs w:val="24"/>
        </w:rPr>
        <w:t>1.5.4. Затраты на приобретение носителей информации, в том числе магнитных и оптических носителей информации</w:t>
      </w:r>
      <w:r w:rsidRPr="00315349">
        <w:rPr>
          <w:rFonts w:ascii="Arial" w:hAnsi="Arial" w:cs="Arial"/>
          <w:bCs/>
          <w:noProof/>
          <w:position w:val="-10"/>
          <w:sz w:val="24"/>
          <w:szCs w:val="24"/>
        </w:rPr>
        <w:drawing>
          <wp:inline distT="0" distB="0" distL="0" distR="0">
            <wp:extent cx="337185" cy="222250"/>
            <wp:effectExtent l="19050" t="0" r="5715" b="0"/>
            <wp:docPr id="160"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pic:cNvPicPr>
                      <a:picLocks noChangeAspect="1" noChangeArrowheads="1"/>
                    </pic:cNvPicPr>
                  </pic:nvPicPr>
                  <pic:blipFill>
                    <a:blip r:embed="rId139"/>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161"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pic:cNvPicPr>
                      <a:picLocks noChangeAspect="1" noChangeArrowheads="1"/>
                    </pic:cNvPicPr>
                  </pic:nvPicPr>
                  <pic:blipFill>
                    <a:blip r:embed="rId140"/>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162"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4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носителей информации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0" b="0"/>
            <wp:docPr id="163"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42"/>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одной единицы  носителя информации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носителей информации, в том числе магнитных и оптических носителей информации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260"/>
        <w:gridCol w:w="3686"/>
      </w:tblGrid>
      <w:tr w:rsidR="00904034" w:rsidRPr="00315349" w:rsidTr="00F05EDD">
        <w:trPr>
          <w:trHeight w:val="665"/>
        </w:trPr>
        <w:tc>
          <w:tcPr>
            <w:tcW w:w="2518"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Наименование носителя информации*</w:t>
            </w:r>
          </w:p>
        </w:tc>
        <w:tc>
          <w:tcPr>
            <w:tcW w:w="3260"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Количество носителей информации (</w:t>
            </w:r>
            <w:r w:rsidRPr="00315349">
              <w:rPr>
                <w:rFonts w:ascii="Arial" w:hAnsi="Arial" w:cs="Arial"/>
                <w:noProof/>
                <w:position w:val="-14"/>
                <w:sz w:val="24"/>
                <w:szCs w:val="24"/>
              </w:rPr>
              <w:drawing>
                <wp:inline distT="0" distB="0" distL="0" distR="0">
                  <wp:extent cx="337185" cy="248285"/>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4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3686"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одной единицы носителя информации (</w:t>
            </w:r>
            <w:r w:rsidRPr="00315349">
              <w:rPr>
                <w:rFonts w:ascii="Arial" w:hAnsi="Arial" w:cs="Arial"/>
                <w:noProof/>
                <w:position w:val="-14"/>
                <w:sz w:val="24"/>
                <w:szCs w:val="24"/>
              </w:rPr>
              <w:drawing>
                <wp:inline distT="0" distB="0" distL="0" distR="0">
                  <wp:extent cx="301625" cy="248285"/>
                  <wp:effectExtent l="1905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42"/>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)(руб.)</w:t>
            </w:r>
          </w:p>
        </w:tc>
      </w:tr>
      <w:tr w:rsidR="00904034" w:rsidRPr="00315349" w:rsidTr="00F05EDD">
        <w:trPr>
          <w:trHeight w:val="579"/>
        </w:trPr>
        <w:tc>
          <w:tcPr>
            <w:tcW w:w="251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Жесткий диск</w:t>
            </w:r>
          </w:p>
        </w:tc>
        <w:tc>
          <w:tcPr>
            <w:tcW w:w="326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10 единиц на администрацию сельского поселения</w:t>
            </w:r>
          </w:p>
        </w:tc>
        <w:tc>
          <w:tcPr>
            <w:tcW w:w="3686"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6 000,00</w:t>
            </w:r>
          </w:p>
        </w:tc>
      </w:tr>
      <w:tr w:rsidR="00904034" w:rsidRPr="00315349" w:rsidTr="00F05EDD">
        <w:trPr>
          <w:trHeight w:val="579"/>
        </w:trPr>
        <w:tc>
          <w:tcPr>
            <w:tcW w:w="2518"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Флеш-память</w:t>
            </w:r>
          </w:p>
        </w:tc>
        <w:tc>
          <w:tcPr>
            <w:tcW w:w="3260" w:type="dxa"/>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более 3 единицы на 1 работника</w:t>
            </w:r>
          </w:p>
        </w:tc>
        <w:tc>
          <w:tcPr>
            <w:tcW w:w="3686" w:type="dxa"/>
            <w:vAlign w:val="center"/>
          </w:tcPr>
          <w:p w:rsidR="00904034" w:rsidRPr="00315349" w:rsidRDefault="00904034" w:rsidP="00F05EDD">
            <w:pPr>
              <w:jc w:val="center"/>
              <w:rPr>
                <w:rFonts w:ascii="Arial" w:hAnsi="Arial" w:cs="Arial"/>
                <w:sz w:val="24"/>
                <w:szCs w:val="24"/>
              </w:rPr>
            </w:pPr>
            <w:r w:rsidRPr="00315349">
              <w:rPr>
                <w:rFonts w:ascii="Arial" w:hAnsi="Arial" w:cs="Arial"/>
                <w:sz w:val="24"/>
                <w:szCs w:val="24"/>
              </w:rPr>
              <w:t>не более 1 000,00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и наименование носителей информации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1.5.5. Затраты на приобретение деталей для содержания принтеров, многофункциональных устройств, копировальных аппаратов и иной оргтехники</w:t>
      </w:r>
      <w:r w:rsidRPr="00315349">
        <w:rPr>
          <w:rFonts w:ascii="Arial" w:hAnsi="Arial" w:cs="Arial"/>
          <w:bCs/>
          <w:noProof/>
          <w:position w:val="-12"/>
          <w:sz w:val="24"/>
          <w:szCs w:val="24"/>
        </w:rPr>
        <w:drawing>
          <wp:inline distT="0" distB="0" distL="0" distR="0">
            <wp:extent cx="337185" cy="248285"/>
            <wp:effectExtent l="0" t="0" r="5715" b="0"/>
            <wp:docPr id="166"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pic:cNvPicPr>
                      <a:picLocks noChangeAspect="1" noChangeArrowheads="1"/>
                    </pic:cNvPicPr>
                  </pic:nvPicPr>
                  <pic:blipFill>
                    <a:blip r:embed="rId14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02715" cy="248285"/>
            <wp:effectExtent l="19050" t="0" r="0" b="0"/>
            <wp:docPr id="167"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pic:cNvPicPr>
                      <a:picLocks noChangeAspect="1" noChangeArrowheads="1"/>
                    </pic:cNvPicPr>
                  </pic:nvPicPr>
                  <pic:blipFill>
                    <a:blip r:embed="rId144"/>
                    <a:srcRect/>
                    <a:stretch>
                      <a:fillRect/>
                    </a:stretch>
                  </pic:blipFill>
                  <pic:spPr bwMode="auto">
                    <a:xfrm>
                      <a:off x="0" y="0"/>
                      <a:ext cx="140271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19050" t="0" r="0" b="0"/>
            <wp:docPr id="168"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pic:cNvPicPr>
                      <a:picLocks noChangeAspect="1" noChangeArrowheads="1"/>
                    </pic:cNvPicPr>
                  </pic:nvPicPr>
                  <pic:blipFill>
                    <a:blip r:embed="rId145"/>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затраты на приобретение расходных материалов для принтеров, многофункциональных устройств, копировальных аппаратов и иной оргтехники;</w:t>
      </w:r>
    </w:p>
    <w:p w:rsidR="00904034" w:rsidRPr="00315349" w:rsidRDefault="00904034" w:rsidP="00904034">
      <w:pPr>
        <w:widowControl w:val="0"/>
        <w:numPr>
          <w:ilvl w:val="0"/>
          <w:numId w:val="17"/>
        </w:num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 затраты на приобретение запасных частей для принтеров, </w:t>
      </w:r>
      <w:r w:rsidRPr="00315349">
        <w:rPr>
          <w:rFonts w:ascii="Arial" w:hAnsi="Arial" w:cs="Arial"/>
          <w:sz w:val="24"/>
          <w:szCs w:val="24"/>
        </w:rPr>
        <w:lastRenderedPageBreak/>
        <w:t>многофункциональных устройств, копировальных аппаратов и иной оргтехники.</w:t>
      </w:r>
    </w:p>
    <w:p w:rsidR="00904034" w:rsidRPr="00315349" w:rsidRDefault="00904034" w:rsidP="00904034">
      <w:pPr>
        <w:widowControl w:val="0"/>
        <w:autoSpaceDE w:val="0"/>
        <w:autoSpaceDN w:val="0"/>
        <w:adjustRightInd w:val="0"/>
        <w:spacing w:after="0" w:line="240" w:lineRule="auto"/>
        <w:ind w:left="36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1.5.5.1. Затраты на приобретение расходных материалов для принтеров, многофункциональных устройств, копировальных аппаратов и иной оргтехники</w:t>
      </w:r>
      <w:r w:rsidRPr="00315349">
        <w:rPr>
          <w:rFonts w:ascii="Arial" w:hAnsi="Arial" w:cs="Arial"/>
          <w:bCs/>
          <w:noProof/>
          <w:position w:val="-14"/>
          <w:sz w:val="24"/>
          <w:szCs w:val="24"/>
        </w:rPr>
        <w:drawing>
          <wp:inline distT="0" distB="0" distL="0" distR="0">
            <wp:extent cx="337185" cy="248285"/>
            <wp:effectExtent l="0" t="0" r="5715" b="0"/>
            <wp:docPr id="169"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3"/>
                    <pic:cNvPicPr>
                      <a:picLocks noChangeAspect="1" noChangeArrowheads="1"/>
                    </pic:cNvPicPr>
                  </pic:nvPicPr>
                  <pic:blipFill>
                    <a:blip r:embed="rId14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74875" cy="470535"/>
            <wp:effectExtent l="0" t="0" r="0" b="0"/>
            <wp:docPr id="170"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147"/>
                    <a:srcRect/>
                    <a:stretch>
                      <a:fillRect/>
                    </a:stretch>
                  </pic:blipFill>
                  <pic:spPr bwMode="auto">
                    <a:xfrm>
                      <a:off x="0" y="0"/>
                      <a:ext cx="217487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71"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4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фактическое количество принтеров, многофункциональных устройств, копировальных аппаратов и иной оргтехники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172"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14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норматив потребления расходных материалов для принтеров, многофункциональных устройств, копировальных аппаратов и иной оргтехники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173"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pic:cNvPicPr>
                      <a:picLocks noChangeAspect="1" noChangeArrowheads="1"/>
                    </pic:cNvPicPr>
                  </pic:nvPicPr>
                  <pic:blipFill>
                    <a:blip r:embed="rId15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расходного материала для принтеров, многофункциональных устройств, копировальных аппаратов и иной оргтехники по i-й должности.</w:t>
      </w:r>
    </w:p>
    <w:p w:rsidR="00904034" w:rsidRPr="00315349" w:rsidRDefault="00904034" w:rsidP="00904034">
      <w:pPr>
        <w:jc w:val="center"/>
        <w:rPr>
          <w:rFonts w:ascii="Arial" w:hAnsi="Arial" w:cs="Arial"/>
          <w:bCs/>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 и иной оргтехники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4"/>
        <w:gridCol w:w="2831"/>
        <w:gridCol w:w="2693"/>
        <w:gridCol w:w="1701"/>
      </w:tblGrid>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Тип принтера, многофункционального устройства, копировального аппарата и иной оргтехники</w:t>
            </w:r>
          </w:p>
        </w:tc>
        <w:tc>
          <w:tcPr>
            <w:tcW w:w="283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Фактическое количество принтеров, многофункциональных устройств, копировальных аппаратов и иной оргтехники (</w:t>
            </w:r>
            <w:r w:rsidRPr="00315349">
              <w:rPr>
                <w:rFonts w:ascii="Arial" w:hAnsi="Arial" w:cs="Arial"/>
                <w:noProof/>
                <w:position w:val="-14"/>
                <w:sz w:val="24"/>
                <w:szCs w:val="24"/>
              </w:rPr>
              <w:drawing>
                <wp:inline distT="0" distB="0" distL="0" distR="0">
                  <wp:extent cx="337185" cy="248285"/>
                  <wp:effectExtent l="0" t="0" r="5715"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4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69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Норматив потребления расходных материалов для принтеров, многофункциональных устройств, копировальных аппаратов и иной оргтехники(</w:t>
            </w:r>
            <w:r w:rsidRPr="00315349">
              <w:rPr>
                <w:rFonts w:ascii="Arial" w:hAnsi="Arial" w:cs="Arial"/>
                <w:noProof/>
                <w:position w:val="-14"/>
                <w:sz w:val="24"/>
                <w:szCs w:val="24"/>
              </w:rPr>
              <w:drawing>
                <wp:inline distT="0" distB="0" distL="0" distR="0">
                  <wp:extent cx="337185" cy="248285"/>
                  <wp:effectExtent l="19050" t="0" r="571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4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170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расходного материала, за единицу (</w:t>
            </w:r>
            <w:r w:rsidRPr="00315349">
              <w:rPr>
                <w:rFonts w:ascii="Arial" w:hAnsi="Arial" w:cs="Arial"/>
                <w:noProof/>
                <w:position w:val="-14"/>
                <w:sz w:val="24"/>
                <w:szCs w:val="24"/>
              </w:rPr>
              <w:drawing>
                <wp:inline distT="0" distB="0" distL="0" distR="0">
                  <wp:extent cx="274955" cy="248285"/>
                  <wp:effectExtent l="1905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5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(руб.)</w:t>
            </w:r>
          </w:p>
        </w:tc>
      </w:tr>
      <w:tr w:rsidR="00904034" w:rsidRPr="00315349" w:rsidTr="00F05EDD">
        <w:trPr>
          <w:trHeight w:val="579"/>
        </w:trPr>
        <w:tc>
          <w:tcPr>
            <w:tcW w:w="2664"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Принтер </w:t>
            </w:r>
          </w:p>
        </w:tc>
        <w:tc>
          <w:tcPr>
            <w:tcW w:w="2831" w:type="dxa"/>
            <w:vAlign w:val="center"/>
          </w:tcPr>
          <w:p w:rsidR="00904034" w:rsidRPr="00315349" w:rsidRDefault="00904034" w:rsidP="00F05EDD">
            <w:pPr>
              <w:pStyle w:val="aa"/>
              <w:spacing w:after="0" w:line="240" w:lineRule="auto"/>
              <w:jc w:val="center"/>
              <w:rPr>
                <w:rFonts w:ascii="Arial" w:hAnsi="Arial" w:cs="Arial"/>
              </w:rPr>
            </w:pPr>
            <w:r w:rsidRPr="00315349">
              <w:rPr>
                <w:rFonts w:ascii="Arial" w:hAnsi="Arial" w:cs="Arial"/>
              </w:rPr>
              <w:t>не более количества, используемого в администрации сельского поселения</w:t>
            </w:r>
          </w:p>
        </w:tc>
        <w:tc>
          <w:tcPr>
            <w:tcW w:w="269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7 единиц в месяц</w:t>
            </w:r>
          </w:p>
        </w:tc>
        <w:tc>
          <w:tcPr>
            <w:tcW w:w="1701"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не более </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1000,00</w:t>
            </w:r>
          </w:p>
        </w:tc>
      </w:tr>
      <w:tr w:rsidR="00904034" w:rsidRPr="00315349" w:rsidTr="00F05EDD">
        <w:trPr>
          <w:trHeight w:val="579"/>
        </w:trPr>
        <w:tc>
          <w:tcPr>
            <w:tcW w:w="2664"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Многофункциональное устройство </w:t>
            </w:r>
          </w:p>
        </w:tc>
        <w:tc>
          <w:tcPr>
            <w:tcW w:w="2831"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количества, используемого в администрации сельского поселения</w:t>
            </w:r>
          </w:p>
        </w:tc>
        <w:tc>
          <w:tcPr>
            <w:tcW w:w="269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1 единиц в месяц</w:t>
            </w:r>
          </w:p>
        </w:tc>
        <w:tc>
          <w:tcPr>
            <w:tcW w:w="1701"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1 000,00</w:t>
            </w:r>
          </w:p>
        </w:tc>
      </w:tr>
    </w:tbl>
    <w:p w:rsidR="00904034" w:rsidRPr="00315349" w:rsidRDefault="00904034" w:rsidP="00904034">
      <w:pPr>
        <w:autoSpaceDE w:val="0"/>
        <w:autoSpaceDN w:val="0"/>
        <w:adjustRightInd w:val="0"/>
        <w:jc w:val="both"/>
        <w:rPr>
          <w:rFonts w:ascii="Arial" w:hAnsi="Arial" w:cs="Arial"/>
          <w:sz w:val="24"/>
          <w:szCs w:val="24"/>
        </w:rPr>
      </w:pPr>
      <w:r w:rsidRPr="00315349">
        <w:rPr>
          <w:rFonts w:ascii="Arial" w:hAnsi="Arial" w:cs="Arial"/>
          <w:sz w:val="24"/>
          <w:szCs w:val="24"/>
        </w:rPr>
        <w:t>*Количество расходных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1.5.5.2. Затраты на приобретение запасных частей для принтеров, многофункциональных устройств, копировальных аппаратов и иной оргтехники</w:t>
      </w:r>
      <w:r w:rsidRPr="00315349">
        <w:rPr>
          <w:rFonts w:ascii="Arial" w:hAnsi="Arial" w:cs="Arial"/>
          <w:bCs/>
          <w:noProof/>
          <w:position w:val="-12"/>
          <w:sz w:val="24"/>
          <w:szCs w:val="24"/>
        </w:rPr>
        <w:drawing>
          <wp:inline distT="0" distB="0" distL="0" distR="0">
            <wp:extent cx="337185" cy="248285"/>
            <wp:effectExtent l="0" t="0" r="0" b="0"/>
            <wp:docPr id="177"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8"/>
                    <pic:cNvPicPr>
                      <a:picLocks noChangeAspect="1" noChangeArrowheads="1"/>
                    </pic:cNvPicPr>
                  </pic:nvPicPr>
                  <pic:blipFill>
                    <a:blip r:embed="rId15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677670" cy="470535"/>
            <wp:effectExtent l="0" t="0" r="0" b="0"/>
            <wp:docPr id="178"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pic:cNvPicPr>
                      <a:picLocks noChangeAspect="1" noChangeArrowheads="1"/>
                    </pic:cNvPicPr>
                  </pic:nvPicPr>
                  <pic:blipFill>
                    <a:blip r:embed="rId152"/>
                    <a:srcRect/>
                    <a:stretch>
                      <a:fillRect/>
                    </a:stretch>
                  </pic:blipFill>
                  <pic:spPr bwMode="auto">
                    <a:xfrm>
                      <a:off x="0" y="0"/>
                      <a:ext cx="167767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301625" cy="248285"/>
            <wp:effectExtent l="0" t="0" r="3175" b="0"/>
            <wp:docPr id="179"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pic:cNvPicPr>
                      <a:picLocks noChangeAspect="1" noChangeArrowheads="1"/>
                    </pic:cNvPicPr>
                  </pic:nvPicPr>
                  <pic:blipFill>
                    <a:blip r:embed="rId153"/>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i-х запасных частей для принтеров, многофункциональных устройств, копировальных аппаратов и иной  оргтехники;</w:t>
      </w:r>
    </w:p>
    <w:p w:rsidR="00904034" w:rsidRPr="00315349" w:rsidRDefault="00F05EDD" w:rsidP="00904034">
      <w:pPr>
        <w:widowControl w:val="0"/>
        <w:numPr>
          <w:ilvl w:val="0"/>
          <w:numId w:val="18"/>
        </w:num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Р  </w:t>
      </w:r>
      <w:r w:rsidRPr="00315349">
        <w:rPr>
          <w:rFonts w:ascii="Arial" w:hAnsi="Arial" w:cs="Arial"/>
          <w:sz w:val="24"/>
          <w:szCs w:val="24"/>
          <w:lang w:val="en-US"/>
        </w:rPr>
        <w:t>i</w:t>
      </w:r>
      <w:r w:rsidRPr="00315349">
        <w:rPr>
          <w:rFonts w:ascii="Arial" w:hAnsi="Arial" w:cs="Arial"/>
          <w:sz w:val="24"/>
          <w:szCs w:val="24"/>
        </w:rPr>
        <w:t xml:space="preserve"> зп</w:t>
      </w:r>
      <w:r w:rsidR="00904034" w:rsidRPr="00315349">
        <w:rPr>
          <w:rFonts w:ascii="Arial" w:hAnsi="Arial" w:cs="Arial"/>
          <w:sz w:val="24"/>
          <w:szCs w:val="24"/>
        </w:rPr>
        <w:t>- цена одной единицы i-й запасной части.</w:t>
      </w:r>
    </w:p>
    <w:p w:rsidR="00904034" w:rsidRPr="00315349" w:rsidRDefault="00904034" w:rsidP="00904034">
      <w:pPr>
        <w:widowControl w:val="0"/>
        <w:autoSpaceDE w:val="0"/>
        <w:autoSpaceDN w:val="0"/>
        <w:adjustRightInd w:val="0"/>
        <w:spacing w:after="0" w:line="240" w:lineRule="auto"/>
        <w:ind w:left="360"/>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запасных частей для принтеров, многофункциональных устройств, копировальных аппаратов и иной оргтехники</w:t>
      </w:r>
      <w:r w:rsidRPr="00315349">
        <w:rPr>
          <w:rFonts w:ascii="Arial" w:hAnsi="Arial" w:cs="Arial"/>
          <w:bCs/>
          <w:noProof/>
          <w:position w:val="-12"/>
          <w:sz w:val="24"/>
          <w:szCs w:val="24"/>
        </w:rPr>
        <w:drawing>
          <wp:inline distT="0" distB="0" distL="0" distR="0">
            <wp:extent cx="337185" cy="248285"/>
            <wp:effectExtent l="0" t="0" r="0" b="0"/>
            <wp:docPr id="180"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8"/>
                    <pic:cNvPicPr>
                      <a:picLocks noChangeAspect="1" noChangeArrowheads="1"/>
                    </pic:cNvPicPr>
                  </pic:nvPicPr>
                  <pic:blipFill>
                    <a:blip r:embed="rId151"/>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2694"/>
        <w:gridCol w:w="2938"/>
        <w:gridCol w:w="1563"/>
      </w:tblGrid>
      <w:tr w:rsidR="00904034" w:rsidRPr="00315349" w:rsidTr="00F05EDD">
        <w:trPr>
          <w:trHeight w:val="665"/>
        </w:trPr>
        <w:tc>
          <w:tcPr>
            <w:tcW w:w="237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Тип принтера, многофункционального устройства, копировального аппарата и иной оргтехники</w:t>
            </w:r>
          </w:p>
        </w:tc>
        <w:tc>
          <w:tcPr>
            <w:tcW w:w="269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Фактическое количество принтеров, многофункциональных устройств, копировальных аппаратов и иной оргтехники (</w:t>
            </w:r>
            <w:r w:rsidRPr="00315349">
              <w:rPr>
                <w:rFonts w:ascii="Arial" w:hAnsi="Arial" w:cs="Arial"/>
                <w:noProof/>
                <w:position w:val="-14"/>
                <w:sz w:val="24"/>
                <w:szCs w:val="24"/>
              </w:rPr>
              <w:drawing>
                <wp:inline distT="0" distB="0" distL="0" distR="0">
                  <wp:extent cx="337185" cy="248285"/>
                  <wp:effectExtent l="0" t="0" r="5715"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4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93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Норматив потребления приобретение запасных частей для принтеров, многофункциональных устройств, копировальных аппаратов и иной оргтехники</w:t>
            </w:r>
          </w:p>
        </w:tc>
        <w:tc>
          <w:tcPr>
            <w:tcW w:w="156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расходного материала,за единицу (</w:t>
            </w:r>
            <w:r w:rsidR="00F05EDD" w:rsidRPr="00315349">
              <w:rPr>
                <w:rFonts w:ascii="Arial" w:hAnsi="Arial" w:cs="Arial"/>
                <w:sz w:val="24"/>
                <w:szCs w:val="24"/>
              </w:rPr>
              <w:t xml:space="preserve">Р </w:t>
            </w:r>
            <w:r w:rsidR="00F05EDD" w:rsidRPr="00315349">
              <w:rPr>
                <w:rFonts w:ascii="Arial" w:hAnsi="Arial" w:cs="Arial"/>
                <w:sz w:val="24"/>
                <w:szCs w:val="24"/>
                <w:lang w:val="en-US"/>
              </w:rPr>
              <w:t>i</w:t>
            </w:r>
            <w:r w:rsidR="00F05EDD" w:rsidRPr="00315349">
              <w:rPr>
                <w:rFonts w:ascii="Arial" w:hAnsi="Arial" w:cs="Arial"/>
                <w:sz w:val="24"/>
                <w:szCs w:val="24"/>
              </w:rPr>
              <w:t xml:space="preserve"> зп</w:t>
            </w:r>
            <w:r w:rsidRPr="00315349">
              <w:rPr>
                <w:rFonts w:ascii="Arial" w:hAnsi="Arial" w:cs="Arial"/>
                <w:sz w:val="24"/>
                <w:szCs w:val="24"/>
              </w:rPr>
              <w:t>)</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(руб.)</w:t>
            </w:r>
          </w:p>
        </w:tc>
      </w:tr>
      <w:tr w:rsidR="00904034" w:rsidRPr="00315349" w:rsidTr="00F05EDD">
        <w:trPr>
          <w:trHeight w:val="665"/>
        </w:trPr>
        <w:tc>
          <w:tcPr>
            <w:tcW w:w="237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Принтер</w:t>
            </w:r>
          </w:p>
        </w:tc>
        <w:tc>
          <w:tcPr>
            <w:tcW w:w="269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количества, используемого в администрации сельского поселения</w:t>
            </w:r>
          </w:p>
        </w:tc>
        <w:tc>
          <w:tcPr>
            <w:tcW w:w="293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количества запасных материалов для данного типа устройства</w:t>
            </w:r>
          </w:p>
        </w:tc>
        <w:tc>
          <w:tcPr>
            <w:tcW w:w="156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Не превышает 5000 на одно устройство </w:t>
            </w:r>
          </w:p>
        </w:tc>
      </w:tr>
      <w:tr w:rsidR="00904034" w:rsidRPr="00315349" w:rsidTr="00F05EDD">
        <w:trPr>
          <w:trHeight w:val="665"/>
        </w:trPr>
        <w:tc>
          <w:tcPr>
            <w:tcW w:w="237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Многофункциональное устройство</w:t>
            </w:r>
          </w:p>
        </w:tc>
        <w:tc>
          <w:tcPr>
            <w:tcW w:w="269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количества, используемого в администрации сельского поселения</w:t>
            </w:r>
          </w:p>
        </w:tc>
        <w:tc>
          <w:tcPr>
            <w:tcW w:w="293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количества запасных материалов дл</w:t>
            </w:r>
            <w:r w:rsidR="00331530" w:rsidRPr="00315349">
              <w:rPr>
                <w:rFonts w:ascii="Arial" w:hAnsi="Arial" w:cs="Arial"/>
                <w:sz w:val="24"/>
                <w:szCs w:val="24"/>
              </w:rPr>
              <w:t>я</w:t>
            </w:r>
            <w:r w:rsidRPr="00315349">
              <w:rPr>
                <w:rFonts w:ascii="Arial" w:hAnsi="Arial" w:cs="Arial"/>
                <w:sz w:val="24"/>
                <w:szCs w:val="24"/>
              </w:rPr>
              <w:t xml:space="preserve"> данного типа устройства</w:t>
            </w:r>
          </w:p>
        </w:tc>
        <w:tc>
          <w:tcPr>
            <w:tcW w:w="156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 на одно устройство</w:t>
            </w:r>
          </w:p>
        </w:tc>
      </w:tr>
    </w:tbl>
    <w:p w:rsidR="00904034" w:rsidRPr="00315349" w:rsidRDefault="00904034" w:rsidP="00904034">
      <w:pPr>
        <w:autoSpaceDE w:val="0"/>
        <w:autoSpaceDN w:val="0"/>
        <w:adjustRightInd w:val="0"/>
        <w:jc w:val="both"/>
        <w:rPr>
          <w:rFonts w:ascii="Arial" w:hAnsi="Arial" w:cs="Arial"/>
          <w:sz w:val="24"/>
          <w:szCs w:val="24"/>
        </w:rPr>
      </w:pPr>
      <w:r w:rsidRPr="00315349">
        <w:rPr>
          <w:rFonts w:ascii="Arial" w:hAnsi="Arial" w:cs="Arial"/>
          <w:sz w:val="24"/>
          <w:szCs w:val="24"/>
        </w:rPr>
        <w:t>*Количество расходных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1.5.6. Затраты на приобретение материальных запасов по обеспечению безопасности информации</w:t>
      </w:r>
      <w:r w:rsidRPr="00315349">
        <w:rPr>
          <w:rFonts w:ascii="Arial" w:hAnsi="Arial" w:cs="Arial"/>
          <w:bCs/>
          <w:noProof/>
          <w:position w:val="-12"/>
          <w:sz w:val="24"/>
          <w:szCs w:val="24"/>
        </w:rPr>
        <w:drawing>
          <wp:inline distT="0" distB="0" distL="0" distR="0">
            <wp:extent cx="337185" cy="248285"/>
            <wp:effectExtent l="0" t="0" r="5715" b="0"/>
            <wp:docPr id="183"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15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64360" cy="470535"/>
            <wp:effectExtent l="0" t="0" r="0" b="0"/>
            <wp:docPr id="184"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pic:cNvPicPr>
                      <a:picLocks noChangeAspect="1" noChangeArrowheads="1"/>
                    </pic:cNvPicPr>
                  </pic:nvPicPr>
                  <pic:blipFill>
                    <a:blip r:embed="rId155"/>
                    <a:srcRect/>
                    <a:stretch>
                      <a:fillRect/>
                    </a:stretch>
                  </pic:blipFill>
                  <pic:spPr bwMode="auto">
                    <a:xfrm>
                      <a:off x="0" y="0"/>
                      <a:ext cx="186436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85"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pic:cNvPicPr>
                      <a:picLocks noChangeAspect="1" noChangeArrowheads="1"/>
                    </pic:cNvPicPr>
                  </pic:nvPicPr>
                  <pic:blipFill>
                    <a:blip r:embed="rId15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i-го материального запаса;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9"/>
          <w:sz w:val="24"/>
          <w:szCs w:val="24"/>
        </w:rPr>
        <w:drawing>
          <wp:inline distT="0" distB="0" distL="0" distR="0">
            <wp:extent cx="337185" cy="248285"/>
            <wp:effectExtent l="19050" t="0" r="0" b="0"/>
            <wp:docPr id="186"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pic:cNvPicPr>
                      <a:picLocks noChangeAspect="1" noChangeArrowheads="1"/>
                    </pic:cNvPicPr>
                  </pic:nvPicPr>
                  <pic:blipFill>
                    <a:blip r:embed="rId15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одной единицы i-го материального запаса.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приобретение материальных запасов по обеспечению безопасности информации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 xml:space="preserve">1.5.7. Затраты на приобретение материальных запасов </w:t>
      </w:r>
      <w:r w:rsidRPr="00315349">
        <w:rPr>
          <w:rFonts w:ascii="Arial" w:hAnsi="Arial" w:cs="Arial"/>
          <w:bCs/>
          <w:noProof/>
          <w:position w:val="-12"/>
          <w:sz w:val="24"/>
          <w:szCs w:val="24"/>
        </w:rPr>
        <w:drawing>
          <wp:inline distT="0" distB="0" distL="0" distR="0">
            <wp:extent cx="337185" cy="248285"/>
            <wp:effectExtent l="0" t="0" r="5715" b="0"/>
            <wp:docPr id="187"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15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64360" cy="470535"/>
            <wp:effectExtent l="0" t="0" r="0" b="0"/>
            <wp:docPr id="188"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pic:cNvPicPr>
                      <a:picLocks noChangeAspect="1" noChangeArrowheads="1"/>
                    </pic:cNvPicPr>
                  </pic:nvPicPr>
                  <pic:blipFill>
                    <a:blip r:embed="rId155"/>
                    <a:srcRect/>
                    <a:stretch>
                      <a:fillRect/>
                    </a:stretch>
                  </pic:blipFill>
                  <pic:spPr bwMode="auto">
                    <a:xfrm>
                      <a:off x="0" y="0"/>
                      <a:ext cx="186436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89"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pic:cNvPicPr>
                      <a:picLocks noChangeAspect="1" noChangeArrowheads="1"/>
                    </pic:cNvPicPr>
                  </pic:nvPicPr>
                  <pic:blipFill>
                    <a:blip r:embed="rId15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i-го материального запаса;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9"/>
          <w:sz w:val="24"/>
          <w:szCs w:val="24"/>
        </w:rPr>
        <w:drawing>
          <wp:inline distT="0" distB="0" distL="0" distR="0">
            <wp:extent cx="337185" cy="248285"/>
            <wp:effectExtent l="19050" t="0" r="0" b="0"/>
            <wp:docPr id="190"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pic:cNvPicPr>
                      <a:picLocks noChangeAspect="1" noChangeArrowheads="1"/>
                    </pic:cNvPicPr>
                  </pic:nvPicPr>
                  <pic:blipFill>
                    <a:blip r:embed="rId15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одной единицы i-го материального запаса.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lastRenderedPageBreak/>
        <w:t>Нормативы, применяемые при расчете нормативных затрат на приобретение материальных запасов</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4"/>
        <w:gridCol w:w="3384"/>
        <w:gridCol w:w="3600"/>
      </w:tblGrid>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Наименование МПЗ</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i-го материального запаса*;</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одной единицы i-го материального запаса*.</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Насос ЭЦВ</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50000,00</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Преобразователь чистоты</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40000,00</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Газовые счетчики</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2500,00</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Счетчики электрические</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Фонари уличного освещения</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52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6000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Таймер времени</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6000,00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Огнетушители</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25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Установка оборудования для доступности инвалидам</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4000,00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Спортивный инвентарь</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1500,00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Пожарный гидрант</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Электропровод</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Не превышает 1200метров </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60,00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Зажим для провода</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Звено штакетник </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550,00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Щит</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Магнитный пускатель</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Фотореле</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Выключатель-автоматы </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Электролампы</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 единиц</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Катушка лески на тример</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Краска фасадная </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Краска масляная</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400,00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Цемент</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400,00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Шифер</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400,00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Гвозди кг</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Саморезы по дереву и металлу</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15,00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Металлопрофиль</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ДВП</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Заклепки</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Доска</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Обои</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Линолеум</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300,00 за единицу</w:t>
            </w:r>
          </w:p>
        </w:tc>
      </w:tr>
      <w:tr w:rsidR="00904034" w:rsidRPr="00315349" w:rsidTr="00F05EDD">
        <w:trPr>
          <w:trHeight w:val="863"/>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Клей обойный</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Сверло по дереву и металлу</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100,00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Кисти малярные</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60,00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 Упаковка электроды</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5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200,00 за единицу</w:t>
            </w:r>
          </w:p>
        </w:tc>
      </w:tr>
      <w:tr w:rsidR="00904034" w:rsidRPr="00315349" w:rsidTr="00F05EDD">
        <w:trPr>
          <w:trHeight w:val="665"/>
        </w:trPr>
        <w:tc>
          <w:tcPr>
            <w:tcW w:w="266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Ткань</w:t>
            </w:r>
          </w:p>
        </w:tc>
        <w:tc>
          <w:tcPr>
            <w:tcW w:w="3384"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 единицы</w:t>
            </w:r>
          </w:p>
        </w:tc>
        <w:tc>
          <w:tcPr>
            <w:tcW w:w="360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превышает 300,00 за единицу</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Количество i-го материального запаса и цена одной единицы i-го материального запаса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left="708"/>
        <w:rPr>
          <w:rFonts w:ascii="Arial" w:hAnsi="Arial" w:cs="Arial"/>
          <w:bCs/>
          <w:sz w:val="24"/>
          <w:szCs w:val="24"/>
        </w:rPr>
      </w:pPr>
      <w:r w:rsidRPr="00315349">
        <w:rPr>
          <w:rFonts w:ascii="Arial" w:hAnsi="Arial" w:cs="Arial"/>
          <w:bCs/>
          <w:sz w:val="24"/>
          <w:szCs w:val="24"/>
        </w:rPr>
        <w:t>2. Затраты на капитальный ремонт муниципального имущества состоят из:</w:t>
      </w:r>
    </w:p>
    <w:p w:rsidR="00904034" w:rsidRPr="00315349" w:rsidRDefault="00904034" w:rsidP="00904034">
      <w:pPr>
        <w:widowControl w:val="0"/>
        <w:autoSpaceDE w:val="0"/>
        <w:autoSpaceDN w:val="0"/>
        <w:adjustRightInd w:val="0"/>
        <w:spacing w:after="0" w:line="240" w:lineRule="auto"/>
        <w:jc w:val="center"/>
        <w:rPr>
          <w:rFonts w:ascii="Arial" w:hAnsi="Arial" w:cs="Arial"/>
          <w:sz w:val="24"/>
          <w:szCs w:val="24"/>
        </w:rPr>
      </w:pPr>
    </w:p>
    <w:p w:rsidR="00904034" w:rsidRPr="00315349" w:rsidRDefault="00904034" w:rsidP="00904034">
      <w:pPr>
        <w:spacing w:after="0" w:line="240" w:lineRule="auto"/>
        <w:ind w:firstLine="709"/>
        <w:jc w:val="both"/>
        <w:rPr>
          <w:rFonts w:ascii="Arial" w:hAnsi="Arial" w:cs="Arial"/>
          <w:sz w:val="24"/>
          <w:szCs w:val="24"/>
        </w:rPr>
      </w:pPr>
      <w:bookmarkStart w:id="7" w:name="sub_11103"/>
      <w:r w:rsidRPr="00315349">
        <w:rPr>
          <w:rFonts w:ascii="Arial" w:hAnsi="Arial" w:cs="Arial"/>
          <w:sz w:val="24"/>
          <w:szCs w:val="24"/>
        </w:rPr>
        <w:lastRenderedPageBreak/>
        <w:t>2.1. Затрат на капитальный ремонт муниципального имущества, определяемые на основании затрат, связанных со строительными работами, и затрат на разработку проектной документации.</w:t>
      </w:r>
    </w:p>
    <w:p w:rsidR="00904034" w:rsidRPr="00315349" w:rsidRDefault="00904034" w:rsidP="00904034">
      <w:pPr>
        <w:spacing w:after="0" w:line="240" w:lineRule="auto"/>
        <w:ind w:firstLine="709"/>
        <w:jc w:val="both"/>
        <w:rPr>
          <w:rFonts w:ascii="Arial" w:hAnsi="Arial" w:cs="Arial"/>
          <w:sz w:val="24"/>
          <w:szCs w:val="24"/>
        </w:rPr>
      </w:pPr>
      <w:bookmarkStart w:id="8" w:name="sub_11104"/>
      <w:bookmarkEnd w:id="7"/>
      <w:r w:rsidRPr="00315349">
        <w:rPr>
          <w:rFonts w:ascii="Arial" w:hAnsi="Arial" w:cs="Arial"/>
          <w:sz w:val="24"/>
          <w:szCs w:val="24"/>
        </w:rPr>
        <w:t>2.2. Затрат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904034" w:rsidRPr="00315349" w:rsidRDefault="00904034" w:rsidP="00904034">
      <w:pPr>
        <w:spacing w:after="0" w:line="240" w:lineRule="auto"/>
        <w:ind w:firstLine="709"/>
        <w:jc w:val="both"/>
        <w:rPr>
          <w:rFonts w:ascii="Arial" w:hAnsi="Arial" w:cs="Arial"/>
          <w:sz w:val="24"/>
          <w:szCs w:val="24"/>
        </w:rPr>
      </w:pPr>
      <w:bookmarkStart w:id="9" w:name="sub_11105"/>
      <w:bookmarkEnd w:id="8"/>
      <w:r w:rsidRPr="00315349">
        <w:rPr>
          <w:rFonts w:ascii="Arial" w:hAnsi="Arial" w:cs="Arial"/>
          <w:sz w:val="24"/>
          <w:szCs w:val="24"/>
        </w:rPr>
        <w:t xml:space="preserve">2.3. Затрат на разработку проектной документации, определяются в соответствии со </w:t>
      </w:r>
      <w:r w:rsidRPr="00315349">
        <w:rPr>
          <w:rStyle w:val="a7"/>
          <w:rFonts w:ascii="Arial" w:hAnsi="Arial" w:cs="Arial"/>
          <w:sz w:val="24"/>
          <w:szCs w:val="24"/>
        </w:rPr>
        <w:t>статьей 22</w:t>
      </w:r>
      <w:r w:rsidRPr="00315349">
        <w:rPr>
          <w:rFonts w:ascii="Arial" w:hAnsi="Arial" w:cs="Arial"/>
          <w:sz w:val="24"/>
          <w:szCs w:val="24"/>
        </w:rPr>
        <w:t xml:space="preserve"> Закона о контрактной системе и с </w:t>
      </w:r>
      <w:r w:rsidRPr="00315349">
        <w:rPr>
          <w:rStyle w:val="a7"/>
          <w:rFonts w:ascii="Arial" w:hAnsi="Arial" w:cs="Arial"/>
          <w:sz w:val="24"/>
          <w:szCs w:val="24"/>
        </w:rPr>
        <w:t>законодательством</w:t>
      </w:r>
      <w:r w:rsidRPr="00315349">
        <w:rPr>
          <w:rFonts w:ascii="Arial" w:hAnsi="Arial" w:cs="Arial"/>
          <w:sz w:val="24"/>
          <w:szCs w:val="24"/>
        </w:rPr>
        <w:t xml:space="preserve"> Российской Федерации о градостроительной деятельности.</w:t>
      </w:r>
    </w:p>
    <w:p w:rsidR="00904034" w:rsidRPr="00315349" w:rsidRDefault="00904034" w:rsidP="00904034">
      <w:pPr>
        <w:spacing w:after="0" w:line="240" w:lineRule="auto"/>
        <w:ind w:firstLine="709"/>
        <w:jc w:val="both"/>
        <w:rPr>
          <w:rFonts w:ascii="Arial" w:hAnsi="Arial" w:cs="Arial"/>
          <w:sz w:val="24"/>
          <w:szCs w:val="24"/>
        </w:rPr>
      </w:pPr>
    </w:p>
    <w:p w:rsidR="00904034" w:rsidRPr="00315349" w:rsidRDefault="00904034" w:rsidP="00904034">
      <w:pPr>
        <w:spacing w:after="0" w:line="240" w:lineRule="auto"/>
        <w:ind w:firstLine="708"/>
        <w:jc w:val="both"/>
        <w:rPr>
          <w:rFonts w:ascii="Arial" w:hAnsi="Arial" w:cs="Arial"/>
          <w:bCs/>
          <w:sz w:val="24"/>
          <w:szCs w:val="24"/>
        </w:rPr>
      </w:pPr>
      <w:r w:rsidRPr="00315349">
        <w:rPr>
          <w:rFonts w:ascii="Arial" w:hAnsi="Arial" w:cs="Arial"/>
          <w:bCs/>
          <w:sz w:val="24"/>
          <w:szCs w:val="24"/>
        </w:rPr>
        <w:t>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состоят из:</w:t>
      </w:r>
    </w:p>
    <w:bookmarkEnd w:id="9"/>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spacing w:after="0" w:line="240" w:lineRule="auto"/>
        <w:ind w:firstLine="709"/>
        <w:jc w:val="both"/>
        <w:rPr>
          <w:rFonts w:ascii="Arial" w:hAnsi="Arial" w:cs="Arial"/>
          <w:sz w:val="24"/>
          <w:szCs w:val="24"/>
        </w:rPr>
      </w:pPr>
      <w:bookmarkStart w:id="10" w:name="sub_11106"/>
      <w:r w:rsidRPr="00315349">
        <w:rPr>
          <w:rFonts w:ascii="Arial" w:hAnsi="Arial" w:cs="Arial"/>
          <w:sz w:val="24"/>
          <w:szCs w:val="24"/>
        </w:rPr>
        <w:t xml:space="preserve">3.1. Затрат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определяемые в соответствии со </w:t>
      </w:r>
      <w:r w:rsidRPr="00315349">
        <w:rPr>
          <w:rStyle w:val="a7"/>
          <w:rFonts w:ascii="Arial" w:hAnsi="Arial" w:cs="Arial"/>
          <w:sz w:val="24"/>
          <w:szCs w:val="24"/>
        </w:rPr>
        <w:t>статьей 22</w:t>
      </w:r>
      <w:r w:rsidRPr="00315349">
        <w:rPr>
          <w:rFonts w:ascii="Arial" w:hAnsi="Arial" w:cs="Arial"/>
          <w:sz w:val="24"/>
          <w:szCs w:val="24"/>
        </w:rPr>
        <w:t xml:space="preserve"> Закона о контрактной системе и с </w:t>
      </w:r>
      <w:r w:rsidRPr="00315349">
        <w:rPr>
          <w:rStyle w:val="a7"/>
          <w:rFonts w:ascii="Arial" w:hAnsi="Arial" w:cs="Arial"/>
          <w:sz w:val="24"/>
          <w:szCs w:val="24"/>
        </w:rPr>
        <w:t>законодательством</w:t>
      </w:r>
      <w:r w:rsidRPr="00315349">
        <w:rPr>
          <w:rFonts w:ascii="Arial" w:hAnsi="Arial" w:cs="Arial"/>
          <w:sz w:val="24"/>
          <w:szCs w:val="24"/>
        </w:rPr>
        <w:t xml:space="preserve"> Российской Федерации о градостроительной деятельности.</w:t>
      </w:r>
    </w:p>
    <w:p w:rsidR="00904034" w:rsidRPr="00315349" w:rsidRDefault="00904034" w:rsidP="00904034">
      <w:pPr>
        <w:spacing w:after="0" w:line="240" w:lineRule="auto"/>
        <w:ind w:firstLine="709"/>
        <w:jc w:val="both"/>
        <w:rPr>
          <w:rFonts w:ascii="Arial" w:hAnsi="Arial" w:cs="Arial"/>
          <w:sz w:val="24"/>
          <w:szCs w:val="24"/>
        </w:rPr>
      </w:pPr>
      <w:bookmarkStart w:id="11" w:name="sub_11107"/>
      <w:bookmarkEnd w:id="10"/>
      <w:r w:rsidRPr="00315349">
        <w:rPr>
          <w:rFonts w:ascii="Arial" w:hAnsi="Arial" w:cs="Arial"/>
          <w:sz w:val="24"/>
          <w:szCs w:val="24"/>
        </w:rPr>
        <w:t xml:space="preserve">3.2. Затрат на приобретение объектов недвижимого имущества, определяемые в соответствии со </w:t>
      </w:r>
      <w:r w:rsidRPr="00315349">
        <w:rPr>
          <w:rStyle w:val="a7"/>
          <w:rFonts w:ascii="Arial" w:hAnsi="Arial" w:cs="Arial"/>
          <w:sz w:val="24"/>
          <w:szCs w:val="24"/>
        </w:rPr>
        <w:t>статьей 22</w:t>
      </w:r>
      <w:r w:rsidRPr="00315349">
        <w:rPr>
          <w:rFonts w:ascii="Arial" w:hAnsi="Arial" w:cs="Arial"/>
          <w:sz w:val="24"/>
          <w:szCs w:val="24"/>
        </w:rPr>
        <w:t xml:space="preserve"> Закона о контрактной системе и с </w:t>
      </w:r>
      <w:r w:rsidRPr="00315349">
        <w:rPr>
          <w:rStyle w:val="a7"/>
          <w:rFonts w:ascii="Arial" w:hAnsi="Arial" w:cs="Arial"/>
          <w:sz w:val="24"/>
          <w:szCs w:val="24"/>
        </w:rPr>
        <w:t>законодательством</w:t>
      </w:r>
      <w:r w:rsidRPr="00315349">
        <w:rPr>
          <w:rFonts w:ascii="Arial" w:hAnsi="Arial" w:cs="Arial"/>
          <w:sz w:val="24"/>
          <w:szCs w:val="24"/>
        </w:rPr>
        <w:t xml:space="preserve"> Российской Федерации, регулирующим оценочную деятельность в Российской Федерации.</w:t>
      </w:r>
    </w:p>
    <w:bookmarkEnd w:id="11"/>
    <w:p w:rsidR="00904034" w:rsidRPr="00315349" w:rsidRDefault="00904034" w:rsidP="00904034">
      <w:pPr>
        <w:spacing w:after="0" w:line="240" w:lineRule="auto"/>
        <w:jc w:val="center"/>
        <w:rPr>
          <w:rFonts w:ascii="Arial" w:hAnsi="Arial" w:cs="Arial"/>
          <w:sz w:val="24"/>
          <w:szCs w:val="24"/>
        </w:rPr>
      </w:pPr>
    </w:p>
    <w:p w:rsidR="00904034" w:rsidRPr="00315349" w:rsidRDefault="00904034" w:rsidP="00904034">
      <w:pPr>
        <w:spacing w:after="0" w:line="240" w:lineRule="auto"/>
        <w:ind w:left="708"/>
        <w:rPr>
          <w:rFonts w:ascii="Arial" w:hAnsi="Arial" w:cs="Arial"/>
          <w:bCs/>
          <w:sz w:val="24"/>
          <w:szCs w:val="24"/>
        </w:rPr>
      </w:pPr>
      <w:r w:rsidRPr="00315349">
        <w:rPr>
          <w:rFonts w:ascii="Arial" w:hAnsi="Arial" w:cs="Arial"/>
          <w:bCs/>
          <w:sz w:val="24"/>
          <w:szCs w:val="24"/>
        </w:rPr>
        <w:t>4. Затраты на дополнительное профессиональное образование состоят из:</w:t>
      </w:r>
    </w:p>
    <w:p w:rsidR="00904034" w:rsidRPr="00315349" w:rsidRDefault="00904034" w:rsidP="00904034">
      <w:pPr>
        <w:spacing w:after="0" w:line="240" w:lineRule="auto"/>
        <w:ind w:left="708"/>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4.1. Затрат на приобретение образовательных услуг по профессиональной переподготовке и повышению квалификации</w:t>
      </w:r>
      <w:r w:rsidRPr="00315349">
        <w:rPr>
          <w:rFonts w:ascii="Arial" w:hAnsi="Arial" w:cs="Arial"/>
          <w:bCs/>
          <w:noProof/>
          <w:color w:val="000000"/>
          <w:position w:val="-12"/>
          <w:sz w:val="24"/>
          <w:szCs w:val="24"/>
        </w:rPr>
        <w:drawing>
          <wp:inline distT="0" distB="0" distL="0" distR="0">
            <wp:extent cx="337185" cy="248285"/>
            <wp:effectExtent l="0" t="0" r="5715" b="0"/>
            <wp:docPr id="19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1"/>
                    <pic:cNvPicPr>
                      <a:picLocks noChangeAspect="1" noChangeArrowheads="1"/>
                    </pic:cNvPicPr>
                  </pic:nvPicPr>
                  <pic:blipFill>
                    <a:blip r:embed="rId15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color w:val="000000"/>
          <w:sz w:val="24"/>
          <w:szCs w:val="24"/>
        </w:rPr>
        <w:t xml:space="preserve"> определяемые по формуле</w:t>
      </w:r>
      <w:r w:rsidRPr="00315349">
        <w:rPr>
          <w:rFonts w:ascii="Arial" w:hAnsi="Arial" w:cs="Arial"/>
          <w:color w:val="000000"/>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37690" cy="470535"/>
            <wp:effectExtent l="0" t="0" r="0" b="0"/>
            <wp:docPr id="19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2"/>
                    <pic:cNvPicPr>
                      <a:picLocks noChangeAspect="1" noChangeArrowheads="1"/>
                    </pic:cNvPicPr>
                  </pic:nvPicPr>
                  <pic:blipFill>
                    <a:blip r:embed="rId159"/>
                    <a:srcRect/>
                    <a:stretch>
                      <a:fillRect/>
                    </a:stretch>
                  </pic:blipFill>
                  <pic:spPr bwMode="auto">
                    <a:xfrm>
                      <a:off x="0" y="0"/>
                      <a:ext cx="18376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19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6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работников, направляемых на i-й вид дополнительного профессионального образования;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19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6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обучения одного работника по i-му виду дополнительного профессионального образования.</w:t>
      </w: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образовательных услуг по профессиональной переподготовке и повышению квалификации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3"/>
        <w:gridCol w:w="2733"/>
        <w:gridCol w:w="2992"/>
        <w:gridCol w:w="1755"/>
      </w:tblGrid>
      <w:tr w:rsidR="00904034" w:rsidRPr="00315349" w:rsidTr="00F05EDD">
        <w:tc>
          <w:tcPr>
            <w:tcW w:w="212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Категория должностей</w:t>
            </w:r>
          </w:p>
        </w:tc>
        <w:tc>
          <w:tcPr>
            <w:tcW w:w="2733"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Вид дополнительного профессионального образования</w:t>
            </w:r>
          </w:p>
        </w:tc>
        <w:tc>
          <w:tcPr>
            <w:tcW w:w="2992"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работников, направляемых на получение дополнительного профессионального образования, чел (</w:t>
            </w:r>
            <w:r w:rsidRPr="00315349">
              <w:rPr>
                <w:rFonts w:ascii="Arial" w:hAnsi="Arial" w:cs="Arial"/>
                <w:noProof/>
                <w:position w:val="-14"/>
                <w:sz w:val="24"/>
                <w:szCs w:val="24"/>
              </w:rPr>
              <w:drawing>
                <wp:inline distT="0" distB="0" distL="0" distR="0">
                  <wp:extent cx="337185" cy="248285"/>
                  <wp:effectExtent l="0" t="0" r="5715"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6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175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обучения одного работника, (</w:t>
            </w:r>
            <w:r w:rsidRPr="00315349">
              <w:rPr>
                <w:rFonts w:ascii="Arial" w:hAnsi="Arial" w:cs="Arial"/>
                <w:noProof/>
                <w:position w:val="-14"/>
                <w:sz w:val="24"/>
                <w:szCs w:val="24"/>
              </w:rPr>
              <w:drawing>
                <wp:inline distT="0" distB="0" distL="0" distR="0">
                  <wp:extent cx="337185" cy="248285"/>
                  <wp:effectExtent l="1905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6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(руб.)*</w:t>
            </w:r>
          </w:p>
        </w:tc>
      </w:tr>
      <w:tr w:rsidR="00904034" w:rsidRPr="00315349" w:rsidTr="00F05EDD">
        <w:tc>
          <w:tcPr>
            <w:tcW w:w="212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Все работники</w:t>
            </w:r>
          </w:p>
        </w:tc>
        <w:tc>
          <w:tcPr>
            <w:tcW w:w="273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участие в форуме, семинаре, научной </w:t>
            </w:r>
            <w:r w:rsidRPr="00315349">
              <w:rPr>
                <w:rFonts w:ascii="Arial" w:hAnsi="Arial" w:cs="Arial"/>
                <w:sz w:val="24"/>
                <w:szCs w:val="24"/>
              </w:rPr>
              <w:lastRenderedPageBreak/>
              <w:t>конференции, круглом столе и т.п.</w:t>
            </w:r>
          </w:p>
        </w:tc>
        <w:tc>
          <w:tcPr>
            <w:tcW w:w="2992"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 xml:space="preserve">по мере необходимости,  в связи с исполнением </w:t>
            </w:r>
            <w:r w:rsidRPr="00315349">
              <w:rPr>
                <w:rFonts w:ascii="Arial" w:hAnsi="Arial" w:cs="Arial"/>
                <w:sz w:val="24"/>
                <w:szCs w:val="24"/>
              </w:rPr>
              <w:lastRenderedPageBreak/>
              <w:t>должностных обязанностей</w:t>
            </w:r>
          </w:p>
        </w:tc>
        <w:tc>
          <w:tcPr>
            <w:tcW w:w="1755" w:type="dxa"/>
            <w:vAlign w:val="center"/>
          </w:tcPr>
          <w:p w:rsidR="00904034" w:rsidRPr="00315349" w:rsidRDefault="00904034" w:rsidP="00E55720">
            <w:pPr>
              <w:spacing w:after="0" w:line="240" w:lineRule="auto"/>
              <w:jc w:val="center"/>
              <w:rPr>
                <w:rFonts w:ascii="Arial" w:hAnsi="Arial" w:cs="Arial"/>
                <w:sz w:val="24"/>
                <w:szCs w:val="24"/>
              </w:rPr>
            </w:pPr>
            <w:r w:rsidRPr="00315349">
              <w:rPr>
                <w:rFonts w:ascii="Arial" w:hAnsi="Arial" w:cs="Arial"/>
                <w:sz w:val="24"/>
                <w:szCs w:val="24"/>
              </w:rPr>
              <w:lastRenderedPageBreak/>
              <w:t xml:space="preserve">Стоимость участия не </w:t>
            </w:r>
            <w:r w:rsidRPr="00315349">
              <w:rPr>
                <w:rFonts w:ascii="Arial" w:hAnsi="Arial" w:cs="Arial"/>
                <w:sz w:val="24"/>
                <w:szCs w:val="24"/>
              </w:rPr>
              <w:lastRenderedPageBreak/>
              <w:t xml:space="preserve">превышает </w:t>
            </w:r>
            <w:r w:rsidR="00E55720" w:rsidRPr="00315349">
              <w:rPr>
                <w:rFonts w:ascii="Arial" w:hAnsi="Arial" w:cs="Arial"/>
                <w:sz w:val="24"/>
                <w:szCs w:val="24"/>
              </w:rPr>
              <w:t>8</w:t>
            </w:r>
            <w:r w:rsidRPr="00315349">
              <w:rPr>
                <w:rFonts w:ascii="Arial" w:hAnsi="Arial" w:cs="Arial"/>
                <w:sz w:val="24"/>
                <w:szCs w:val="24"/>
              </w:rPr>
              <w:t>000 рублей за человека</w:t>
            </w:r>
          </w:p>
        </w:tc>
      </w:tr>
      <w:tr w:rsidR="00904034" w:rsidRPr="00315349" w:rsidTr="00F05EDD">
        <w:tc>
          <w:tcPr>
            <w:tcW w:w="212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Все работники</w:t>
            </w:r>
          </w:p>
        </w:tc>
        <w:tc>
          <w:tcPr>
            <w:tcW w:w="2733"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дополнительное профессиональное образование</w:t>
            </w:r>
          </w:p>
        </w:tc>
        <w:tc>
          <w:tcPr>
            <w:tcW w:w="2992" w:type="dxa"/>
            <w:vAlign w:val="center"/>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6</w:t>
            </w:r>
          </w:p>
        </w:tc>
        <w:tc>
          <w:tcPr>
            <w:tcW w:w="1755" w:type="dxa"/>
            <w:vAlign w:val="center"/>
          </w:tcPr>
          <w:p w:rsidR="00904034" w:rsidRPr="00315349" w:rsidRDefault="00904034" w:rsidP="00E55720">
            <w:pPr>
              <w:spacing w:after="0" w:line="240" w:lineRule="auto"/>
              <w:jc w:val="center"/>
              <w:rPr>
                <w:rFonts w:ascii="Arial" w:hAnsi="Arial" w:cs="Arial"/>
                <w:sz w:val="24"/>
                <w:szCs w:val="24"/>
              </w:rPr>
            </w:pPr>
            <w:r w:rsidRPr="00315349">
              <w:rPr>
                <w:rFonts w:ascii="Arial" w:hAnsi="Arial" w:cs="Arial"/>
                <w:sz w:val="24"/>
                <w:szCs w:val="24"/>
              </w:rPr>
              <w:t xml:space="preserve">Стоимость участия не превышает </w:t>
            </w:r>
            <w:r w:rsidR="00E55720" w:rsidRPr="00315349">
              <w:rPr>
                <w:rFonts w:ascii="Arial" w:hAnsi="Arial" w:cs="Arial"/>
                <w:sz w:val="24"/>
                <w:szCs w:val="24"/>
              </w:rPr>
              <w:t>10</w:t>
            </w:r>
            <w:r w:rsidRPr="00315349">
              <w:rPr>
                <w:rFonts w:ascii="Arial" w:hAnsi="Arial" w:cs="Arial"/>
                <w:sz w:val="24"/>
                <w:szCs w:val="24"/>
              </w:rPr>
              <w:t>000 рублей за человека</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*Количество работников, направляемых на получение дополнительного профессионального образования, может отличаться от приведенного в зависимости от задач администрации сельского поселения.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FE0773" w:rsidRPr="00315349" w:rsidRDefault="00FE0773" w:rsidP="00FE0773">
      <w:pPr>
        <w:autoSpaceDE w:val="0"/>
        <w:autoSpaceDN w:val="0"/>
        <w:adjustRightInd w:val="0"/>
        <w:spacing w:after="0" w:line="240" w:lineRule="auto"/>
        <w:jc w:val="both"/>
        <w:rPr>
          <w:rFonts w:ascii="Arial" w:hAnsi="Arial" w:cs="Arial"/>
          <w:sz w:val="24"/>
          <w:szCs w:val="24"/>
        </w:rPr>
      </w:pPr>
    </w:p>
    <w:p w:rsidR="00FE0773" w:rsidRPr="00315349" w:rsidRDefault="00FE0773" w:rsidP="00FE0773">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4.2. Затраты на специальную оценку условий труда (далее СОУТ), определяются по формуле:</w:t>
      </w:r>
    </w:p>
    <w:p w:rsidR="00FE0773" w:rsidRPr="00315349" w:rsidRDefault="00FE0773" w:rsidP="00FE0773">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 xml:space="preserve">З = </w:t>
      </w:r>
      <w:r w:rsidRPr="00315349">
        <w:rPr>
          <w:rFonts w:ascii="Arial" w:hAnsi="Arial" w:cs="Arial"/>
          <w:sz w:val="24"/>
          <w:szCs w:val="24"/>
          <w:lang w:val="en-US"/>
        </w:rPr>
        <w:t>Q</w:t>
      </w:r>
      <w:r w:rsidRPr="00315349">
        <w:rPr>
          <w:rFonts w:ascii="Arial" w:hAnsi="Arial" w:cs="Arial"/>
          <w:sz w:val="24"/>
          <w:szCs w:val="24"/>
        </w:rPr>
        <w:t xml:space="preserve"> * </w:t>
      </w:r>
      <w:r w:rsidRPr="00315349">
        <w:rPr>
          <w:rFonts w:ascii="Arial" w:hAnsi="Arial" w:cs="Arial"/>
          <w:sz w:val="24"/>
          <w:szCs w:val="24"/>
          <w:lang w:val="en-US"/>
        </w:rPr>
        <w:t>R</w:t>
      </w:r>
    </w:p>
    <w:p w:rsidR="00FE0773" w:rsidRPr="00315349" w:rsidRDefault="00FE0773" w:rsidP="00FE0773">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 количество рабочих мест подлежащих СОУТ</w:t>
      </w:r>
    </w:p>
    <w:p w:rsidR="00FE0773" w:rsidRPr="00315349" w:rsidRDefault="00FE0773" w:rsidP="00FE0773">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lang w:val="en-US"/>
        </w:rPr>
        <w:t>R</w:t>
      </w:r>
      <w:r w:rsidRPr="00315349">
        <w:rPr>
          <w:rFonts w:ascii="Arial" w:hAnsi="Arial" w:cs="Arial"/>
          <w:sz w:val="24"/>
          <w:szCs w:val="24"/>
        </w:rPr>
        <w:t xml:space="preserve"> – цена одного рабочего места подлежащего СОУТ</w:t>
      </w:r>
    </w:p>
    <w:p w:rsidR="00FE0773" w:rsidRPr="00315349" w:rsidRDefault="00FE0773" w:rsidP="00FE0773">
      <w:pPr>
        <w:autoSpaceDE w:val="0"/>
        <w:autoSpaceDN w:val="0"/>
        <w:adjustRightInd w:val="0"/>
        <w:spacing w:after="0" w:line="240" w:lineRule="auto"/>
        <w:jc w:val="both"/>
        <w:rPr>
          <w:rFonts w:ascii="Arial" w:hAnsi="Arial" w:cs="Arial"/>
          <w:sz w:val="24"/>
          <w:szCs w:val="24"/>
        </w:rPr>
      </w:pPr>
    </w:p>
    <w:p w:rsidR="00FE0773" w:rsidRPr="00315349" w:rsidRDefault="00FE0773" w:rsidP="00FE0773">
      <w:pPr>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E0773" w:rsidRPr="00315349" w:rsidTr="00331530">
        <w:tc>
          <w:tcPr>
            <w:tcW w:w="4785" w:type="dxa"/>
          </w:tcPr>
          <w:p w:rsidR="00FE0773" w:rsidRPr="00315349" w:rsidRDefault="00FE0773" w:rsidP="0033153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рабочих мест подлежащих СОУТ</w:t>
            </w:r>
          </w:p>
        </w:tc>
        <w:tc>
          <w:tcPr>
            <w:tcW w:w="4786" w:type="dxa"/>
          </w:tcPr>
          <w:p w:rsidR="00FE0773" w:rsidRPr="00315349" w:rsidRDefault="00FE0773" w:rsidP="0033153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одного рабочего места подлежащего СОУТ (руб.)</w:t>
            </w:r>
          </w:p>
        </w:tc>
      </w:tr>
      <w:tr w:rsidR="00FE0773" w:rsidRPr="00315349" w:rsidTr="00331530">
        <w:tc>
          <w:tcPr>
            <w:tcW w:w="4785" w:type="dxa"/>
          </w:tcPr>
          <w:p w:rsidR="00FE0773" w:rsidRPr="00315349" w:rsidRDefault="00FE0773" w:rsidP="00331530">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Работники администрации поселения - 9</w:t>
            </w:r>
          </w:p>
        </w:tc>
        <w:tc>
          <w:tcPr>
            <w:tcW w:w="4786" w:type="dxa"/>
          </w:tcPr>
          <w:p w:rsidR="00FE0773" w:rsidRPr="00315349" w:rsidRDefault="00FE0773" w:rsidP="0033153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2500,00</w:t>
            </w:r>
          </w:p>
        </w:tc>
      </w:tr>
      <w:tr w:rsidR="00FE0773" w:rsidRPr="00315349" w:rsidTr="00331530">
        <w:tc>
          <w:tcPr>
            <w:tcW w:w="4785" w:type="dxa"/>
          </w:tcPr>
          <w:p w:rsidR="00FE0773" w:rsidRPr="00315349" w:rsidRDefault="00FE0773" w:rsidP="00331530">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Работники МКУК « Дом культуры Сергиевского СП» - 7</w:t>
            </w:r>
          </w:p>
        </w:tc>
        <w:tc>
          <w:tcPr>
            <w:tcW w:w="4786" w:type="dxa"/>
          </w:tcPr>
          <w:p w:rsidR="00FE0773" w:rsidRPr="00315349" w:rsidRDefault="00FE0773" w:rsidP="0033153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2500,00</w:t>
            </w:r>
          </w:p>
        </w:tc>
      </w:tr>
      <w:tr w:rsidR="00FE0773" w:rsidRPr="00315349" w:rsidTr="00331530">
        <w:tc>
          <w:tcPr>
            <w:tcW w:w="4785" w:type="dxa"/>
          </w:tcPr>
          <w:p w:rsidR="00FE0773" w:rsidRPr="00315349" w:rsidRDefault="00FE0773" w:rsidP="00331530">
            <w:p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Работники МКУК « Библиотека Сергиевского СП»  - 3</w:t>
            </w:r>
          </w:p>
        </w:tc>
        <w:tc>
          <w:tcPr>
            <w:tcW w:w="4786" w:type="dxa"/>
          </w:tcPr>
          <w:p w:rsidR="00FE0773" w:rsidRPr="00315349" w:rsidRDefault="00FE0773" w:rsidP="0033153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2500,00</w:t>
            </w:r>
          </w:p>
        </w:tc>
      </w:tr>
    </w:tbl>
    <w:p w:rsidR="00FE0773" w:rsidRPr="00315349" w:rsidRDefault="00FE0773" w:rsidP="00FE0773">
      <w:pPr>
        <w:autoSpaceDE w:val="0"/>
        <w:autoSpaceDN w:val="0"/>
        <w:adjustRightInd w:val="0"/>
        <w:spacing w:after="0"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spacing w:after="0" w:line="240" w:lineRule="auto"/>
        <w:ind w:right="-143"/>
        <w:jc w:val="both"/>
        <w:rPr>
          <w:rFonts w:ascii="Arial" w:hAnsi="Arial" w:cs="Arial"/>
          <w:bCs/>
          <w:sz w:val="24"/>
          <w:szCs w:val="24"/>
        </w:rPr>
      </w:pPr>
      <w:r w:rsidRPr="00315349">
        <w:rPr>
          <w:rFonts w:ascii="Arial" w:hAnsi="Arial" w:cs="Arial"/>
          <w:bCs/>
          <w:sz w:val="24"/>
          <w:szCs w:val="24"/>
        </w:rPr>
        <w:tab/>
        <w:t>5.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состоят из:</w:t>
      </w:r>
    </w:p>
    <w:p w:rsidR="00904034" w:rsidRPr="00315349" w:rsidRDefault="00904034" w:rsidP="00904034">
      <w:pPr>
        <w:spacing w:after="0" w:line="240" w:lineRule="auto"/>
        <w:ind w:firstLine="709"/>
        <w:rPr>
          <w:rFonts w:ascii="Arial" w:hAnsi="Arial" w:cs="Arial"/>
          <w:bCs/>
          <w:sz w:val="24"/>
          <w:szCs w:val="24"/>
        </w:rPr>
      </w:pPr>
    </w:p>
    <w:p w:rsidR="00904034" w:rsidRPr="00315349" w:rsidRDefault="00584ED3" w:rsidP="00904034">
      <w:pPr>
        <w:spacing w:after="0" w:line="240" w:lineRule="auto"/>
        <w:ind w:firstLine="709"/>
        <w:jc w:val="both"/>
        <w:rPr>
          <w:rFonts w:ascii="Arial" w:hAnsi="Arial" w:cs="Arial"/>
          <w:sz w:val="24"/>
          <w:szCs w:val="24"/>
        </w:rPr>
      </w:pPr>
      <w:r w:rsidRPr="00315349">
        <w:rPr>
          <w:rFonts w:ascii="Arial" w:hAnsi="Arial" w:cs="Arial"/>
          <w:noProof/>
          <w:sz w:val="24"/>
          <w:szCs w:val="24"/>
        </w:rPr>
        <w:pict>
          <v:group id="Полотно 347" o:spid="_x0000_s1099" editas="canvas" style="position:absolute;left:0;text-align:left;margin-left:87.85pt;margin-top:59.65pt;width:151.5pt;height:31.15pt;z-index:251665408" coordsize="192,3865145">
            <v:shape id="_x0000_s1100" type="#_x0000_t75" style="position:absolute;width:192;height:3865145;visibility:visible">
              <v:fill o:detectmouseclick="t"/>
              <v:path o:connecttype="none"/>
            </v:shape>
            <v:rect id="Rectangle 38" o:spid="_x0000_s1101" style="position:absolute;left:121;width:8;height:3157879;visibility:visible;mso-wrap-style:none" filled="f" stroked="f">
              <v:textbox style="mso-next-textbox:#Rectangle 38;mso-fit-shape-to-text:t" inset="0,0,0,0">
                <w:txbxContent>
                  <w:p w:rsidR="00331530" w:rsidRDefault="00331530" w:rsidP="00904034"/>
                </w:txbxContent>
              </v:textbox>
            </v:rect>
            <v:rect id="Rectangle 39" o:spid="_x0000_s1102" style="position:absolute;left:147;width:35;height:3375023;visibility:visible;mso-wrap-style:none" filled="f" stroked="f">
              <v:textbox style="mso-next-textbox:#Rectangle 39;mso-fit-shape-to-text:t" inset="0,0,0,0">
                <w:txbxContent>
                  <w:p w:rsidR="00331530" w:rsidRPr="00EA0A19" w:rsidRDefault="00331530" w:rsidP="00904034">
                    <w:r>
                      <w:rPr>
                        <w:rFonts w:ascii="Times New Roman" w:hAnsi="Times New Roman" w:cs="Times New Roman"/>
                        <w:color w:val="000000"/>
                        <w:sz w:val="26"/>
                        <w:szCs w:val="26"/>
                      </w:rPr>
                      <w:t xml:space="preserve">, </w:t>
                    </w:r>
                    <w:r>
                      <w:rPr>
                        <w:rFonts w:ascii="Times New Roman" w:hAnsi="Times New Roman" w:cs="Times New Roman"/>
                        <w:color w:val="000000"/>
                        <w:sz w:val="26"/>
                        <w:szCs w:val="26"/>
                        <w:lang w:val="en-US"/>
                      </w:rPr>
                      <w:t>где</w:t>
                    </w:r>
                    <w:r>
                      <w:rPr>
                        <w:rFonts w:ascii="Times New Roman" w:hAnsi="Times New Roman" w:cs="Times New Roman"/>
                        <w:color w:val="000000"/>
                        <w:sz w:val="26"/>
                        <w:szCs w:val="26"/>
                      </w:rPr>
                      <w:t>:</w:t>
                    </w:r>
                  </w:p>
                </w:txbxContent>
              </v:textbox>
            </v:rect>
            <v:rect id="Rectangle 41" o:spid="_x0000_s1103" style="position:absolute;left:74;width:8;height:3375022;visibility:visible" filled="f" stroked="f">
              <v:textbox style="mso-next-textbox:#Rectangle 41;mso-fit-shape-to-text:t" inset="0,0,0,0">
                <w:txbxContent>
                  <w:p w:rsidR="00331530" w:rsidRDefault="00331530" w:rsidP="00904034">
                    <w:r>
                      <w:rPr>
                        <w:rFonts w:ascii="Times New Roman" w:hAnsi="Times New Roman" w:cs="Times New Roman"/>
                        <w:color w:val="000000"/>
                        <w:sz w:val="26"/>
                        <w:szCs w:val="26"/>
                        <w:lang w:val="en-US"/>
                      </w:rPr>
                      <w:t>З</w:t>
                    </w:r>
                  </w:p>
                </w:txbxContent>
              </v:textbox>
            </v:rect>
            <v:rect id="Rectangle 42" o:spid="_x0000_s1104" style="position:absolute;left:43;width:8;height:3375022;visibility:visible;mso-wrap-style:none" filled="f" stroked="f">
              <v:textbox style="mso-next-textbox:#Rectangle 42;mso-fit-shape-to-text:t" inset="0,0,0,0">
                <w:txbxContent>
                  <w:p w:rsidR="00331530" w:rsidRDefault="00331530" w:rsidP="00904034">
                    <w:r>
                      <w:rPr>
                        <w:rFonts w:ascii="Times New Roman" w:hAnsi="Times New Roman" w:cs="Times New Roman"/>
                        <w:color w:val="000000"/>
                        <w:sz w:val="26"/>
                        <w:szCs w:val="26"/>
                        <w:lang w:val="en-US"/>
                      </w:rPr>
                      <w:t>З</w:t>
                    </w:r>
                  </w:p>
                </w:txbxContent>
              </v:textbox>
            </v:rect>
            <v:rect id="Rectangle 43" o:spid="_x0000_s1105" style="position:absolute;left:2;width:8;height:3375022;visibility:visible;mso-wrap-style:none" filled="f" stroked="f">
              <v:textbox style="mso-next-textbox:#Rectangle 43;mso-fit-shape-to-text:t" inset="0,0,0,0">
                <w:txbxContent>
                  <w:p w:rsidR="00331530" w:rsidRDefault="00331530" w:rsidP="00904034">
                    <w:r>
                      <w:rPr>
                        <w:rFonts w:ascii="Times New Roman" w:hAnsi="Times New Roman" w:cs="Times New Roman"/>
                        <w:color w:val="000000"/>
                        <w:sz w:val="26"/>
                        <w:szCs w:val="26"/>
                        <w:lang w:val="en-US"/>
                      </w:rPr>
                      <w:t>З</w:t>
                    </w:r>
                  </w:p>
                </w:txbxContent>
              </v:textbox>
            </v:rect>
            <v:rect id="Rectangle 44" o:spid="_x0000_s1106" style="position:absolute;left:82;width:9;height:3865145;visibility:visible" filled="f" stroked="f">
              <v:textbox style="mso-next-textbox:#Rectangle 44;mso-fit-shape-to-text:t" inset="0,0,0,0">
                <w:txbxContent>
                  <w:p w:rsidR="00331530" w:rsidRDefault="00331530" w:rsidP="00904034">
                    <w:r>
                      <w:rPr>
                        <w:rFonts w:ascii="Times New Roman" w:hAnsi="Times New Roman" w:cs="Times New Roman"/>
                        <w:color w:val="000000"/>
                        <w:sz w:val="16"/>
                        <w:szCs w:val="16"/>
                        <w:lang w:val="en-US"/>
                      </w:rPr>
                      <w:t>сс</w:t>
                    </w:r>
                  </w:p>
                </w:txbxContent>
              </v:textbox>
            </v:rect>
            <v:rect id="Rectangle 45" o:spid="_x0000_s1107" style="position:absolute;left:51;width:5;height:2556083;visibility:visible;mso-wrap-style:none" filled="f" stroked="f">
              <v:textbox style="mso-next-textbox:#Rectangle 45;mso-fit-shape-to-text:t" inset="0,0,0,0">
                <w:txbxContent>
                  <w:p w:rsidR="00331530" w:rsidRDefault="00331530" w:rsidP="00904034">
                    <w:r>
                      <w:rPr>
                        <w:rFonts w:ascii="Times New Roman" w:hAnsi="Times New Roman" w:cs="Times New Roman"/>
                        <w:color w:val="000000"/>
                        <w:sz w:val="16"/>
                        <w:szCs w:val="16"/>
                        <w:lang w:val="en-US"/>
                      </w:rPr>
                      <w:t>п</w:t>
                    </w:r>
                  </w:p>
                </w:txbxContent>
              </v:textbox>
            </v:rect>
            <v:rect id="Rectangle 46" o:spid="_x0000_s1108" style="position:absolute;left:10;width:14;height:2556083;visibility:visible;mso-wrap-style:none" filled="f" stroked="f">
              <v:textbox style="mso-next-textbox:#Rectangle 46;mso-fit-shape-to-text:t" inset="0,0,0,0">
                <w:txbxContent>
                  <w:p w:rsidR="00331530" w:rsidRDefault="00331530" w:rsidP="00904034">
                    <w:r>
                      <w:rPr>
                        <w:rFonts w:ascii="Times New Roman" w:hAnsi="Times New Roman" w:cs="Times New Roman"/>
                        <w:color w:val="000000"/>
                        <w:sz w:val="16"/>
                        <w:szCs w:val="16"/>
                        <w:lang w:val="en-US"/>
                      </w:rPr>
                      <w:t>ахз</w:t>
                    </w:r>
                  </w:p>
                </w:txbxContent>
              </v:textbox>
            </v:rect>
            <v:rect id="Rectangle 47" o:spid="_x0000_s1109" style="position:absolute;left:11;width:14;height:2556083;visibility:visible;mso-wrap-style:none" filled="f" stroked="f">
              <v:textbox style="mso-next-textbox:#Rectangle 47;mso-fit-shape-to-text:t" inset="0,0,0,0">
                <w:txbxContent>
                  <w:p w:rsidR="00331530" w:rsidRDefault="00331530" w:rsidP="00904034">
                    <w:r>
                      <w:rPr>
                        <w:rFonts w:ascii="Times New Roman" w:hAnsi="Times New Roman" w:cs="Times New Roman"/>
                        <w:color w:val="000000"/>
                        <w:sz w:val="16"/>
                        <w:szCs w:val="16"/>
                        <w:lang w:val="en-US"/>
                      </w:rPr>
                      <w:t>усв</w:t>
                    </w:r>
                  </w:p>
                </w:txbxContent>
              </v:textbox>
            </v:rect>
            <v:rect id="Rectangle 48" o:spid="_x0000_s1110" style="position:absolute;left:61;width:9;height:3511512;visibility:visible;mso-wrap-style:none" filled="f" stroked="f">
              <v:textbox style="mso-next-textbox:#Rectangle 48;mso-fit-shape-to-text:t" inset="0,0,0,0">
                <w:txbxContent>
                  <w:p w:rsidR="00331530" w:rsidRDefault="00331530" w:rsidP="00904034">
                    <w:r>
                      <w:rPr>
                        <w:rFonts w:ascii="Symbol" w:hAnsi="Symbol" w:cs="Symbol"/>
                        <w:color w:val="000000"/>
                        <w:sz w:val="26"/>
                        <w:szCs w:val="26"/>
                        <w:lang w:val="en-US"/>
                      </w:rPr>
                      <w:t></w:t>
                    </w:r>
                  </w:p>
                </w:txbxContent>
              </v:textbox>
            </v:rect>
            <v:rect id="Rectangle 49" o:spid="_x0000_s1111" style="position:absolute;left:30;width:9;height:3511512;visibility:visible;mso-wrap-style:none" filled="f" stroked="f">
              <v:textbox style="mso-next-textbox:#Rectangle 49;mso-fit-shape-to-text:t" inset="0,0,0,0">
                <w:txbxContent>
                  <w:p w:rsidR="00331530" w:rsidRDefault="00331530" w:rsidP="00904034">
                    <w:r>
                      <w:rPr>
                        <w:rFonts w:ascii="Symbol" w:hAnsi="Symbol" w:cs="Symbol"/>
                        <w:color w:val="000000"/>
                        <w:sz w:val="26"/>
                        <w:szCs w:val="26"/>
                        <w:lang w:val="en-US"/>
                      </w:rPr>
                      <w:t></w:t>
                    </w:r>
                  </w:p>
                </w:txbxContent>
              </v:textbox>
            </v:rect>
            <v:rect id="Rectangle 41" o:spid="_x0000_s1112" style="position:absolute;left:98;width:37;height:3505308;visibility:visible" filled="f" stroked="f">
              <v:textbox style="mso-fit-shape-to-text:t" inset="0,0,0,0">
                <w:txbxContent>
                  <w:p w:rsidR="00331530" w:rsidRPr="00A36B32" w:rsidRDefault="00331530" w:rsidP="00904034">
                    <w:pPr>
                      <w:pStyle w:val="aa"/>
                      <w:rPr>
                        <w:vertAlign w:val="subscript"/>
                      </w:rPr>
                    </w:pPr>
                    <w:r>
                      <w:rPr>
                        <w:color w:val="000000"/>
                        <w:sz w:val="26"/>
                        <w:szCs w:val="26"/>
                      </w:rPr>
                      <w:t xml:space="preserve">+ </w:t>
                    </w:r>
                    <w:r>
                      <w:rPr>
                        <w:color w:val="000000"/>
                        <w:sz w:val="26"/>
                        <w:szCs w:val="26"/>
                        <w:lang w:val="en-US"/>
                      </w:rPr>
                      <w:t>З</w:t>
                    </w:r>
                    <w:r>
                      <w:rPr>
                        <w:color w:val="000000"/>
                        <w:sz w:val="26"/>
                        <w:szCs w:val="26"/>
                        <w:vertAlign w:val="subscript"/>
                      </w:rPr>
                      <w:t>рпо</w:t>
                    </w:r>
                  </w:p>
                </w:txbxContent>
              </v:textbox>
            </v:rect>
          </v:group>
        </w:pict>
      </w:r>
      <w:r w:rsidR="00904034" w:rsidRPr="00315349">
        <w:rPr>
          <w:rFonts w:ascii="Arial" w:hAnsi="Arial" w:cs="Arial"/>
          <w:bCs/>
          <w:sz w:val="24"/>
          <w:szCs w:val="24"/>
          <w:u w:val="single"/>
        </w:rPr>
        <w:t xml:space="preserve">5.1. </w:t>
      </w:r>
      <w:bookmarkStart w:id="12" w:name="Par330"/>
      <w:bookmarkEnd w:id="12"/>
      <w:r w:rsidR="00904034" w:rsidRPr="00315349">
        <w:rPr>
          <w:rFonts w:ascii="Arial" w:hAnsi="Arial" w:cs="Arial"/>
          <w:bCs/>
          <w:sz w:val="24"/>
          <w:szCs w:val="24"/>
          <w:u w:val="single"/>
        </w:rPr>
        <w:t>Затрат на услуги связи, не отнесенные к затратам на услуги связи в рамках затрат на информационно-коммуникационные технологии, включающие затраты на услуги связи</w:t>
      </w:r>
      <w:r w:rsidR="00904034" w:rsidRPr="00315349">
        <w:rPr>
          <w:rFonts w:ascii="Arial" w:hAnsi="Arial" w:cs="Arial"/>
          <w:bCs/>
          <w:noProof/>
          <w:position w:val="-14"/>
          <w:sz w:val="24"/>
          <w:szCs w:val="24"/>
          <w:u w:val="single"/>
        </w:rPr>
        <w:drawing>
          <wp:inline distT="0" distB="0" distL="0" distR="0">
            <wp:extent cx="337185" cy="274955"/>
            <wp:effectExtent l="0" t="0" r="0" b="0"/>
            <wp:docPr id="197"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6"/>
                    <pic:cNvPicPr>
                      <a:picLocks noChangeAspect="1" noChangeArrowheads="1"/>
                    </pic:cNvPicPr>
                  </pic:nvPicPr>
                  <pic:blipFill>
                    <a:blip r:embed="rId162"/>
                    <a:srcRect/>
                    <a:stretch>
                      <a:fillRect/>
                    </a:stretch>
                  </pic:blipFill>
                  <pic:spPr bwMode="auto">
                    <a:xfrm>
                      <a:off x="0" y="0"/>
                      <a:ext cx="337185" cy="274955"/>
                    </a:xfrm>
                    <a:prstGeom prst="rect">
                      <a:avLst/>
                    </a:prstGeom>
                    <a:noFill/>
                    <a:ln w="9525">
                      <a:noFill/>
                      <a:miter lim="800000"/>
                      <a:headEnd/>
                      <a:tailEnd/>
                    </a:ln>
                  </pic:spPr>
                </pic:pic>
              </a:graphicData>
            </a:graphic>
          </wp:inline>
        </w:drawing>
      </w:r>
      <w:r w:rsidR="00904034" w:rsidRPr="00315349">
        <w:rPr>
          <w:rFonts w:ascii="Arial" w:hAnsi="Arial" w:cs="Arial"/>
          <w:bCs/>
          <w:sz w:val="24"/>
          <w:szCs w:val="24"/>
          <w:u w:val="single"/>
        </w:rPr>
        <w:t>, определяемые по формуле</w:t>
      </w:r>
      <w:r w:rsidR="00904034" w:rsidRPr="00315349">
        <w:rPr>
          <w:rFonts w:ascii="Arial" w:hAnsi="Arial" w:cs="Arial"/>
          <w:sz w:val="24"/>
          <w:szCs w:val="24"/>
        </w:rPr>
        <w:t>:</w:t>
      </w:r>
    </w:p>
    <w:p w:rsidR="00904034" w:rsidRPr="00315349" w:rsidRDefault="00904034" w:rsidP="00904034">
      <w:pPr>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115570" cy="222250"/>
            <wp:effectExtent l="19050" t="0" r="0" b="0"/>
            <wp:docPr id="19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8"/>
                    <pic:cNvPicPr>
                      <a:picLocks noChangeAspect="1" noChangeArrowheads="1"/>
                    </pic:cNvPicPr>
                  </pic:nvPicPr>
                  <pic:blipFill>
                    <a:blip r:embed="rId163"/>
                    <a:srcRect/>
                    <a:stretch>
                      <a:fillRect/>
                    </a:stretch>
                  </pic:blipFill>
                  <pic:spPr bwMode="auto">
                    <a:xfrm>
                      <a:off x="0" y="0"/>
                      <a:ext cx="115570"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оплату услуг почтовой связи;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19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pic:cNvPicPr>
                      <a:picLocks noChangeAspect="1" noChangeArrowheads="1"/>
                    </pic:cNvPicPr>
                  </pic:nvPicPr>
                  <pic:blipFill>
                    <a:blip r:embed="rId164"/>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оплату услуг специальной связи;</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 xml:space="preserve">   З</w:t>
      </w:r>
      <w:r w:rsidRPr="00315349">
        <w:rPr>
          <w:rFonts w:ascii="Arial" w:hAnsi="Arial" w:cs="Arial"/>
          <w:sz w:val="24"/>
          <w:szCs w:val="24"/>
          <w:vertAlign w:val="subscript"/>
        </w:rPr>
        <w:t>рпо</w:t>
      </w:r>
      <w:r w:rsidRPr="00315349">
        <w:rPr>
          <w:rFonts w:ascii="Arial" w:hAnsi="Arial" w:cs="Arial"/>
          <w:sz w:val="24"/>
          <w:szCs w:val="24"/>
        </w:rPr>
        <w:t xml:space="preserve"> - затраты на оплату услуг по пересылке простого уведомления о вручении регистрируемого почтового отправления.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5.1.1. Затраты на оплату услуг почтовой связи</w:t>
      </w:r>
      <w:r w:rsidRPr="00315349">
        <w:rPr>
          <w:rFonts w:ascii="Arial" w:hAnsi="Arial" w:cs="Arial"/>
          <w:bCs/>
          <w:noProof/>
          <w:position w:val="-10"/>
          <w:sz w:val="24"/>
          <w:szCs w:val="24"/>
        </w:rPr>
        <w:drawing>
          <wp:inline distT="0" distB="0" distL="0" distR="0">
            <wp:extent cx="301625" cy="222250"/>
            <wp:effectExtent l="19050" t="0" r="3175" b="0"/>
            <wp:docPr id="20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165"/>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82725" cy="470535"/>
            <wp:effectExtent l="0" t="0" r="0" b="0"/>
            <wp:docPr id="20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pic:cNvPicPr>
                      <a:picLocks noChangeAspect="1" noChangeArrowheads="1"/>
                    </pic:cNvPicPr>
                  </pic:nvPicPr>
                  <pic:blipFill>
                    <a:blip r:embed="rId166"/>
                    <a:srcRect/>
                    <a:stretch>
                      <a:fillRect/>
                    </a:stretch>
                  </pic:blipFill>
                  <pic:spPr bwMode="auto">
                    <a:xfrm>
                      <a:off x="0" y="0"/>
                      <a:ext cx="148272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20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16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планируемое количество i-х почтовых отправлений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222250" cy="248285"/>
            <wp:effectExtent l="19050" t="0" r="6350" b="0"/>
            <wp:docPr id="20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168"/>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одного i-го почтового отправления.</w:t>
      </w: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оплату услуг почтовой связи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843"/>
        <w:gridCol w:w="5210"/>
      </w:tblGrid>
      <w:tr w:rsidR="00904034" w:rsidRPr="00315349" w:rsidTr="00F05EDD">
        <w:tc>
          <w:tcPr>
            <w:tcW w:w="251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Наименование</w:t>
            </w:r>
          </w:p>
        </w:tc>
        <w:tc>
          <w:tcPr>
            <w:tcW w:w="1843"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Планируемое количество в год*, шт (</w:t>
            </w:r>
            <w:r w:rsidRPr="00315349">
              <w:rPr>
                <w:rFonts w:ascii="Arial" w:hAnsi="Arial" w:cs="Arial"/>
                <w:noProof/>
                <w:position w:val="-14"/>
                <w:sz w:val="24"/>
                <w:szCs w:val="24"/>
              </w:rPr>
              <w:drawing>
                <wp:inline distT="0" distB="0" distL="0" distR="0">
                  <wp:extent cx="274955" cy="248285"/>
                  <wp:effectExtent l="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6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521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одного почтового отправления (</w:t>
            </w:r>
            <w:r w:rsidRPr="00315349">
              <w:rPr>
                <w:rFonts w:ascii="Arial" w:hAnsi="Arial" w:cs="Arial"/>
                <w:noProof/>
                <w:position w:val="-14"/>
                <w:sz w:val="24"/>
                <w:szCs w:val="24"/>
              </w:rPr>
              <w:drawing>
                <wp:inline distT="0" distB="0" distL="0" distR="0">
                  <wp:extent cx="222250" cy="248285"/>
                  <wp:effectExtent l="19050" t="0" r="6350"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68"/>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c>
          <w:tcPr>
            <w:tcW w:w="2518" w:type="dxa"/>
            <w:vAlign w:val="center"/>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Планируемое количество почтовых отправлений в год</w:t>
            </w:r>
          </w:p>
        </w:tc>
        <w:tc>
          <w:tcPr>
            <w:tcW w:w="1843" w:type="dxa"/>
            <w:vAlign w:val="center"/>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500</w:t>
            </w:r>
          </w:p>
        </w:tc>
        <w:tc>
          <w:tcPr>
            <w:tcW w:w="5210" w:type="dxa"/>
            <w:vAlign w:val="center"/>
          </w:tcPr>
          <w:p w:rsidR="00904034" w:rsidRPr="00315349" w:rsidRDefault="00904034" w:rsidP="00E55720">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уровня тарифов и тарифных планов на услуги почтовой связи, утвержденных регулятором. Стоимость одного отправления не превышает 1</w:t>
            </w:r>
            <w:r w:rsidR="00E55720" w:rsidRPr="00315349">
              <w:rPr>
                <w:rFonts w:ascii="Arial" w:hAnsi="Arial" w:cs="Arial"/>
                <w:sz w:val="24"/>
                <w:szCs w:val="24"/>
              </w:rPr>
              <w:t>5</w:t>
            </w:r>
            <w:r w:rsidRPr="00315349">
              <w:rPr>
                <w:rFonts w:ascii="Arial" w:hAnsi="Arial" w:cs="Arial"/>
                <w:sz w:val="24"/>
                <w:szCs w:val="24"/>
              </w:rPr>
              <w:t>0 рублей.</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отправлений услуг почтовой связи может отличаться от приведенного в зависимости от задач администрации сельского поселения.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5.1.2. Затраты на оплату услуг специальной связи</w:t>
      </w:r>
      <w:r w:rsidRPr="00315349">
        <w:rPr>
          <w:rFonts w:ascii="Arial" w:hAnsi="Arial" w:cs="Arial"/>
          <w:bCs/>
          <w:noProof/>
          <w:position w:val="-12"/>
          <w:sz w:val="24"/>
          <w:szCs w:val="24"/>
        </w:rPr>
        <w:drawing>
          <wp:inline distT="0" distB="0" distL="0" distR="0">
            <wp:extent cx="337185" cy="248285"/>
            <wp:effectExtent l="0" t="0" r="5715" b="0"/>
            <wp:docPr id="206"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pic:cNvPicPr>
                      <a:picLocks noChangeAspect="1" noChangeArrowheads="1"/>
                    </pic:cNvPicPr>
                  </pic:nvPicPr>
                  <pic:blipFill>
                    <a:blip r:embed="rId16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233805" cy="248285"/>
            <wp:effectExtent l="19050" t="0" r="0" b="0"/>
            <wp:docPr id="207"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5"/>
                    <pic:cNvPicPr>
                      <a:picLocks noChangeAspect="1" noChangeArrowheads="1"/>
                    </pic:cNvPicPr>
                  </pic:nvPicPr>
                  <pic:blipFill>
                    <a:blip r:embed="rId170"/>
                    <a:srcRect/>
                    <a:stretch>
                      <a:fillRect/>
                    </a:stretch>
                  </pic:blipFill>
                  <pic:spPr bwMode="auto">
                    <a:xfrm>
                      <a:off x="0" y="0"/>
                      <a:ext cx="123380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48285" cy="248285"/>
            <wp:effectExtent l="0" t="0" r="0" b="0"/>
            <wp:docPr id="208"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6"/>
                    <pic:cNvPicPr>
                      <a:picLocks noChangeAspect="1" noChangeArrowheads="1"/>
                    </pic:cNvPicPr>
                  </pic:nvPicPr>
                  <pic:blipFill>
                    <a:blip r:embed="rId171"/>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количество листов (пакетов) исходящей информации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209"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pic:cNvPicPr>
                      <a:picLocks noChangeAspect="1" noChangeArrowheads="1"/>
                    </pic:cNvPicPr>
                  </pic:nvPicPr>
                  <pic:blipFill>
                    <a:blip r:embed="rId172"/>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одного листа (пакета) исходящей информации, отправляемой по каналам специальной связи.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Цена определяется в соответствии с тарифами, установленными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904034" w:rsidRPr="00315349" w:rsidRDefault="00904034" w:rsidP="00904034">
      <w:pPr>
        <w:pStyle w:val="ConsPlusNormal"/>
        <w:ind w:firstLine="540"/>
        <w:jc w:val="both"/>
        <w:rPr>
          <w:rFonts w:ascii="Arial" w:hAnsi="Arial" w:cs="Arial"/>
          <w:bCs/>
          <w:sz w:val="24"/>
          <w:szCs w:val="24"/>
        </w:rPr>
      </w:pPr>
    </w:p>
    <w:p w:rsidR="00904034" w:rsidRPr="00315349" w:rsidRDefault="00584ED3" w:rsidP="00904034">
      <w:pPr>
        <w:pStyle w:val="ConsPlusNormal"/>
        <w:ind w:firstLine="540"/>
        <w:jc w:val="both"/>
        <w:rPr>
          <w:rFonts w:ascii="Arial" w:hAnsi="Arial" w:cs="Arial"/>
          <w:color w:val="000000"/>
          <w:sz w:val="24"/>
          <w:szCs w:val="24"/>
        </w:rPr>
      </w:pPr>
      <w:r w:rsidRPr="00315349">
        <w:rPr>
          <w:rFonts w:ascii="Arial" w:hAnsi="Arial" w:cs="Arial"/>
          <w:noProof/>
          <w:sz w:val="24"/>
          <w:szCs w:val="24"/>
        </w:rPr>
        <w:pict>
          <v:group id="Полотно 412" o:spid="_x0000_s1079" editas="canvas" style="position:absolute;left:0;text-align:left;margin-left:191.5pt;margin-top:41.35pt;width:116.65pt;height:38.45pt;z-index:251664384" coordsize="14814,14041">
            <v:shape id="_x0000_s1080" type="#_x0000_t75" style="position:absolute;width:14814;height:14041;visibility:visible">
              <v:fill o:detectmouseclick="t"/>
              <v:path o:connecttype="none"/>
            </v:shape>
            <v:rect id="Rectangle 53" o:spid="_x0000_s1081" style="position:absolute;left:14008;top:1260;width:463;height:9932;visibility:visible;mso-wrap-style:none" filled="f" stroked="f">
              <v:textbox style="mso-next-textbox:#Rectangle 53;mso-fit-shape-to-text:t" inset="0,0,0,0">
                <w:txbxContent>
                  <w:p w:rsidR="00331530" w:rsidRDefault="00331530" w:rsidP="00904034">
                    <w:r>
                      <w:rPr>
                        <w:rFonts w:ascii="Times New Roman" w:hAnsi="Times New Roman" w:cs="Times New Roman"/>
                        <w:color w:val="000000"/>
                        <w:sz w:val="26"/>
                        <w:szCs w:val="26"/>
                        <w:lang w:val="en-US"/>
                      </w:rPr>
                      <w:t>:где</w:t>
                    </w:r>
                  </w:p>
                </w:txbxContent>
              </v:textbox>
            </v:rect>
            <v:rect id="Rectangle 54" o:spid="_x0000_s1082" style="position:absolute;left:11855;top:1242;width:2254;height:9932;visibility:visible;mso-wrap-style:none" filled="f" stroked="f">
              <v:textbox style="mso-next-textbox:#Rectangle 54;mso-fit-shape-to-text:t" inset="0,0,0,0">
                <w:txbxContent>
                  <w:p w:rsidR="00331530" w:rsidRDefault="00331530" w:rsidP="00904034">
                    <w:r>
                      <w:rPr>
                        <w:rFonts w:ascii="Times New Roman" w:hAnsi="Times New Roman" w:cs="Times New Roman"/>
                        <w:color w:val="000000"/>
                        <w:sz w:val="26"/>
                        <w:szCs w:val="26"/>
                        <w:lang w:val="en-US"/>
                      </w:rPr>
                      <w:t>где,</w:t>
                    </w:r>
                  </w:p>
                </w:txbxContent>
              </v:textbox>
            </v:rect>
            <v:rect id="Rectangle 55" o:spid="_x0000_s1083" style="position:absolute;left:11112;top:1260;width:419;height:9932;visibility:visible;mso-wrap-style:none" filled="f" stroked="f">
              <v:textbox style="mso-next-textbox:#Rectangle 55;mso-fit-shape-to-text:t" inset="0,0,0,0">
                <w:txbxContent>
                  <w:p w:rsidR="00331530" w:rsidRDefault="00331530" w:rsidP="00904034">
                    <w:r>
                      <w:rPr>
                        <w:rFonts w:ascii="Times New Roman" w:hAnsi="Times New Roman" w:cs="Times New Roman"/>
                        <w:color w:val="000000"/>
                        <w:sz w:val="26"/>
                        <w:szCs w:val="26"/>
                        <w:lang w:val="en-US"/>
                      </w:rPr>
                      <w:t>,P</w:t>
                    </w:r>
                  </w:p>
                </w:txbxContent>
              </v:textbox>
            </v:rect>
            <v:rect id="Rectangle 56" o:spid="_x0000_s1084" style="position:absolute;left:9194;top:1260;width:921;height:9932;visibility:visible;mso-wrap-style:none" filled="f" stroked="f">
              <v:textbox style="mso-next-textbox:#Rectangle 56;mso-fit-shape-to-text:t" inset="0,0,0,0">
                <w:txbxContent>
                  <w:p w:rsidR="00331530" w:rsidRPr="00146B51" w:rsidRDefault="00331530" w:rsidP="00904034">
                    <w:pPr>
                      <w:rPr>
                        <w:rFonts w:ascii="Times New Roman" w:hAnsi="Times New Roman" w:cs="Times New Roman"/>
                        <w:sz w:val="28"/>
                        <w:szCs w:val="28"/>
                        <w:lang w:val="en-US"/>
                      </w:rPr>
                    </w:pPr>
                    <w:r>
                      <w:rPr>
                        <w:rFonts w:ascii="Times New Roman" w:hAnsi="Times New Roman" w:cs="Times New Roman"/>
                        <w:color w:val="000000"/>
                        <w:sz w:val="26"/>
                        <w:szCs w:val="26"/>
                        <w:lang w:val="en-US"/>
                      </w:rPr>
                      <w:t>P</w:t>
                    </w:r>
                    <w:r>
                      <w:rPr>
                        <w:rFonts w:ascii="Times New Roman" w:hAnsi="Times New Roman" w:cs="Times New Roman"/>
                        <w:sz w:val="28"/>
                        <w:szCs w:val="28"/>
                        <w:lang w:val="en-US"/>
                      </w:rPr>
                      <w:t>Q</w:t>
                    </w:r>
                  </w:p>
                </w:txbxContent>
              </v:textbox>
            </v:rect>
            <v:rect id="Rectangle 57" o:spid="_x0000_s1085" style="position:absolute;left:5366;top:1260;width:1193;height:9932;visibility:visible;mso-wrap-style:none" filled="f" stroked="f">
              <v:textbox style="mso-next-textbox:#Rectangle 57;mso-fit-shape-to-text:t" inset="0,0,0,0">
                <w:txbxContent>
                  <w:p w:rsidR="00331530" w:rsidRDefault="00331530" w:rsidP="00904034">
                    <w:r>
                      <w:rPr>
                        <w:rFonts w:ascii="Times New Roman" w:hAnsi="Times New Roman" w:cs="Times New Roman"/>
                        <w:color w:val="000000"/>
                        <w:sz w:val="26"/>
                        <w:szCs w:val="26"/>
                        <w:lang w:val="en-US"/>
                      </w:rPr>
                      <w:t>QЗ</w:t>
                    </w:r>
                  </w:p>
                </w:txbxContent>
              </v:textbox>
            </v:rect>
            <v:rect id="Rectangle 58" o:spid="_x0000_s1086" style="position:absolute;left:241;top:1260;width:832;height:9932;visibility:visible;mso-wrap-style:none" filled="f" stroked="f">
              <v:textbox style="mso-next-textbox:#Rectangle 58;mso-fit-shape-to-text:t" inset="0,0,0,0">
                <w:txbxContent>
                  <w:p w:rsidR="00331530" w:rsidRDefault="00331530" w:rsidP="00904034">
                    <w:r>
                      <w:rPr>
                        <w:rFonts w:ascii="Times New Roman" w:hAnsi="Times New Roman" w:cs="Times New Roman"/>
                        <w:color w:val="000000"/>
                        <w:sz w:val="26"/>
                        <w:szCs w:val="26"/>
                        <w:lang w:val="en-US"/>
                      </w:rPr>
                      <w:t>З</w:t>
                    </w:r>
                  </w:p>
                </w:txbxContent>
              </v:textbox>
            </v:rect>
            <v:rect id="Rectangle 59" o:spid="_x0000_s1087" style="position:absolute;left:4108;top:233;width:451;height:6905;visibility:visible;mso-wrap-style:none" filled="f" stroked="f">
              <v:textbox style="mso-next-textbox:#Rectangle 59;mso-fit-shape-to-text:t" inset="0,0,0,0">
                <w:txbxContent>
                  <w:p w:rsidR="00331530" w:rsidRDefault="00331530" w:rsidP="00904034">
                    <w:r>
                      <w:rPr>
                        <w:rFonts w:ascii="Times New Roman" w:hAnsi="Times New Roman" w:cs="Times New Roman"/>
                        <w:color w:val="000000"/>
                        <w:sz w:val="14"/>
                        <w:szCs w:val="14"/>
                        <w:lang w:val="en-US"/>
                      </w:rPr>
                      <w:t>n</w:t>
                    </w:r>
                  </w:p>
                </w:txbxContent>
              </v:textbox>
            </v:rect>
            <v:rect id="Rectangle 60" o:spid="_x0000_s1088" style="position:absolute;left:4591;top:3408;width:451;height:6905;visibility:visible;mso-wrap-style:none" filled="f" stroked="f">
              <v:textbox style="mso-next-textbox:#Rectangle 60;mso-fit-shape-to-text:t" inset="0,0,0,0">
                <w:txbxContent>
                  <w:p w:rsidR="00331530" w:rsidRDefault="00331530" w:rsidP="00904034">
                    <w:r>
                      <w:rPr>
                        <w:rFonts w:ascii="Times New Roman" w:hAnsi="Times New Roman" w:cs="Times New Roman"/>
                        <w:color w:val="000000"/>
                        <w:sz w:val="14"/>
                        <w:szCs w:val="14"/>
                        <w:lang w:val="en-US"/>
                      </w:rPr>
                      <w:t>1</w:t>
                    </w:r>
                  </w:p>
                </w:txbxContent>
              </v:textbox>
            </v:rect>
            <v:rect id="Rectangle 61" o:spid="_x0000_s1089" style="position:absolute;left:3696;top:3408;width:247;height:6905;visibility:visible;mso-wrap-style:none" filled="f" stroked="f">
              <v:textbox style="mso-next-textbox:#Rectangle 61;mso-fit-shape-to-text:t" inset="0,0,0,0">
                <w:txbxContent>
                  <w:p w:rsidR="00331530" w:rsidRDefault="00331530" w:rsidP="00904034">
                    <w:r>
                      <w:rPr>
                        <w:rFonts w:ascii="Times New Roman" w:hAnsi="Times New Roman" w:cs="Times New Roman"/>
                        <w:color w:val="000000"/>
                        <w:sz w:val="14"/>
                        <w:szCs w:val="14"/>
                        <w:lang w:val="en-US"/>
                      </w:rPr>
                      <w:t>i</w:t>
                    </w:r>
                    <w:r>
                      <w:rPr>
                        <w:rFonts w:ascii="Times New Roman" w:hAnsi="Times New Roman" w:cs="Times New Roman"/>
                        <w:color w:val="000000"/>
                        <w:sz w:val="16"/>
                        <w:szCs w:val="16"/>
                        <w:lang w:val="en-US"/>
                      </w:rPr>
                      <w:t>иск</w:t>
                    </w:r>
                  </w:p>
                </w:txbxContent>
              </v:textbox>
            </v:rect>
            <v:rect id="Rectangle 62" o:spid="_x0000_s1090" style="position:absolute;left:10426;top:2227;width:1366;height:7030;visibility:visible;mso-wrap-style:none" filled="f" stroked="f">
              <v:textbox style="mso-next-textbox:#Rectangle 62;mso-fit-shape-to-text:t" inset="0,0,0,0">
                <w:txbxContent>
                  <w:p w:rsidR="00331530" w:rsidRDefault="00331530" w:rsidP="00904034">
                    <w:r>
                      <w:rPr>
                        <w:rFonts w:ascii="Times New Roman" w:hAnsi="Times New Roman" w:cs="Times New Roman"/>
                        <w:color w:val="000000"/>
                        <w:sz w:val="14"/>
                        <w:szCs w:val="14"/>
                        <w:lang w:val="en-US"/>
                      </w:rPr>
                      <w:t>рпо</w:t>
                    </w:r>
                    <w:r>
                      <w:rPr>
                        <w:rFonts w:ascii="Times New Roman" w:hAnsi="Times New Roman" w:cs="Times New Roman"/>
                        <w:color w:val="000000"/>
                        <w:sz w:val="16"/>
                        <w:szCs w:val="16"/>
                        <w:lang w:val="en-US"/>
                      </w:rPr>
                      <w:t>j</w:t>
                    </w:r>
                  </w:p>
                </w:txbxContent>
              </v:textbox>
            </v:rect>
            <v:rect id="Rectangle 63" o:spid="_x0000_s1091" style="position:absolute;left:9944;top:2227;width:247;height:6971;visibility:visible;mso-wrap-style:none" filled="f" stroked="f">
              <v:textbox style="mso-next-textbox:#Rectangle 63;mso-fit-shape-to-text:t" inset="0,0,0,0">
                <w:txbxContent>
                  <w:p w:rsidR="00331530" w:rsidRDefault="00331530" w:rsidP="00904034">
                    <w:r>
                      <w:rPr>
                        <w:rFonts w:ascii="Times New Roman" w:hAnsi="Times New Roman" w:cs="Times New Roman"/>
                        <w:color w:val="000000"/>
                        <w:sz w:val="14"/>
                        <w:szCs w:val="14"/>
                        <w:lang w:val="en-US"/>
                      </w:rPr>
                      <w:t>i</w:t>
                    </w:r>
                    <w:r>
                      <w:rPr>
                        <w:rFonts w:ascii="Times New Roman" w:hAnsi="Times New Roman" w:cs="Times New Roman"/>
                        <w:color w:val="000000"/>
                        <w:sz w:val="16"/>
                        <w:szCs w:val="16"/>
                        <w:lang w:val="en-US"/>
                      </w:rPr>
                      <w:t>k</w:t>
                    </w:r>
                  </w:p>
                </w:txbxContent>
              </v:textbox>
            </v:rect>
            <v:rect id="Rectangle 64" o:spid="_x0000_s1092" style="position:absolute;left:7061;top:2227;width:1365;height:7030;visibility:visible;mso-wrap-style:none" filled="f" stroked="f">
              <v:textbox style="mso-next-textbox:#Rectangle 64;mso-fit-shape-to-text:t" inset="0,0,0,0">
                <w:txbxContent>
                  <w:p w:rsidR="00331530" w:rsidRDefault="00331530" w:rsidP="00904034">
                    <w:r>
                      <w:rPr>
                        <w:rFonts w:ascii="Times New Roman" w:hAnsi="Times New Roman" w:cs="Times New Roman"/>
                        <w:color w:val="000000"/>
                        <w:sz w:val="14"/>
                        <w:szCs w:val="14"/>
                        <w:lang w:val="en-US"/>
                      </w:rPr>
                      <w:t>рпо</w:t>
                    </w:r>
                    <w:r>
                      <w:rPr>
                        <w:rFonts w:ascii="Times New Roman" w:hAnsi="Times New Roman" w:cs="Times New Roman"/>
                        <w:color w:val="000000"/>
                        <w:sz w:val="16"/>
                        <w:szCs w:val="16"/>
                        <w:lang w:val="en-US"/>
                      </w:rPr>
                      <w:t>1</w:t>
                    </w:r>
                  </w:p>
                </w:txbxContent>
              </v:textbox>
            </v:rect>
            <v:rect id="Rectangle 65" o:spid="_x0000_s1093" style="position:absolute;left:6578;top:2227;width:248;height:6971;visibility:visible;mso-wrap-style:none" filled="f" stroked="f">
              <v:textbox style="mso-next-textbox:#Rectangle 65;mso-fit-shape-to-text:t" inset="0,0,0,0">
                <w:txbxContent>
                  <w:p w:rsidR="00331530" w:rsidRDefault="00331530" w:rsidP="00904034">
                    <w:r>
                      <w:rPr>
                        <w:rFonts w:ascii="Times New Roman" w:hAnsi="Times New Roman" w:cs="Times New Roman"/>
                        <w:color w:val="000000"/>
                        <w:sz w:val="14"/>
                        <w:szCs w:val="14"/>
                        <w:lang w:val="en-US"/>
                      </w:rPr>
                      <w:t>i</w:t>
                    </w:r>
                    <w:r>
                      <w:rPr>
                        <w:rFonts w:ascii="Times New Roman" w:hAnsi="Times New Roman" w:cs="Times New Roman"/>
                        <w:color w:val="000000"/>
                        <w:sz w:val="16"/>
                        <w:szCs w:val="16"/>
                        <w:lang w:val="en-US"/>
                      </w:rPr>
                      <w:t>g</w:t>
                    </w:r>
                  </w:p>
                </w:txbxContent>
              </v:textbox>
            </v:rect>
            <v:rect id="Rectangle 66" o:spid="_x0000_s1094" style="position:absolute;left:1099;top:2227;width:1365;height:7030;visibility:visible;mso-wrap-style:none" filled="f" stroked="f">
              <v:textbox style="mso-next-textbox:#Rectangle 66;mso-fit-shape-to-text:t" inset="0,0,0,0">
                <w:txbxContent>
                  <w:p w:rsidR="00331530" w:rsidRPr="00146B51" w:rsidRDefault="00331530" w:rsidP="00904034">
                    <w:r>
                      <w:rPr>
                        <w:rFonts w:ascii="Times New Roman" w:hAnsi="Times New Roman" w:cs="Times New Roman"/>
                        <w:color w:val="000000"/>
                        <w:sz w:val="14"/>
                        <w:szCs w:val="14"/>
                      </w:rPr>
                      <w:t>р</w:t>
                    </w:r>
                    <w:r>
                      <w:rPr>
                        <w:rFonts w:ascii="Times New Roman" w:hAnsi="Times New Roman" w:cs="Times New Roman"/>
                        <w:color w:val="000000"/>
                        <w:sz w:val="14"/>
                        <w:szCs w:val="14"/>
                        <w:lang w:val="en-US"/>
                      </w:rPr>
                      <w:t>п</w:t>
                    </w:r>
                    <w:r>
                      <w:rPr>
                        <w:rFonts w:ascii="Times New Roman" w:hAnsi="Times New Roman" w:cs="Times New Roman"/>
                        <w:color w:val="000000"/>
                        <w:sz w:val="14"/>
                        <w:szCs w:val="14"/>
                      </w:rPr>
                      <w:t>о</w:t>
                    </w:r>
                    <w:r>
                      <w:rPr>
                        <w:rFonts w:ascii="Times New Roman" w:hAnsi="Times New Roman" w:cs="Times New Roman"/>
                        <w:color w:val="000000"/>
                        <w:sz w:val="16"/>
                        <w:szCs w:val="16"/>
                        <w:lang w:val="en-US"/>
                      </w:rPr>
                      <w:t>и</w:t>
                    </w:r>
                    <w:r>
                      <w:rPr>
                        <w:rFonts w:ascii="Times New Roman" w:hAnsi="Times New Roman" w:cs="Times New Roman"/>
                        <w:color w:val="000000"/>
                        <w:sz w:val="16"/>
                        <w:szCs w:val="16"/>
                      </w:rPr>
                      <w:t>ск</w:t>
                    </w:r>
                  </w:p>
                </w:txbxContent>
              </v:textbox>
            </v:rect>
            <v:rect id="Rectangle 67" o:spid="_x0000_s1095" style="position:absolute;left:3467;top:621;width:1721;height:13420;visibility:visible;mso-wrap-style:none" filled="f" stroked="f">
              <v:textbox style="mso-next-textbox:#Rectangle 67;mso-fit-shape-to-text:t" inset="0,0,0,0">
                <w:txbxContent>
                  <w:p w:rsidR="00331530" w:rsidRDefault="00331530" w:rsidP="00904034">
                    <w:r>
                      <w:rPr>
                        <w:rFonts w:ascii="Symbol" w:hAnsi="Symbol" w:cs="Symbol"/>
                        <w:color w:val="000000"/>
                        <w:sz w:val="38"/>
                        <w:szCs w:val="38"/>
                        <w:lang w:val="en-US"/>
                      </w:rPr>
                      <w:t></w:t>
                    </w:r>
                    <w:r>
                      <w:rPr>
                        <w:rFonts w:ascii="Times New Roman" w:hAnsi="Times New Roman" w:cs="Times New Roman"/>
                        <w:color w:val="000000"/>
                        <w:sz w:val="16"/>
                        <w:szCs w:val="16"/>
                        <w:lang w:val="en-US"/>
                      </w:rPr>
                      <w:t>g</w:t>
                    </w:r>
                  </w:p>
                </w:txbxContent>
              </v:textbox>
            </v:rect>
            <v:rect id="Rectangle 68" o:spid="_x0000_s1096" style="position:absolute;left:4057;top:3282;width:489;height:7121;visibility:visible;mso-wrap-style:none" filled="f" stroked="f">
              <v:textbox style="mso-next-textbox:#Rectangle 68;mso-fit-shape-to-text:t" inset="0,0,0,0">
                <w:txbxContent>
                  <w:p w:rsidR="00331530" w:rsidRPr="00A63116" w:rsidRDefault="00331530" w:rsidP="00904034">
                    <w:pPr>
                      <w:rPr>
                        <w:rFonts w:ascii="Times New Roman" w:hAnsi="Times New Roman" w:cs="Times New Roman"/>
                        <w:sz w:val="16"/>
                        <w:szCs w:val="16"/>
                      </w:rPr>
                    </w:pPr>
                    <w:r>
                      <w:rPr>
                        <w:rFonts w:ascii="Symbol" w:hAnsi="Symbol" w:cs="Symbol"/>
                        <w:color w:val="000000"/>
                        <w:sz w:val="14"/>
                        <w:szCs w:val="14"/>
                        <w:lang w:val="en-US"/>
                      </w:rPr>
                      <w:t></w:t>
                    </w:r>
                    <w:r w:rsidRPr="00A63116">
                      <w:rPr>
                        <w:rFonts w:ascii="Times New Roman" w:hAnsi="Times New Roman" w:cs="Times New Roman"/>
                        <w:sz w:val="16"/>
                        <w:szCs w:val="16"/>
                      </w:rPr>
                      <w:t>иск</w:t>
                    </w:r>
                  </w:p>
                </w:txbxContent>
              </v:textbox>
            </v:rect>
            <v:rect id="Rectangle 69" o:spid="_x0000_s1097" style="position:absolute;left:8013;top:1104;width:908;height:10248;visibility:visible;mso-wrap-style:none" filled="f" stroked="f">
              <v:textbox style="mso-next-textbox:#Rectangle 69;mso-fit-shape-to-text:t" inset="0,0,0,0">
                <w:txbxContent>
                  <w:p w:rsidR="00331530" w:rsidRDefault="00331530" w:rsidP="00904034">
                    <w:r>
                      <w:rPr>
                        <w:rFonts w:ascii="Symbol" w:hAnsi="Symbol" w:cs="Symbol"/>
                        <w:color w:val="000000"/>
                        <w:sz w:val="26"/>
                        <w:szCs w:val="26"/>
                        <w:lang w:val="en-US"/>
                      </w:rPr>
                      <w:t></w:t>
                    </w:r>
                  </w:p>
                </w:txbxContent>
              </v:textbox>
            </v:rect>
            <v:rect id="Rectangle 70" o:spid="_x0000_s1098" style="position:absolute;left:2178;top:1104;width:908;height:10248;visibility:visible;mso-wrap-style:none" filled="f" stroked="f">
              <v:textbox style="mso-next-textbox:#Rectangle 70;mso-fit-shape-to-text:t" inset="0,0,0,0">
                <w:txbxContent>
                  <w:p w:rsidR="00331530" w:rsidRDefault="00331530" w:rsidP="00904034">
                    <w:r>
                      <w:rPr>
                        <w:rFonts w:ascii="Symbol" w:hAnsi="Symbol" w:cs="Symbol"/>
                        <w:color w:val="000000"/>
                        <w:sz w:val="26"/>
                        <w:szCs w:val="26"/>
                        <w:lang w:val="en-US"/>
                      </w:rPr>
                      <w:t></w:t>
                    </w:r>
                    <w:r>
                      <w:rPr>
                        <w:rFonts w:ascii="Symbol" w:hAnsi="Symbol" w:cs="Symbol"/>
                        <w:color w:val="000000"/>
                        <w:sz w:val="40"/>
                        <w:szCs w:val="40"/>
                        <w:lang w:val="en-US"/>
                      </w:rPr>
                      <w:t></w:t>
                    </w:r>
                  </w:p>
                </w:txbxContent>
              </v:textbox>
            </v:rect>
          </v:group>
        </w:pict>
      </w:r>
      <w:r w:rsidR="00904034" w:rsidRPr="00315349">
        <w:rPr>
          <w:rFonts w:ascii="Arial" w:hAnsi="Arial" w:cs="Arial"/>
          <w:bCs/>
          <w:color w:val="000000"/>
          <w:sz w:val="24"/>
          <w:szCs w:val="24"/>
        </w:rPr>
        <w:t>5.1.3.  Затраты на оплату услуг по пересылке простого уведомления о вручении регистрируемого почтового отправления (З</w:t>
      </w:r>
      <w:r w:rsidR="00904034" w:rsidRPr="00315349">
        <w:rPr>
          <w:rFonts w:ascii="Arial" w:hAnsi="Arial" w:cs="Arial"/>
          <w:bCs/>
          <w:color w:val="000000"/>
          <w:sz w:val="24"/>
          <w:szCs w:val="24"/>
          <w:vertAlign w:val="subscript"/>
        </w:rPr>
        <w:t>рпо</w:t>
      </w:r>
      <w:r w:rsidR="00904034" w:rsidRPr="00315349">
        <w:rPr>
          <w:rFonts w:ascii="Arial" w:hAnsi="Arial" w:cs="Arial"/>
          <w:bCs/>
          <w:color w:val="000000"/>
          <w:sz w:val="24"/>
          <w:szCs w:val="24"/>
        </w:rPr>
        <w:t>) определяются по формуле</w:t>
      </w:r>
      <w:r w:rsidR="00904034" w:rsidRPr="00315349">
        <w:rPr>
          <w:rFonts w:ascii="Arial" w:hAnsi="Arial" w:cs="Arial"/>
          <w:color w:val="000000"/>
          <w:sz w:val="24"/>
          <w:szCs w:val="24"/>
        </w:rPr>
        <w:t>:</w:t>
      </w:r>
    </w:p>
    <w:p w:rsidR="00904034" w:rsidRPr="00315349" w:rsidRDefault="00904034" w:rsidP="00904034">
      <w:pPr>
        <w:pStyle w:val="ConsPlusNormal"/>
        <w:jc w:val="both"/>
        <w:rPr>
          <w:rFonts w:ascii="Arial" w:hAnsi="Arial" w:cs="Arial"/>
          <w:sz w:val="24"/>
          <w:szCs w:val="24"/>
        </w:rPr>
      </w:pPr>
    </w:p>
    <w:p w:rsidR="00904034" w:rsidRPr="00315349" w:rsidRDefault="00904034" w:rsidP="00904034">
      <w:pPr>
        <w:pStyle w:val="ConsPlusNormal"/>
        <w:jc w:val="both"/>
        <w:rPr>
          <w:rFonts w:ascii="Arial" w:hAnsi="Arial" w:cs="Arial"/>
          <w:sz w:val="24"/>
          <w:szCs w:val="24"/>
        </w:rPr>
      </w:pP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Q</w:t>
      </w:r>
      <w:r w:rsidRPr="00315349">
        <w:rPr>
          <w:rFonts w:ascii="Arial" w:hAnsi="Arial" w:cs="Arial"/>
          <w:sz w:val="24"/>
          <w:szCs w:val="24"/>
          <w:vertAlign w:val="subscript"/>
        </w:rPr>
        <w:t>i рпо</w:t>
      </w:r>
      <w:r w:rsidRPr="00315349">
        <w:rPr>
          <w:rFonts w:ascii="Arial" w:hAnsi="Arial" w:cs="Arial"/>
          <w:sz w:val="24"/>
          <w:szCs w:val="24"/>
        </w:rPr>
        <w:t xml:space="preserve"> - планируемое количество i-х простых уведомлений о вручении регистрируемого почтового отправления в год;</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P</w:t>
      </w:r>
      <w:r w:rsidRPr="00315349">
        <w:rPr>
          <w:rFonts w:ascii="Arial" w:hAnsi="Arial" w:cs="Arial"/>
          <w:sz w:val="24"/>
          <w:szCs w:val="24"/>
          <w:vertAlign w:val="subscript"/>
        </w:rPr>
        <w:t>i рпо</w:t>
      </w:r>
      <w:r w:rsidRPr="00315349">
        <w:rPr>
          <w:rFonts w:ascii="Arial" w:hAnsi="Arial" w:cs="Arial"/>
          <w:sz w:val="24"/>
          <w:szCs w:val="24"/>
        </w:rPr>
        <w:t xml:space="preserve"> - цена одного i-го простого уведомления о вручении регистрируемого почтового отправления.</w:t>
      </w:r>
    </w:p>
    <w:p w:rsidR="00904034" w:rsidRPr="00315349" w:rsidRDefault="00904034" w:rsidP="00904034">
      <w:pPr>
        <w:pStyle w:val="ConsPlusNormal"/>
        <w:ind w:firstLine="540"/>
        <w:jc w:val="both"/>
        <w:rPr>
          <w:rFonts w:ascii="Arial" w:hAnsi="Arial" w:cs="Arial"/>
          <w:sz w:val="24"/>
          <w:szCs w:val="24"/>
          <w:lang w:eastAsia="en-US"/>
        </w:rPr>
      </w:pPr>
      <w:r w:rsidRPr="00315349">
        <w:rPr>
          <w:rFonts w:ascii="Arial" w:hAnsi="Arial" w:cs="Arial"/>
          <w:sz w:val="24"/>
          <w:szCs w:val="24"/>
        </w:rPr>
        <w:t xml:space="preserve">Цена определяется </w:t>
      </w:r>
      <w:r w:rsidRPr="00315349">
        <w:rPr>
          <w:rFonts w:ascii="Arial" w:hAnsi="Arial" w:cs="Arial"/>
          <w:sz w:val="24"/>
          <w:szCs w:val="24"/>
          <w:lang w:eastAsia="en-US"/>
        </w:rPr>
        <w:t xml:space="preserve">в соответствии с ценами (тарифами) на товары, работы, услуги, установленными ФГУП «Почта России». </w:t>
      </w:r>
    </w:p>
    <w:p w:rsidR="00904034" w:rsidRPr="00315349" w:rsidRDefault="00904034" w:rsidP="00904034">
      <w:pPr>
        <w:pStyle w:val="ConsPlusNormal"/>
        <w:ind w:firstLine="540"/>
        <w:jc w:val="both"/>
        <w:rPr>
          <w:rFonts w:ascii="Arial" w:hAnsi="Arial" w:cs="Arial"/>
          <w:sz w:val="24"/>
          <w:szCs w:val="24"/>
          <w:lang w:eastAsia="en-US"/>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оплату услуг почтовой связи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843"/>
        <w:gridCol w:w="5210"/>
      </w:tblGrid>
      <w:tr w:rsidR="00904034" w:rsidRPr="00315349" w:rsidTr="00F05EDD">
        <w:tc>
          <w:tcPr>
            <w:tcW w:w="251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Наименование</w:t>
            </w:r>
          </w:p>
        </w:tc>
        <w:tc>
          <w:tcPr>
            <w:tcW w:w="1843"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Планируемое количество в год*, шт (</w:t>
            </w:r>
            <w:r w:rsidRPr="00315349">
              <w:rPr>
                <w:rFonts w:ascii="Arial" w:hAnsi="Arial" w:cs="Arial"/>
                <w:noProof/>
                <w:position w:val="-14"/>
                <w:sz w:val="24"/>
                <w:szCs w:val="24"/>
              </w:rPr>
              <w:drawing>
                <wp:inline distT="0" distB="0" distL="0" distR="0">
                  <wp:extent cx="274955" cy="248285"/>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6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521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одного почтового отправления (</w:t>
            </w:r>
            <w:r w:rsidRPr="00315349">
              <w:rPr>
                <w:rFonts w:ascii="Arial" w:hAnsi="Arial" w:cs="Arial"/>
                <w:noProof/>
                <w:position w:val="-14"/>
                <w:sz w:val="24"/>
                <w:szCs w:val="24"/>
              </w:rPr>
              <w:drawing>
                <wp:inline distT="0" distB="0" distL="0" distR="0">
                  <wp:extent cx="222250" cy="248285"/>
                  <wp:effectExtent l="19050" t="0" r="635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68"/>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r>
      <w:tr w:rsidR="00904034" w:rsidRPr="00315349" w:rsidTr="00F05EDD">
        <w:tc>
          <w:tcPr>
            <w:tcW w:w="2518" w:type="dxa"/>
            <w:vAlign w:val="center"/>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lastRenderedPageBreak/>
              <w:t>Планируемое количество почтовых отправлений в год</w:t>
            </w:r>
          </w:p>
        </w:tc>
        <w:tc>
          <w:tcPr>
            <w:tcW w:w="1843" w:type="dxa"/>
            <w:vAlign w:val="center"/>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100</w:t>
            </w:r>
          </w:p>
        </w:tc>
        <w:tc>
          <w:tcPr>
            <w:tcW w:w="5210" w:type="dxa"/>
            <w:vAlign w:val="center"/>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более уровня тарифов и тарифных планов на услуги почтовой связи, утвержденных регулятором. Стоимость одного отправления не превышает 100 рублей.</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отправлений услуг почтовой связи может отличаться от приведенного в зависимости от задач администрации сельского поселения.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u w:val="single"/>
        </w:rPr>
        <w:t>5.2. Затрат на транспортные услуги, включающих</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5.2.1. Затраты по договору об оказании услуг перевозки (транспортировки) грузов</w:t>
      </w:r>
      <w:r w:rsidRPr="00315349">
        <w:rPr>
          <w:rFonts w:ascii="Arial" w:hAnsi="Arial" w:cs="Arial"/>
          <w:bCs/>
          <w:noProof/>
          <w:position w:val="-12"/>
          <w:sz w:val="24"/>
          <w:szCs w:val="24"/>
        </w:rPr>
        <w:drawing>
          <wp:inline distT="0" distB="0" distL="0" distR="0">
            <wp:extent cx="337185" cy="248285"/>
            <wp:effectExtent l="0" t="0" r="5715" b="0"/>
            <wp:docPr id="212"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pic:cNvPicPr>
                      <a:picLocks noChangeAspect="1" noChangeArrowheads="1"/>
                    </pic:cNvPicPr>
                  </pic:nvPicPr>
                  <pic:blipFill>
                    <a:blip r:embed="rId17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677670" cy="470535"/>
            <wp:effectExtent l="0" t="0" r="0" b="0"/>
            <wp:docPr id="213"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pic:cNvPicPr>
                      <a:picLocks noChangeAspect="1" noChangeArrowheads="1"/>
                    </pic:cNvPicPr>
                  </pic:nvPicPr>
                  <pic:blipFill>
                    <a:blip r:embed="rId174"/>
                    <a:srcRect/>
                    <a:stretch>
                      <a:fillRect/>
                    </a:stretch>
                  </pic:blipFill>
                  <pic:spPr bwMode="auto">
                    <a:xfrm>
                      <a:off x="0" y="0"/>
                      <a:ext cx="167767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214"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pic:cNvPicPr>
                      <a:picLocks noChangeAspect="1" noChangeArrowheads="1"/>
                    </pic:cNvPicPr>
                  </pic:nvPicPr>
                  <pic:blipFill>
                    <a:blip r:embed="rId175"/>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 приобретению количество i-х услуг перевозки (транспортировки) грузов;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15"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pic:cNvPicPr>
                      <a:picLocks noChangeAspect="1" noChangeArrowheads="1"/>
                    </pic:cNvPicPr>
                  </pic:nvPicPr>
                  <pic:blipFill>
                    <a:blip r:embed="rId176"/>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одной i-й услуги перевозки (транспортировки) груза.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на оказание услуг перевозки (транспортировки) грузов</w:t>
      </w:r>
      <w:r w:rsidRPr="00315349">
        <w:rPr>
          <w:rFonts w:ascii="Arial" w:hAnsi="Arial" w:cs="Arial"/>
          <w:bCs/>
          <w:noProof/>
          <w:position w:val="-12"/>
          <w:sz w:val="24"/>
          <w:szCs w:val="24"/>
        </w:rPr>
        <w:drawing>
          <wp:inline distT="0" distB="0" distL="0" distR="0">
            <wp:extent cx="337185" cy="248285"/>
            <wp:effectExtent l="0" t="0" r="5715" b="0"/>
            <wp:docPr id="216"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pic:cNvPicPr>
                      <a:picLocks noChangeAspect="1" noChangeArrowheads="1"/>
                    </pic:cNvPicPr>
                  </pic:nvPicPr>
                  <pic:blipFill>
                    <a:blip r:embed="rId173"/>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8"/>
        <w:gridCol w:w="3766"/>
        <w:gridCol w:w="3543"/>
      </w:tblGrid>
      <w:tr w:rsidR="00904034" w:rsidRPr="00315349" w:rsidTr="00F05EDD">
        <w:tc>
          <w:tcPr>
            <w:tcW w:w="243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Наименование</w:t>
            </w:r>
          </w:p>
        </w:tc>
        <w:tc>
          <w:tcPr>
            <w:tcW w:w="3766"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планируемое к приобретению количество i-х услуг перевозки (транспортировки) грузов;</w:t>
            </w:r>
          </w:p>
          <w:p w:rsidR="00904034" w:rsidRPr="00315349" w:rsidRDefault="00904034" w:rsidP="00F05EDD">
            <w:pPr>
              <w:autoSpaceDE w:val="0"/>
              <w:autoSpaceDN w:val="0"/>
              <w:adjustRightInd w:val="0"/>
              <w:spacing w:after="0" w:line="240" w:lineRule="auto"/>
              <w:jc w:val="center"/>
              <w:rPr>
                <w:rFonts w:ascii="Arial" w:hAnsi="Arial" w:cs="Arial"/>
                <w:sz w:val="24"/>
                <w:szCs w:val="24"/>
              </w:rPr>
            </w:pPr>
          </w:p>
        </w:tc>
        <w:tc>
          <w:tcPr>
            <w:tcW w:w="3543"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одной i-й услуги перевозки (транспортировки) груза.</w:t>
            </w:r>
          </w:p>
        </w:tc>
      </w:tr>
      <w:tr w:rsidR="00904034" w:rsidRPr="00315349" w:rsidTr="00F05EDD">
        <w:tc>
          <w:tcPr>
            <w:tcW w:w="243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Грузовые перевозки (доставка)</w:t>
            </w:r>
          </w:p>
        </w:tc>
        <w:tc>
          <w:tcPr>
            <w:tcW w:w="3766" w:type="dxa"/>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превышает 10 перевозок для нужд администрации сельского поселения</w:t>
            </w:r>
          </w:p>
        </w:tc>
        <w:tc>
          <w:tcPr>
            <w:tcW w:w="3543"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Стоимость одной услуги не превышает 10 000 рублей.</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5.2.2. Затраты на оплату услуг аренды транспортных средств</w:t>
      </w:r>
      <w:r w:rsidRPr="00315349">
        <w:rPr>
          <w:rFonts w:ascii="Arial" w:hAnsi="Arial" w:cs="Arial"/>
          <w:bCs/>
          <w:noProof/>
          <w:position w:val="-14"/>
          <w:sz w:val="24"/>
          <w:szCs w:val="24"/>
        </w:rPr>
        <w:drawing>
          <wp:inline distT="0" distB="0" distL="0" distR="0">
            <wp:extent cx="337185" cy="248285"/>
            <wp:effectExtent l="0" t="0" r="5715" b="0"/>
            <wp:docPr id="217"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pic:cNvPicPr>
                      <a:picLocks noChangeAspect="1" noChangeArrowheads="1"/>
                    </pic:cNvPicPr>
                  </pic:nvPicPr>
                  <pic:blipFill>
                    <a:blip r:embed="rId17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74875" cy="470535"/>
            <wp:effectExtent l="0" t="0" r="0" b="0"/>
            <wp:docPr id="218"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178"/>
                    <a:srcRect/>
                    <a:stretch>
                      <a:fillRect/>
                    </a:stretch>
                  </pic:blipFill>
                  <pic:spPr bwMode="auto">
                    <a:xfrm>
                      <a:off x="0" y="0"/>
                      <a:ext cx="217487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219"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pic:cNvPicPr>
                      <a:picLocks noChangeAspect="1" noChangeArrowheads="1"/>
                    </pic:cNvPicPr>
                  </pic:nvPicPr>
                  <pic:blipFill>
                    <a:blip r:embed="rId17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арендуемых i-х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220"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pic:cNvPicPr>
                      <a:picLocks noChangeAspect="1" noChangeArrowheads="1"/>
                    </pic:cNvPicPr>
                  </pic:nvPicPr>
                  <pic:blipFill>
                    <a:blip r:embed="rId18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аренды i-го транспортного средства в месяц, при этом мощность арендуемого транспортного средства должна соответствовать мощности приобретаемых транспортных средств;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221"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pic:cNvPicPr>
                      <a:picLocks noChangeAspect="1" noChangeArrowheads="1"/>
                    </pic:cNvPicPr>
                  </pic:nvPicPr>
                  <pic:blipFill>
                    <a:blip r:embed="rId18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количество месяцев аренды i-го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оплату услуг аренды транспортных средств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5.2.3. Затраты на оплату разовых услуг пассажирских перевозок</w:t>
      </w:r>
      <w:r w:rsidRPr="00315349">
        <w:rPr>
          <w:rFonts w:ascii="Arial" w:hAnsi="Arial" w:cs="Arial"/>
          <w:bCs/>
          <w:noProof/>
          <w:position w:val="-10"/>
          <w:sz w:val="24"/>
          <w:szCs w:val="24"/>
        </w:rPr>
        <w:drawing>
          <wp:inline distT="0" distB="0" distL="0" distR="0">
            <wp:extent cx="337185" cy="222250"/>
            <wp:effectExtent l="19050" t="0" r="5715" b="0"/>
            <wp:docPr id="222"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pic:cNvPicPr>
                      <a:picLocks noChangeAspect="1" noChangeArrowheads="1"/>
                    </pic:cNvPicPr>
                  </pic:nvPicPr>
                  <pic:blipFill>
                    <a:blip r:embed="rId182"/>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223"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pic:cNvPicPr>
                      <a:picLocks noChangeAspect="1" noChangeArrowheads="1"/>
                    </pic:cNvPicPr>
                  </pic:nvPicPr>
                  <pic:blipFill>
                    <a:blip r:embed="rId183"/>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224"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pic:cNvPicPr>
                      <a:picLocks noChangeAspect="1" noChangeArrowheads="1"/>
                    </pic:cNvPicPr>
                  </pic:nvPicPr>
                  <pic:blipFill>
                    <a:blip r:embed="rId18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i-х разовых услуг пассажирских перевозок;</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274955" cy="248285"/>
            <wp:effectExtent l="0" t="0" r="0" b="0"/>
            <wp:docPr id="225"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pic:cNvPicPr>
                      <a:picLocks noChangeAspect="1" noChangeArrowheads="1"/>
                    </pic:cNvPicPr>
                  </pic:nvPicPr>
                  <pic:blipFill>
                    <a:blip r:embed="rId185"/>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среднее количество часов аренды транспортного средства по i-й разовой услуге;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22250" cy="248285"/>
            <wp:effectExtent l="19050" t="0" r="6350" b="0"/>
            <wp:docPr id="226"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pic:cNvPicPr>
                      <a:picLocks noChangeAspect="1" noChangeArrowheads="1"/>
                    </pic:cNvPicPr>
                  </pic:nvPicPr>
                  <pic:blipFill>
                    <a:blip r:embed="rId186"/>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1 часа аренды транспортного средства по i-й разовой услуге.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оплату разовых услуг пассажирских перевозок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u w:val="single"/>
        </w:rPr>
        <w:t>5.3. Затрат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(далее - затраты на командировку)</w:t>
      </w:r>
      <w:r w:rsidRPr="00315349">
        <w:rPr>
          <w:rFonts w:ascii="Arial" w:hAnsi="Arial" w:cs="Arial"/>
          <w:bCs/>
          <w:noProof/>
          <w:position w:val="-14"/>
          <w:sz w:val="24"/>
          <w:szCs w:val="24"/>
          <w:u w:val="single"/>
        </w:rPr>
        <w:drawing>
          <wp:inline distT="0" distB="0" distL="0" distR="0">
            <wp:extent cx="337185" cy="248285"/>
            <wp:effectExtent l="0" t="0" r="5715" b="0"/>
            <wp:docPr id="227"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pic:cNvPicPr>
                      <a:picLocks noChangeAspect="1" noChangeArrowheads="1"/>
                    </pic:cNvPicPr>
                  </pic:nvPicPr>
                  <pic:blipFill>
                    <a:blip r:embed="rId18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u w:val="single"/>
        </w:rPr>
        <w:t>, определяемых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651000" cy="248285"/>
            <wp:effectExtent l="19050" t="0" r="0" b="0"/>
            <wp:docPr id="228"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pic:cNvPicPr>
                      <a:picLocks noChangeAspect="1" noChangeArrowheads="1"/>
                    </pic:cNvPicPr>
                  </pic:nvPicPr>
                  <pic:blipFill>
                    <a:blip r:embed="rId188"/>
                    <a:srcRect/>
                    <a:stretch>
                      <a:fillRect/>
                    </a:stretch>
                  </pic:blipFill>
                  <pic:spPr bwMode="auto">
                    <a:xfrm>
                      <a:off x="0" y="0"/>
                      <a:ext cx="1651000"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229"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pic:cNvPicPr>
                      <a:picLocks noChangeAspect="1" noChangeArrowheads="1"/>
                    </pic:cNvPicPr>
                  </pic:nvPicPr>
                  <pic:blipFill>
                    <a:blip r:embed="rId18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по договору на проезд к месту командирования и обратно;</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230"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pic:cNvPicPr>
                      <a:picLocks noChangeAspect="1" noChangeArrowheads="1"/>
                    </pic:cNvPicPr>
                  </pic:nvPicPr>
                  <pic:blipFill>
                    <a:blip r:embed="rId19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по договору на наем жилого помещения на период командирования.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5.3.1. Затраты по договору на проезд к месту командирования и обратно</w:t>
      </w:r>
      <w:r w:rsidRPr="00315349">
        <w:rPr>
          <w:rFonts w:ascii="Arial" w:hAnsi="Arial" w:cs="Arial"/>
          <w:bCs/>
          <w:noProof/>
          <w:position w:val="-14"/>
          <w:sz w:val="24"/>
          <w:szCs w:val="24"/>
        </w:rPr>
        <w:drawing>
          <wp:inline distT="0" distB="0" distL="0" distR="0">
            <wp:extent cx="523875" cy="248285"/>
            <wp:effectExtent l="0" t="0" r="9525" b="0"/>
            <wp:docPr id="231"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pic:cNvPicPr>
                      <a:picLocks noChangeAspect="1" noChangeArrowheads="1"/>
                    </pic:cNvPicPr>
                  </pic:nvPicPr>
                  <pic:blipFill>
                    <a:blip r:embed="rId191"/>
                    <a:srcRect/>
                    <a:stretch>
                      <a:fillRect/>
                    </a:stretch>
                  </pic:blipFill>
                  <pic:spPr bwMode="auto">
                    <a:xfrm>
                      <a:off x="0" y="0"/>
                      <a:ext cx="5238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388235" cy="470535"/>
            <wp:effectExtent l="0" t="0" r="0" b="0"/>
            <wp:docPr id="232"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pic:cNvPicPr>
                      <a:picLocks noChangeAspect="1" noChangeArrowheads="1"/>
                    </pic:cNvPicPr>
                  </pic:nvPicPr>
                  <pic:blipFill>
                    <a:blip r:embed="rId192"/>
                    <a:srcRect/>
                    <a:stretch>
                      <a:fillRect/>
                    </a:stretch>
                  </pic:blipFill>
                  <pic:spPr bwMode="auto">
                    <a:xfrm>
                      <a:off x="0" y="0"/>
                      <a:ext cx="238823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97205" cy="248285"/>
            <wp:effectExtent l="19050" t="0" r="0" b="0"/>
            <wp:docPr id="233"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pic:cNvPicPr>
                      <a:picLocks noChangeAspect="1" noChangeArrowheads="1"/>
                    </pic:cNvPicPr>
                  </pic:nvPicPr>
                  <pic:blipFill>
                    <a:blip r:embed="rId193"/>
                    <a:srcRect/>
                    <a:stretch>
                      <a:fillRect/>
                    </a:stretch>
                  </pic:blipFill>
                  <pic:spPr bwMode="auto">
                    <a:xfrm>
                      <a:off x="0" y="0"/>
                      <a:ext cx="497205" cy="248285"/>
                    </a:xfrm>
                    <a:prstGeom prst="rect">
                      <a:avLst/>
                    </a:prstGeom>
                    <a:noFill/>
                    <a:ln w="9525">
                      <a:noFill/>
                      <a:miter lim="800000"/>
                      <a:headEnd/>
                      <a:tailEnd/>
                    </a:ln>
                  </pic:spPr>
                </pic:pic>
              </a:graphicData>
            </a:graphic>
          </wp:inline>
        </w:drawing>
      </w:r>
      <w:r w:rsidRPr="00315349">
        <w:rPr>
          <w:rFonts w:ascii="Arial" w:hAnsi="Arial" w:cs="Arial"/>
          <w:sz w:val="24"/>
          <w:szCs w:val="24"/>
        </w:rPr>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904034" w:rsidRPr="00315349" w:rsidRDefault="00904034" w:rsidP="00904034">
      <w:pPr>
        <w:spacing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34975" cy="248285"/>
            <wp:effectExtent l="19050" t="0" r="3175" b="0"/>
            <wp:docPr id="234"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9"/>
                    <pic:cNvPicPr>
                      <a:picLocks noChangeAspect="1" noChangeArrowheads="1"/>
                    </pic:cNvPicPr>
                  </pic:nvPicPr>
                  <pic:blipFill>
                    <a:blip r:embed="rId194"/>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 цена проезда по i-му направлению командирования.</w:t>
      </w: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по договору на проезд к месту командирования и обратно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904034" w:rsidRPr="00315349" w:rsidTr="00F05EDD">
        <w:tc>
          <w:tcPr>
            <w:tcW w:w="47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командированных работников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проезд</w:t>
            </w:r>
            <w:r w:rsidRPr="00315349">
              <w:rPr>
                <w:rFonts w:ascii="Arial" w:hAnsi="Arial" w:cs="Arial"/>
                <w:sz w:val="24"/>
                <w:szCs w:val="24"/>
              </w:rPr>
              <w:t>)</w:t>
            </w:r>
          </w:p>
        </w:tc>
        <w:tc>
          <w:tcPr>
            <w:tcW w:w="478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проезда (Р</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проезд</w:t>
            </w:r>
            <w:r w:rsidRPr="00315349">
              <w:rPr>
                <w:rFonts w:ascii="Arial" w:hAnsi="Arial" w:cs="Arial"/>
                <w:sz w:val="24"/>
                <w:szCs w:val="24"/>
              </w:rPr>
              <w:t>) (руб.)*</w:t>
            </w:r>
          </w:p>
        </w:tc>
      </w:tr>
      <w:tr w:rsidR="00904034" w:rsidRPr="00315349" w:rsidTr="00F05EDD">
        <w:tc>
          <w:tcPr>
            <w:tcW w:w="478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по мере необходимости,  в связи с исполнением должностных обязанностей</w:t>
            </w:r>
          </w:p>
        </w:tc>
        <w:tc>
          <w:tcPr>
            <w:tcW w:w="4786" w:type="dxa"/>
          </w:tcPr>
          <w:p w:rsidR="00904034" w:rsidRPr="00315349" w:rsidRDefault="00904034" w:rsidP="00E55720">
            <w:pPr>
              <w:spacing w:after="0" w:line="240" w:lineRule="auto"/>
              <w:jc w:val="center"/>
              <w:rPr>
                <w:rFonts w:ascii="Arial" w:hAnsi="Arial" w:cs="Arial"/>
                <w:sz w:val="24"/>
                <w:szCs w:val="24"/>
              </w:rPr>
            </w:pPr>
            <w:r w:rsidRPr="00315349">
              <w:rPr>
                <w:rFonts w:ascii="Arial" w:hAnsi="Arial" w:cs="Arial"/>
                <w:sz w:val="24"/>
                <w:szCs w:val="24"/>
              </w:rPr>
              <w:t xml:space="preserve">В соответствии с тарифами, установленными органом государственного регулирования тарифов. Стоимость проезда не превышает </w:t>
            </w:r>
            <w:r w:rsidR="00E55720" w:rsidRPr="00315349">
              <w:rPr>
                <w:rFonts w:ascii="Arial" w:hAnsi="Arial" w:cs="Arial"/>
                <w:sz w:val="24"/>
                <w:szCs w:val="24"/>
              </w:rPr>
              <w:t>15</w:t>
            </w:r>
            <w:r w:rsidRPr="00315349">
              <w:rPr>
                <w:rFonts w:ascii="Arial" w:hAnsi="Arial" w:cs="Arial"/>
                <w:sz w:val="24"/>
                <w:szCs w:val="24"/>
              </w:rPr>
              <w:t>00 рублей</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5.3.2. Затраты по договору на наем жилого помещения на период командирования</w:t>
      </w:r>
      <w:r w:rsidRPr="00315349">
        <w:rPr>
          <w:rFonts w:ascii="Arial" w:hAnsi="Arial" w:cs="Arial"/>
          <w:bCs/>
          <w:noProof/>
          <w:position w:val="-12"/>
          <w:sz w:val="24"/>
          <w:szCs w:val="24"/>
        </w:rPr>
        <w:drawing>
          <wp:inline distT="0" distB="0" distL="0" distR="0">
            <wp:extent cx="470535" cy="248285"/>
            <wp:effectExtent l="0" t="0" r="0" b="0"/>
            <wp:docPr id="235"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pic:cNvPicPr>
                      <a:picLocks noChangeAspect="1" noChangeArrowheads="1"/>
                    </pic:cNvPicPr>
                  </pic:nvPicPr>
                  <pic:blipFill>
                    <a:blip r:embed="rId195"/>
                    <a:srcRect/>
                    <a:stretch>
                      <a:fillRect/>
                    </a:stretch>
                  </pic:blipFill>
                  <pic:spPr bwMode="auto">
                    <a:xfrm>
                      <a:off x="0" y="0"/>
                      <a:ext cx="47053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556510" cy="470535"/>
            <wp:effectExtent l="0" t="0" r="0" b="0"/>
            <wp:docPr id="236"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pic:cNvPicPr>
                      <a:picLocks noChangeAspect="1" noChangeArrowheads="1"/>
                    </pic:cNvPicPr>
                  </pic:nvPicPr>
                  <pic:blipFill>
                    <a:blip r:embed="rId196"/>
                    <a:srcRect/>
                    <a:stretch>
                      <a:fillRect/>
                    </a:stretch>
                  </pic:blipFill>
                  <pic:spPr bwMode="auto">
                    <a:xfrm>
                      <a:off x="0" y="0"/>
                      <a:ext cx="255651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34975" cy="248285"/>
            <wp:effectExtent l="0" t="0" r="3175" b="0"/>
            <wp:docPr id="237"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pic:cNvPicPr>
                      <a:picLocks noChangeAspect="1" noChangeArrowheads="1"/>
                    </pic:cNvPicPr>
                  </pic:nvPicPr>
                  <pic:blipFill>
                    <a:blip r:embed="rId197"/>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904034" w:rsidRPr="00315349" w:rsidRDefault="00904034" w:rsidP="00904034">
      <w:pPr>
        <w:spacing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337185" cy="248285"/>
            <wp:effectExtent l="19050" t="0" r="5715" b="0"/>
            <wp:docPr id="238"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pic:cNvPicPr>
                      <a:picLocks noChangeAspect="1" noChangeArrowheads="1"/>
                    </pic:cNvPicPr>
                  </pic:nvPicPr>
                  <pic:blipFill>
                    <a:blip r:embed="rId19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найма жилого помещения в сутки по i-му направлению командирования с учетом требований нормативно-правовых актов.</w:t>
      </w:r>
    </w:p>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34975" cy="248285"/>
            <wp:effectExtent l="19050" t="0" r="3175" b="0"/>
            <wp:docPr id="239"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pic:cNvPicPr>
                      <a:picLocks noChangeAspect="1" noChangeArrowheads="1"/>
                    </pic:cNvPicPr>
                  </pic:nvPicPr>
                  <pic:blipFill>
                    <a:blip r:embed="rId199"/>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суток нахождения в командировке по i-му направлению командирования.</w:t>
      </w: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по договору на наем жилого помещения на период командирования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904034" w:rsidRPr="00315349" w:rsidTr="00F05EDD">
        <w:tc>
          <w:tcPr>
            <w:tcW w:w="3190"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sz w:val="24"/>
                <w:szCs w:val="24"/>
              </w:rPr>
              <w:t>Количество командированных работников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найм</w:t>
            </w:r>
            <w:r w:rsidRPr="00315349">
              <w:rPr>
                <w:rFonts w:ascii="Arial" w:hAnsi="Arial" w:cs="Arial"/>
                <w:sz w:val="24"/>
                <w:szCs w:val="24"/>
              </w:rPr>
              <w:t>)</w:t>
            </w:r>
          </w:p>
        </w:tc>
        <w:tc>
          <w:tcPr>
            <w:tcW w:w="319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найма жилого помещения в сутки (Р</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найм</w:t>
            </w:r>
            <w:r w:rsidRPr="00315349">
              <w:rPr>
                <w:rFonts w:ascii="Arial" w:hAnsi="Arial" w:cs="Arial"/>
                <w:sz w:val="24"/>
                <w:szCs w:val="24"/>
              </w:rPr>
              <w:t>) (руб.)*</w:t>
            </w:r>
          </w:p>
        </w:tc>
        <w:tc>
          <w:tcPr>
            <w:tcW w:w="319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суток нахождения в командировке (</w:t>
            </w:r>
            <w:r w:rsidRPr="00315349">
              <w:rPr>
                <w:rFonts w:ascii="Arial" w:hAnsi="Arial" w:cs="Arial"/>
                <w:sz w:val="24"/>
                <w:szCs w:val="24"/>
                <w:lang w:val="en-US"/>
              </w:rPr>
              <w:t>N</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найм</w:t>
            </w:r>
            <w:r w:rsidRPr="00315349">
              <w:rPr>
                <w:rFonts w:ascii="Arial" w:hAnsi="Arial" w:cs="Arial"/>
                <w:sz w:val="24"/>
                <w:szCs w:val="24"/>
              </w:rPr>
              <w:t>)</w:t>
            </w:r>
          </w:p>
        </w:tc>
      </w:tr>
      <w:tr w:rsidR="00904034" w:rsidRPr="00315349" w:rsidTr="00F05EDD">
        <w:tc>
          <w:tcPr>
            <w:tcW w:w="319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по мере необходимости,  в связи с исполнением должностных обязанностей</w:t>
            </w:r>
          </w:p>
        </w:tc>
        <w:tc>
          <w:tcPr>
            <w:tcW w:w="3190"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sz w:val="24"/>
                <w:szCs w:val="24"/>
              </w:rPr>
              <w:t>не более 700,00</w:t>
            </w:r>
          </w:p>
        </w:tc>
        <w:tc>
          <w:tcPr>
            <w:tcW w:w="3191"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sz w:val="24"/>
                <w:szCs w:val="24"/>
              </w:rPr>
              <w:t>не более 30</w:t>
            </w:r>
          </w:p>
        </w:tc>
      </w:tr>
    </w:tbl>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sz w:val="24"/>
          <w:szCs w:val="24"/>
        </w:rPr>
        <w:t>*По разрешению руководителя, цена найма жилого помещения может отличаться от приведенного значения.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line="240" w:lineRule="auto"/>
        <w:ind w:firstLine="709"/>
        <w:jc w:val="both"/>
        <w:rPr>
          <w:rFonts w:ascii="Arial" w:hAnsi="Arial" w:cs="Arial"/>
          <w:bCs/>
          <w:color w:val="000000"/>
          <w:sz w:val="24"/>
          <w:szCs w:val="24"/>
          <w:u w:val="single"/>
        </w:rPr>
      </w:pPr>
      <w:r w:rsidRPr="00315349">
        <w:rPr>
          <w:rFonts w:ascii="Arial" w:hAnsi="Arial" w:cs="Arial"/>
          <w:bCs/>
          <w:color w:val="000000"/>
          <w:sz w:val="24"/>
          <w:szCs w:val="24"/>
          <w:u w:val="single"/>
        </w:rPr>
        <w:t>5.4. Затрат на выплату работникам суточных расходов в период служебных командировок (З</w:t>
      </w:r>
      <w:r w:rsidRPr="00315349">
        <w:rPr>
          <w:rFonts w:ascii="Arial" w:hAnsi="Arial" w:cs="Arial"/>
          <w:bCs/>
          <w:color w:val="000000"/>
          <w:sz w:val="24"/>
          <w:szCs w:val="24"/>
          <w:u w:val="single"/>
          <w:vertAlign w:val="subscript"/>
        </w:rPr>
        <w:t xml:space="preserve">сут </w:t>
      </w:r>
      <w:r w:rsidRPr="00315349">
        <w:rPr>
          <w:rFonts w:ascii="Arial" w:hAnsi="Arial" w:cs="Arial"/>
          <w:bCs/>
          <w:color w:val="000000"/>
          <w:sz w:val="24"/>
          <w:szCs w:val="24"/>
          <w:u w:val="single"/>
        </w:rPr>
        <w:t>), определяемых по формуле: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noProof/>
          <w:sz w:val="24"/>
          <w:szCs w:val="24"/>
          <w:vertAlign w:val="subscript"/>
        </w:rPr>
        <w:tab/>
      </w:r>
      <w:r w:rsidRPr="00315349">
        <w:rPr>
          <w:rFonts w:ascii="Arial" w:hAnsi="Arial" w:cs="Arial"/>
          <w:noProof/>
          <w:sz w:val="24"/>
          <w:szCs w:val="24"/>
          <w:vertAlign w:val="subscript"/>
        </w:rPr>
        <w:tab/>
      </w:r>
      <w:r w:rsidRPr="00315349">
        <w:rPr>
          <w:rFonts w:ascii="Arial" w:hAnsi="Arial" w:cs="Arial"/>
          <w:noProof/>
          <w:sz w:val="24"/>
          <w:szCs w:val="24"/>
          <w:vertAlign w:val="subscript"/>
        </w:rPr>
        <w:tab/>
        <w:t xml:space="preserve">                         </w:t>
      </w:r>
      <w:r w:rsidRPr="00315349">
        <w:rPr>
          <w:rFonts w:ascii="Arial" w:hAnsi="Arial" w:cs="Arial"/>
          <w:noProof/>
          <w:sz w:val="24"/>
          <w:szCs w:val="24"/>
          <w:vertAlign w:val="subscript"/>
          <w:lang w:val="en-US"/>
        </w:rPr>
        <w:t>n</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noProof/>
          <w:sz w:val="24"/>
          <w:szCs w:val="24"/>
        </w:rPr>
      </w:pPr>
      <w:r w:rsidRPr="00315349">
        <w:rPr>
          <w:rFonts w:ascii="Arial" w:hAnsi="Arial" w:cs="Arial"/>
          <w:noProof/>
          <w:sz w:val="24"/>
          <w:szCs w:val="24"/>
        </w:rPr>
        <w:t>З</w:t>
      </w:r>
      <w:r w:rsidRPr="00315349">
        <w:rPr>
          <w:rFonts w:ascii="Arial" w:hAnsi="Arial" w:cs="Arial"/>
          <w:noProof/>
          <w:sz w:val="24"/>
          <w:szCs w:val="24"/>
          <w:vertAlign w:val="subscript"/>
        </w:rPr>
        <w:t xml:space="preserve">сут </w:t>
      </w:r>
      <w:r w:rsidRPr="00315349">
        <w:rPr>
          <w:rFonts w:ascii="Arial" w:hAnsi="Arial" w:cs="Arial"/>
          <w:noProof/>
          <w:sz w:val="24"/>
          <w:szCs w:val="24"/>
        </w:rPr>
        <w:t xml:space="preserve">= ∑  </w:t>
      </w:r>
      <w:r w:rsidRPr="00315349">
        <w:rPr>
          <w:rFonts w:ascii="Arial" w:hAnsi="Arial" w:cs="Arial"/>
          <w:noProof/>
          <w:sz w:val="24"/>
          <w:szCs w:val="24"/>
          <w:lang w:val="en-US"/>
        </w:rPr>
        <w:t>Q</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xml:space="preserve"> × </w:t>
      </w:r>
      <w:r w:rsidRPr="00315349">
        <w:rPr>
          <w:rFonts w:ascii="Arial" w:hAnsi="Arial" w:cs="Arial"/>
          <w:noProof/>
          <w:sz w:val="24"/>
          <w:szCs w:val="24"/>
          <w:lang w:val="en-US"/>
        </w:rPr>
        <w:t>N</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Р</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где:</w:t>
      </w:r>
    </w:p>
    <w:p w:rsidR="00904034" w:rsidRPr="00315349" w:rsidRDefault="00904034" w:rsidP="00904034">
      <w:pPr>
        <w:widowControl w:val="0"/>
        <w:tabs>
          <w:tab w:val="left" w:pos="3982"/>
        </w:tabs>
        <w:autoSpaceDE w:val="0"/>
        <w:autoSpaceDN w:val="0"/>
        <w:adjustRightInd w:val="0"/>
        <w:spacing w:after="0" w:line="240" w:lineRule="auto"/>
        <w:ind w:firstLine="709"/>
        <w:rPr>
          <w:rFonts w:ascii="Arial" w:hAnsi="Arial" w:cs="Arial"/>
          <w:noProof/>
          <w:sz w:val="24"/>
          <w:szCs w:val="24"/>
          <w:vertAlign w:val="subscript"/>
        </w:rPr>
      </w:pPr>
      <w:r w:rsidRPr="00315349">
        <w:rPr>
          <w:rFonts w:ascii="Arial" w:hAnsi="Arial" w:cs="Arial"/>
          <w:noProof/>
          <w:sz w:val="24"/>
          <w:szCs w:val="24"/>
        </w:rPr>
        <w:t xml:space="preserve">                                             </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=1</w:t>
      </w:r>
    </w:p>
    <w:p w:rsidR="00904034" w:rsidRPr="00315349" w:rsidRDefault="00904034" w:rsidP="00904034">
      <w:pPr>
        <w:widowControl w:val="0"/>
        <w:autoSpaceDE w:val="0"/>
        <w:autoSpaceDN w:val="0"/>
        <w:adjustRightInd w:val="0"/>
        <w:spacing w:line="240" w:lineRule="auto"/>
        <w:ind w:firstLine="709"/>
        <w:jc w:val="both"/>
        <w:rPr>
          <w:rFonts w:ascii="Arial" w:hAnsi="Arial" w:cs="Arial"/>
          <w:noProof/>
          <w:sz w:val="24"/>
          <w:szCs w:val="24"/>
        </w:rPr>
      </w:pPr>
      <w:r w:rsidRPr="00315349">
        <w:rPr>
          <w:rFonts w:ascii="Arial" w:hAnsi="Arial" w:cs="Arial"/>
          <w:noProof/>
          <w:sz w:val="24"/>
          <w:szCs w:val="24"/>
          <w:lang w:val="en-US"/>
        </w:rPr>
        <w:t>Q</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xml:space="preserve"> - </w:t>
      </w:r>
      <w:r w:rsidRPr="00315349">
        <w:rPr>
          <w:rFonts w:ascii="Arial" w:hAnsi="Arial" w:cs="Arial"/>
          <w:sz w:val="24"/>
          <w:szCs w:val="24"/>
        </w:rPr>
        <w:t>количество командированных работников по i-му направлению командирования с учетом показателей утвержденных планов служебных командировок</w:t>
      </w:r>
    </w:p>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noProof/>
          <w:sz w:val="24"/>
          <w:szCs w:val="24"/>
          <w:lang w:val="en-US"/>
        </w:rPr>
        <w:t>N</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xml:space="preserve">- </w:t>
      </w:r>
      <w:r w:rsidRPr="00315349">
        <w:rPr>
          <w:rFonts w:ascii="Arial" w:hAnsi="Arial" w:cs="Arial"/>
          <w:sz w:val="24"/>
          <w:szCs w:val="24"/>
        </w:rPr>
        <w:t>количество суток нахождения в командировке по i-му направлению командирования;</w:t>
      </w:r>
    </w:p>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noProof/>
          <w:sz w:val="24"/>
          <w:szCs w:val="24"/>
        </w:rPr>
        <w:t>Р</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сут  </w:t>
      </w:r>
      <w:r w:rsidRPr="00315349">
        <w:rPr>
          <w:rFonts w:ascii="Arial" w:hAnsi="Arial" w:cs="Arial"/>
          <w:noProof/>
          <w:sz w:val="24"/>
          <w:szCs w:val="24"/>
        </w:rPr>
        <w:t xml:space="preserve">- размер </w:t>
      </w:r>
      <w:r w:rsidRPr="00315349">
        <w:rPr>
          <w:rFonts w:ascii="Arial" w:hAnsi="Arial" w:cs="Arial"/>
          <w:sz w:val="24"/>
          <w:szCs w:val="24"/>
        </w:rPr>
        <w:t xml:space="preserve">суточных расходов за каждый день нахождения в служебной командировке, с учетом требований </w:t>
      </w:r>
      <w:r w:rsidR="004013DA" w:rsidRPr="00315349">
        <w:rPr>
          <w:rFonts w:ascii="Arial" w:hAnsi="Arial" w:cs="Arial"/>
          <w:sz w:val="24"/>
          <w:szCs w:val="24"/>
        </w:rPr>
        <w:t>нормативно-правовых актов.</w:t>
      </w: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выплату работникам суточных расходов в период служебных командировок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904034" w:rsidRPr="00315349" w:rsidTr="00F05EDD">
        <w:tc>
          <w:tcPr>
            <w:tcW w:w="3190"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sz w:val="24"/>
                <w:szCs w:val="24"/>
              </w:rPr>
              <w:t>Количество командированных работников (</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сут</w:t>
            </w:r>
            <w:r w:rsidRPr="00315349">
              <w:rPr>
                <w:rFonts w:ascii="Arial" w:hAnsi="Arial" w:cs="Arial"/>
                <w:sz w:val="24"/>
                <w:szCs w:val="24"/>
              </w:rPr>
              <w:t>)</w:t>
            </w:r>
          </w:p>
        </w:tc>
        <w:tc>
          <w:tcPr>
            <w:tcW w:w="319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Размер суточных расходов за каждый день нахождения в служебной командировке</w:t>
            </w:r>
          </w:p>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 (Р</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сут</w:t>
            </w:r>
            <w:r w:rsidRPr="00315349">
              <w:rPr>
                <w:rFonts w:ascii="Arial" w:hAnsi="Arial" w:cs="Arial"/>
                <w:sz w:val="24"/>
                <w:szCs w:val="24"/>
              </w:rPr>
              <w:t>) (руб.)*</w:t>
            </w:r>
          </w:p>
        </w:tc>
        <w:tc>
          <w:tcPr>
            <w:tcW w:w="319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Количество суток нахождения в командировке (</w:t>
            </w:r>
            <w:r w:rsidRPr="00315349">
              <w:rPr>
                <w:rFonts w:ascii="Arial" w:hAnsi="Arial" w:cs="Arial"/>
                <w:sz w:val="24"/>
                <w:szCs w:val="24"/>
                <w:lang w:val="en-US"/>
              </w:rPr>
              <w:t>N</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сут</w:t>
            </w:r>
            <w:r w:rsidRPr="00315349">
              <w:rPr>
                <w:rFonts w:ascii="Arial" w:hAnsi="Arial" w:cs="Arial"/>
                <w:sz w:val="24"/>
                <w:szCs w:val="24"/>
              </w:rPr>
              <w:t>)</w:t>
            </w:r>
          </w:p>
        </w:tc>
      </w:tr>
      <w:tr w:rsidR="00904034" w:rsidRPr="00315349" w:rsidTr="00F05EDD">
        <w:tc>
          <w:tcPr>
            <w:tcW w:w="319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по мере необходимости,  в связи с исполнением должностных обязанностей</w:t>
            </w:r>
          </w:p>
        </w:tc>
        <w:tc>
          <w:tcPr>
            <w:tcW w:w="319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200,00</w:t>
            </w:r>
          </w:p>
          <w:p w:rsidR="00904034" w:rsidRPr="00315349" w:rsidRDefault="00904034" w:rsidP="00F05EDD">
            <w:pPr>
              <w:spacing w:after="0" w:line="240" w:lineRule="auto"/>
              <w:jc w:val="center"/>
              <w:rPr>
                <w:rFonts w:ascii="Arial" w:hAnsi="Arial" w:cs="Arial"/>
                <w:sz w:val="24"/>
                <w:szCs w:val="24"/>
              </w:rPr>
            </w:pPr>
          </w:p>
        </w:tc>
        <w:tc>
          <w:tcPr>
            <w:tcW w:w="3191"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sz w:val="24"/>
                <w:szCs w:val="24"/>
              </w:rPr>
              <w:t>не более 30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*При этом выплаты осуществляются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u w:val="single"/>
        </w:rPr>
        <w:lastRenderedPageBreak/>
        <w:t>5.5. Затрат на коммунальные услуги</w:t>
      </w:r>
      <w:r w:rsidRPr="00315349">
        <w:rPr>
          <w:rFonts w:ascii="Arial" w:hAnsi="Arial" w:cs="Arial"/>
          <w:bCs/>
          <w:noProof/>
          <w:position w:val="-12"/>
          <w:sz w:val="24"/>
          <w:szCs w:val="24"/>
          <w:u w:val="single"/>
        </w:rPr>
        <w:drawing>
          <wp:inline distT="0" distB="0" distL="0" distR="0">
            <wp:extent cx="337185" cy="248285"/>
            <wp:effectExtent l="0" t="0" r="5715" b="0"/>
            <wp:docPr id="240"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pic:cNvPicPr>
                      <a:picLocks noChangeAspect="1" noChangeArrowheads="1"/>
                    </pic:cNvPicPr>
                  </pic:nvPicPr>
                  <pic:blipFill>
                    <a:blip r:embed="rId20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u w:val="single"/>
        </w:rPr>
        <w:t>, определяемых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858770" cy="248285"/>
            <wp:effectExtent l="19050" t="0" r="0" b="0"/>
            <wp:docPr id="241"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pic:cNvPicPr>
                      <a:picLocks noChangeAspect="1" noChangeArrowheads="1"/>
                    </pic:cNvPicPr>
                  </pic:nvPicPr>
                  <pic:blipFill>
                    <a:blip r:embed="rId201"/>
                    <a:srcRect/>
                    <a:stretch>
                      <a:fillRect/>
                    </a:stretch>
                  </pic:blipFill>
                  <pic:spPr bwMode="auto">
                    <a:xfrm>
                      <a:off x="0" y="0"/>
                      <a:ext cx="2858770"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242"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pic:cNvPicPr>
                      <a:picLocks noChangeAspect="1" noChangeArrowheads="1"/>
                    </pic:cNvPicPr>
                  </pic:nvPicPr>
                  <pic:blipFill>
                    <a:blip r:embed="rId202"/>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газоснабжение и иные виды топлива;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243"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spect="1" noChangeArrowheads="1"/>
                    </pic:cNvPicPr>
                  </pic:nvPicPr>
                  <pic:blipFill>
                    <a:blip r:embed="rId203"/>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электроснабжение;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244"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pic:cNvPicPr>
                      <a:picLocks noChangeAspect="1" noChangeArrowheads="1"/>
                    </pic:cNvPicPr>
                  </pic:nvPicPr>
                  <pic:blipFill>
                    <a:blip r:embed="rId204"/>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теплоснабжение;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22250" cy="222250"/>
            <wp:effectExtent l="19050" t="0" r="6350" b="0"/>
            <wp:docPr id="245"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pic:cNvPicPr>
                      <a:picLocks noChangeAspect="1" noChangeArrowheads="1"/>
                    </pic:cNvPicPr>
                  </pic:nvPicPr>
                  <pic:blipFill>
                    <a:blip r:embed="rId205"/>
                    <a:srcRect/>
                    <a:stretch>
                      <a:fillRect/>
                    </a:stretch>
                  </pic:blipFill>
                  <pic:spPr bwMode="auto">
                    <a:xfrm>
                      <a:off x="0" y="0"/>
                      <a:ext cx="222250"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горячее водоснабжение;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48285" cy="222250"/>
            <wp:effectExtent l="19050" t="0" r="0" b="0"/>
            <wp:docPr id="246"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pic:cNvPicPr>
                      <a:picLocks noChangeAspect="1" noChangeArrowheads="1"/>
                    </pic:cNvPicPr>
                  </pic:nvPicPr>
                  <pic:blipFill>
                    <a:blip r:embed="rId206"/>
                    <a:srcRect/>
                    <a:stretch>
                      <a:fillRect/>
                    </a:stretch>
                  </pic:blipFill>
                  <pic:spPr bwMode="auto">
                    <a:xfrm>
                      <a:off x="0" y="0"/>
                      <a:ext cx="2482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холодное водоснабжение и водоотведение;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0" b="0"/>
            <wp:docPr id="247"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pic:cNvPicPr>
                      <a:picLocks noChangeAspect="1" noChangeArrowheads="1"/>
                    </pic:cNvPicPr>
                  </pic:nvPicPr>
                  <pic:blipFill>
                    <a:blip r:embed="rId20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оплату услуг внештатных сотрудников, привлекаемых на основании гражданско-правовых договоров (далее – внештатный сотрудник).</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5.5.1. Затраты на газоснабжение и иные виды топлива</w:t>
      </w:r>
      <w:r w:rsidRPr="00315349">
        <w:rPr>
          <w:rFonts w:ascii="Arial" w:hAnsi="Arial" w:cs="Arial"/>
          <w:bCs/>
          <w:noProof/>
          <w:position w:val="-12"/>
          <w:sz w:val="24"/>
          <w:szCs w:val="24"/>
        </w:rPr>
        <w:drawing>
          <wp:inline distT="0" distB="0" distL="0" distR="0">
            <wp:extent cx="337185" cy="248285"/>
            <wp:effectExtent l="0" t="0" r="0" b="0"/>
            <wp:docPr id="248"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pic:cNvPicPr>
                      <a:picLocks noChangeAspect="1" noChangeArrowheads="1"/>
                    </pic:cNvPicPr>
                  </pic:nvPicPr>
                  <pic:blipFill>
                    <a:blip r:embed="rId20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059305" cy="470535"/>
            <wp:effectExtent l="0" t="0" r="0" b="0"/>
            <wp:docPr id="249"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pic:cNvPicPr>
                      <a:picLocks noChangeAspect="1" noChangeArrowheads="1"/>
                    </pic:cNvPicPr>
                  </pic:nvPicPr>
                  <pic:blipFill>
                    <a:blip r:embed="rId209"/>
                    <a:srcRect/>
                    <a:stretch>
                      <a:fillRect/>
                    </a:stretch>
                  </pic:blipFill>
                  <pic:spPr bwMode="auto">
                    <a:xfrm>
                      <a:off x="0" y="0"/>
                      <a:ext cx="205930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250"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pic:cNvPicPr>
                      <a:picLocks noChangeAspect="1" noChangeArrowheads="1"/>
                    </pic:cNvPicPr>
                  </pic:nvPicPr>
                  <pic:blipFill>
                    <a:blip r:embed="rId210"/>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в i-м виде топлива (газе и ином виде топлива).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51"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pic:cNvPicPr>
                      <a:picLocks noChangeAspect="1" noChangeArrowheads="1"/>
                    </pic:cNvPicPr>
                  </pic:nvPicPr>
                  <pic:blipFill>
                    <a:blip r:embed="rId211"/>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52"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pic:cNvPicPr>
                      <a:picLocks noChangeAspect="1" noChangeArrowheads="1"/>
                    </pic:cNvPicPr>
                  </pic:nvPicPr>
                  <pic:blipFill>
                    <a:blip r:embed="rId212"/>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поправочный коэффициент, учитывающий затраты на транспортировку i-го вида топлива.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на газоснабжение и иные виды топлива</w:t>
      </w:r>
      <w:r w:rsidRPr="00315349">
        <w:rPr>
          <w:rFonts w:ascii="Arial" w:hAnsi="Arial" w:cs="Arial"/>
          <w:bCs/>
          <w:noProof/>
          <w:position w:val="-12"/>
          <w:sz w:val="24"/>
          <w:szCs w:val="24"/>
        </w:rPr>
        <w:drawing>
          <wp:inline distT="0" distB="0" distL="0" distR="0">
            <wp:extent cx="337185" cy="248285"/>
            <wp:effectExtent l="0" t="0" r="0" b="0"/>
            <wp:docPr id="25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pic:cNvPicPr>
                      <a:picLocks noChangeAspect="1" noChangeArrowheads="1"/>
                    </pic:cNvPicPr>
                  </pic:nvPicPr>
                  <pic:blipFill>
                    <a:blip r:embed="rId208"/>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6"/>
        <w:gridCol w:w="1758"/>
        <w:gridCol w:w="3981"/>
        <w:gridCol w:w="2126"/>
      </w:tblGrid>
      <w:tr w:rsidR="00904034" w:rsidRPr="00315349" w:rsidTr="00F05EDD">
        <w:tc>
          <w:tcPr>
            <w:tcW w:w="2166"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bCs/>
                <w:sz w:val="24"/>
                <w:szCs w:val="24"/>
              </w:rPr>
              <w:t>Наименование коммунальных ресурсов</w:t>
            </w:r>
          </w:p>
        </w:tc>
        <w:tc>
          <w:tcPr>
            <w:tcW w:w="175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расчетная потребность в i-м виде топлива (газе и ином виде топлива).</w:t>
            </w:r>
          </w:p>
        </w:tc>
        <w:tc>
          <w:tcPr>
            <w:tcW w:w="398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tc>
        <w:tc>
          <w:tcPr>
            <w:tcW w:w="212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поправочный коэффициент, учитывающий затраты на транспортировку i-го вида топлива.</w:t>
            </w:r>
          </w:p>
        </w:tc>
      </w:tr>
      <w:tr w:rsidR="00904034" w:rsidRPr="00315349" w:rsidTr="00F05EDD">
        <w:tc>
          <w:tcPr>
            <w:tcW w:w="2166"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bCs/>
                <w:sz w:val="24"/>
                <w:szCs w:val="24"/>
              </w:rPr>
              <w:t>Газоснабжение</w:t>
            </w:r>
          </w:p>
        </w:tc>
        <w:tc>
          <w:tcPr>
            <w:tcW w:w="1758" w:type="dxa"/>
          </w:tcPr>
          <w:p w:rsidR="00904034" w:rsidRPr="00315349" w:rsidRDefault="00904034"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20000 м3</w:t>
            </w:r>
          </w:p>
        </w:tc>
        <w:tc>
          <w:tcPr>
            <w:tcW w:w="3981" w:type="dxa"/>
          </w:tcPr>
          <w:p w:rsidR="00904034" w:rsidRPr="00315349" w:rsidRDefault="00D96251"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 xml:space="preserve">В соответствии с тарифами </w:t>
            </w:r>
            <w:r w:rsidR="00904034" w:rsidRPr="00315349">
              <w:rPr>
                <w:rFonts w:ascii="Arial" w:hAnsi="Arial" w:cs="Arial"/>
                <w:color w:val="000000"/>
                <w:sz w:val="24"/>
                <w:szCs w:val="24"/>
              </w:rPr>
              <w:t>установленными Комитетом тарифного регулирования Администрации Волгоградской области. Стоимость не превышает 150 000 рублей</w:t>
            </w:r>
          </w:p>
        </w:tc>
        <w:tc>
          <w:tcPr>
            <w:tcW w:w="2126" w:type="dxa"/>
          </w:tcPr>
          <w:p w:rsidR="00904034" w:rsidRPr="00315349" w:rsidRDefault="00904034"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1,5</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5.5.2. Затраты на электроснабжение</w:t>
      </w:r>
      <w:r w:rsidRPr="00315349">
        <w:rPr>
          <w:rFonts w:ascii="Arial" w:hAnsi="Arial" w:cs="Arial"/>
          <w:bCs/>
          <w:noProof/>
          <w:position w:val="-12"/>
          <w:sz w:val="24"/>
          <w:szCs w:val="24"/>
        </w:rPr>
        <w:drawing>
          <wp:inline distT="0" distB="0" distL="0" distR="0">
            <wp:extent cx="337185" cy="248285"/>
            <wp:effectExtent l="0" t="0" r="5715" b="0"/>
            <wp:docPr id="254"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pic:cNvPicPr>
                      <a:picLocks noChangeAspect="1" noChangeArrowheads="1"/>
                    </pic:cNvPicPr>
                  </pic:nvPicPr>
                  <pic:blipFill>
                    <a:blip r:embed="rId21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255"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pic:cNvPicPr>
                      <a:picLocks noChangeAspect="1" noChangeArrowheads="1"/>
                    </pic:cNvPicPr>
                  </pic:nvPicPr>
                  <pic:blipFill>
                    <a:blip r:embed="rId214"/>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56"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pic:cNvPicPr>
                      <a:picLocks noChangeAspect="1" noChangeArrowheads="1"/>
                    </pic:cNvPicPr>
                  </pic:nvPicPr>
                  <pic:blipFill>
                    <a:blip r:embed="rId215"/>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i-й регулируемый тариф на электроэнергию (в рамках применяемого одноставочного, дифференцированного по зонам суток или двухставочного тарифа);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301625" cy="248285"/>
            <wp:effectExtent l="19050" t="0" r="3175" b="0"/>
            <wp:docPr id="257"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pic:cNvPicPr>
                      <a:picLocks noChangeAspect="1" noChangeArrowheads="1"/>
                    </pic:cNvPicPr>
                  </pic:nvPicPr>
                  <pic:blipFill>
                    <a:blip r:embed="rId216"/>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двухставочного тарифа).</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Расчет производится в соответствии с регулируемыми тарифами.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jc w:val="center"/>
        <w:rPr>
          <w:rFonts w:ascii="Arial" w:hAnsi="Arial" w:cs="Arial"/>
          <w:bCs/>
          <w:sz w:val="24"/>
          <w:szCs w:val="24"/>
        </w:rPr>
      </w:pPr>
      <w:r w:rsidRPr="00315349">
        <w:rPr>
          <w:rFonts w:ascii="Arial" w:hAnsi="Arial" w:cs="Arial"/>
          <w:bCs/>
          <w:sz w:val="24"/>
          <w:szCs w:val="24"/>
        </w:rPr>
        <w:t>Нормативы на газоснабжение и иные виды топлива</w:t>
      </w:r>
      <w:r w:rsidRPr="00315349">
        <w:rPr>
          <w:rFonts w:ascii="Arial" w:hAnsi="Arial" w:cs="Arial"/>
          <w:bCs/>
          <w:noProof/>
          <w:position w:val="-12"/>
          <w:sz w:val="24"/>
          <w:szCs w:val="24"/>
        </w:rPr>
        <w:drawing>
          <wp:inline distT="0" distB="0" distL="0" distR="0">
            <wp:extent cx="337185" cy="248285"/>
            <wp:effectExtent l="0" t="0" r="0" b="0"/>
            <wp:docPr id="258"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pic:cNvPicPr>
                      <a:picLocks noChangeAspect="1" noChangeArrowheads="1"/>
                    </pic:cNvPicPr>
                  </pic:nvPicPr>
                  <pic:blipFill>
                    <a:blip r:embed="rId208"/>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85"/>
        <w:gridCol w:w="3777"/>
        <w:gridCol w:w="3780"/>
      </w:tblGrid>
      <w:tr w:rsidR="00904034" w:rsidRPr="00315349" w:rsidTr="00F05EDD">
        <w:tc>
          <w:tcPr>
            <w:tcW w:w="2285"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bCs/>
                <w:sz w:val="24"/>
                <w:szCs w:val="24"/>
              </w:rPr>
              <w:t>Наименование коммунальных ресурсов</w:t>
            </w:r>
          </w:p>
        </w:tc>
        <w:tc>
          <w:tcPr>
            <w:tcW w:w="3777"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i-й регулируемый тариф на электроэнергию (в рамках применяемого одноставочного, дифференцированного по зонам суток или двухставочного тарифа);</w:t>
            </w:r>
          </w:p>
          <w:p w:rsidR="00904034" w:rsidRPr="00315349" w:rsidRDefault="00904034" w:rsidP="00F05EDD">
            <w:pPr>
              <w:spacing w:after="0" w:line="240" w:lineRule="auto"/>
              <w:jc w:val="center"/>
              <w:rPr>
                <w:rFonts w:ascii="Arial" w:hAnsi="Arial" w:cs="Arial"/>
                <w:sz w:val="24"/>
                <w:szCs w:val="24"/>
              </w:rPr>
            </w:pPr>
          </w:p>
        </w:tc>
        <w:tc>
          <w:tcPr>
            <w:tcW w:w="3780"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двухставочного тарифа).</w:t>
            </w:r>
          </w:p>
          <w:p w:rsidR="00904034" w:rsidRPr="00315349" w:rsidRDefault="00904034" w:rsidP="00F05EDD">
            <w:pPr>
              <w:spacing w:after="0" w:line="240" w:lineRule="auto"/>
              <w:jc w:val="center"/>
              <w:rPr>
                <w:rFonts w:ascii="Arial" w:hAnsi="Arial" w:cs="Arial"/>
                <w:sz w:val="24"/>
                <w:szCs w:val="24"/>
              </w:rPr>
            </w:pPr>
          </w:p>
        </w:tc>
      </w:tr>
      <w:tr w:rsidR="00904034" w:rsidRPr="00315349" w:rsidTr="00F05EDD">
        <w:tc>
          <w:tcPr>
            <w:tcW w:w="2285" w:type="dxa"/>
          </w:tcPr>
          <w:p w:rsidR="00904034" w:rsidRPr="00315349" w:rsidRDefault="00904034" w:rsidP="00F05EDD">
            <w:pPr>
              <w:spacing w:after="0" w:line="240" w:lineRule="auto"/>
              <w:jc w:val="center"/>
              <w:rPr>
                <w:rFonts w:ascii="Arial" w:hAnsi="Arial" w:cs="Arial"/>
                <w:bCs/>
                <w:sz w:val="24"/>
                <w:szCs w:val="24"/>
              </w:rPr>
            </w:pPr>
            <w:r w:rsidRPr="00315349">
              <w:rPr>
                <w:rFonts w:ascii="Arial" w:hAnsi="Arial" w:cs="Arial"/>
                <w:bCs/>
                <w:sz w:val="24"/>
                <w:szCs w:val="24"/>
              </w:rPr>
              <w:t>Электроэнергия</w:t>
            </w:r>
          </w:p>
        </w:tc>
        <w:tc>
          <w:tcPr>
            <w:tcW w:w="3777" w:type="dxa"/>
          </w:tcPr>
          <w:p w:rsidR="00904034" w:rsidRPr="00315349" w:rsidRDefault="00904034"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В соответствии с тарифами. установленными Комитетом тарифного регулирования субъекта РФ. Стоимость не превышает 240 000 рублей</w:t>
            </w:r>
          </w:p>
        </w:tc>
        <w:tc>
          <w:tcPr>
            <w:tcW w:w="3780" w:type="dxa"/>
          </w:tcPr>
          <w:p w:rsidR="00904034" w:rsidRPr="00315349" w:rsidRDefault="00904034"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30000 квт*ч</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5.5.3. Затраты на теплоснабжение</w:t>
      </w:r>
      <w:r w:rsidRPr="00315349">
        <w:rPr>
          <w:rFonts w:ascii="Arial" w:hAnsi="Arial" w:cs="Arial"/>
          <w:bCs/>
          <w:noProof/>
          <w:position w:val="-12"/>
          <w:sz w:val="24"/>
          <w:szCs w:val="24"/>
        </w:rPr>
        <w:drawing>
          <wp:inline distT="0" distB="0" distL="0" distR="0">
            <wp:extent cx="337185" cy="248285"/>
            <wp:effectExtent l="0" t="0" r="5715" b="0"/>
            <wp:docPr id="259"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pic:cNvPicPr>
                      <a:picLocks noChangeAspect="1" noChangeArrowheads="1"/>
                    </pic:cNvPicPr>
                  </pic:nvPicPr>
                  <pic:blipFill>
                    <a:blip r:embed="rId21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56055" cy="248285"/>
            <wp:effectExtent l="19050" t="0" r="0" b="0"/>
            <wp:docPr id="260"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pic:cNvPicPr>
                      <a:picLocks noChangeAspect="1" noChangeArrowheads="1"/>
                    </pic:cNvPicPr>
                  </pic:nvPicPr>
                  <pic:blipFill>
                    <a:blip r:embed="rId218"/>
                    <a:srcRect/>
                    <a:stretch>
                      <a:fillRect/>
                    </a:stretch>
                  </pic:blipFill>
                  <pic:spPr bwMode="auto">
                    <a:xfrm>
                      <a:off x="0" y="0"/>
                      <a:ext cx="145605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261"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pic:cNvPicPr>
                      <a:picLocks noChangeAspect="1" noChangeArrowheads="1"/>
                    </pic:cNvPicPr>
                  </pic:nvPicPr>
                  <pic:blipFill>
                    <a:blip r:embed="rId21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в теплоэнергии на отопление зданий, помещений и сооружений;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48285" cy="248285"/>
            <wp:effectExtent l="19050" t="0" r="0" b="0"/>
            <wp:docPr id="262"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pic:cNvPicPr>
                      <a:picLocks noChangeAspect="1" noChangeArrowheads="1"/>
                    </pic:cNvPicPr>
                  </pic:nvPicPr>
                  <pic:blipFill>
                    <a:blip r:embed="rId220"/>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регулируемый тариф на теплоснабжение.</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Расчет производится в соответствии с регулируемыми тарифами.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5.5.4. Затраты на горячее водоснабжение</w:t>
      </w:r>
      <w:r w:rsidRPr="00315349">
        <w:rPr>
          <w:rFonts w:ascii="Arial" w:hAnsi="Arial" w:cs="Arial"/>
          <w:bCs/>
          <w:noProof/>
          <w:position w:val="-10"/>
          <w:sz w:val="24"/>
          <w:szCs w:val="24"/>
        </w:rPr>
        <w:drawing>
          <wp:inline distT="0" distB="0" distL="0" distR="0">
            <wp:extent cx="337185" cy="222250"/>
            <wp:effectExtent l="19050" t="0" r="0" b="0"/>
            <wp:docPr id="263"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pic:cNvPicPr>
                      <a:picLocks noChangeAspect="1" noChangeArrowheads="1"/>
                    </pic:cNvPicPr>
                  </pic:nvPicPr>
                  <pic:blipFill>
                    <a:blip r:embed="rId221"/>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340485" cy="222250"/>
            <wp:effectExtent l="19050" t="0" r="0" b="0"/>
            <wp:docPr id="264"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pic:cNvPicPr>
                      <a:picLocks noChangeAspect="1" noChangeArrowheads="1"/>
                    </pic:cNvPicPr>
                  </pic:nvPicPr>
                  <pic:blipFill>
                    <a:blip r:embed="rId222"/>
                    <a:srcRect/>
                    <a:stretch>
                      <a:fillRect/>
                    </a:stretch>
                  </pic:blipFill>
                  <pic:spPr bwMode="auto">
                    <a:xfrm>
                      <a:off x="0" y="0"/>
                      <a:ext cx="1340485" cy="222250"/>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74955" cy="222250"/>
            <wp:effectExtent l="19050" t="0" r="0" b="0"/>
            <wp:docPr id="265"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pic:cNvPicPr>
                      <a:picLocks noChangeAspect="1" noChangeArrowheads="1"/>
                    </pic:cNvPicPr>
                  </pic:nvPicPr>
                  <pic:blipFill>
                    <a:blip r:embed="rId223"/>
                    <a:srcRect/>
                    <a:stretch>
                      <a:fillRect/>
                    </a:stretch>
                  </pic:blipFill>
                  <pic:spPr bwMode="auto">
                    <a:xfrm>
                      <a:off x="0" y="0"/>
                      <a:ext cx="27495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в горячей воде;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48285" cy="222250"/>
            <wp:effectExtent l="19050" t="0" r="0" b="0"/>
            <wp:docPr id="266"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pic:cNvPicPr>
                      <a:picLocks noChangeAspect="1" noChangeArrowheads="1"/>
                    </pic:cNvPicPr>
                  </pic:nvPicPr>
                  <pic:blipFill>
                    <a:blip r:embed="rId224"/>
                    <a:srcRect/>
                    <a:stretch>
                      <a:fillRect/>
                    </a:stretch>
                  </pic:blipFill>
                  <pic:spPr bwMode="auto">
                    <a:xfrm>
                      <a:off x="0" y="0"/>
                      <a:ext cx="2482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регулируемый тариф на горячее водоснабжение.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Расчет производится в соответствии с регулируемыми тарифами.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5.5.5. Затраты на холодное водоснабжение и водоотведение</w:t>
      </w:r>
      <w:r w:rsidRPr="00315349">
        <w:rPr>
          <w:rFonts w:ascii="Arial" w:hAnsi="Arial" w:cs="Arial"/>
          <w:bCs/>
          <w:noProof/>
          <w:position w:val="-10"/>
          <w:sz w:val="24"/>
          <w:szCs w:val="24"/>
        </w:rPr>
        <w:drawing>
          <wp:inline distT="0" distB="0" distL="0" distR="0">
            <wp:extent cx="337185" cy="222250"/>
            <wp:effectExtent l="0" t="0" r="5715" b="0"/>
            <wp:docPr id="267"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pic:cNvPicPr>
                      <a:picLocks noChangeAspect="1" noChangeArrowheads="1"/>
                    </pic:cNvPicPr>
                  </pic:nvPicPr>
                  <pic:blipFill>
                    <a:blip r:embed="rId225"/>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39315" cy="248285"/>
            <wp:effectExtent l="19050" t="0" r="0" b="0"/>
            <wp:docPr id="268"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pic:cNvPicPr>
                      <a:picLocks noChangeAspect="1" noChangeArrowheads="1"/>
                    </pic:cNvPicPr>
                  </pic:nvPicPr>
                  <pic:blipFill>
                    <a:blip r:embed="rId226"/>
                    <a:srcRect/>
                    <a:stretch>
                      <a:fillRect/>
                    </a:stretch>
                  </pic:blipFill>
                  <pic:spPr bwMode="auto">
                    <a:xfrm>
                      <a:off x="0" y="0"/>
                      <a:ext cx="213931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74955" cy="222250"/>
            <wp:effectExtent l="19050" t="0" r="0" b="0"/>
            <wp:docPr id="269"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pic:cNvPicPr>
                      <a:picLocks noChangeAspect="1" noChangeArrowheads="1"/>
                    </pic:cNvPicPr>
                  </pic:nvPicPr>
                  <pic:blipFill>
                    <a:blip r:embed="rId227"/>
                    <a:srcRect/>
                    <a:stretch>
                      <a:fillRect/>
                    </a:stretch>
                  </pic:blipFill>
                  <pic:spPr bwMode="auto">
                    <a:xfrm>
                      <a:off x="0" y="0"/>
                      <a:ext cx="27495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в холодном водоснабжении;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48285" cy="222250"/>
            <wp:effectExtent l="19050" t="0" r="0" b="0"/>
            <wp:docPr id="270"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pic:cNvPicPr>
                      <a:picLocks noChangeAspect="1" noChangeArrowheads="1"/>
                    </pic:cNvPicPr>
                  </pic:nvPicPr>
                  <pic:blipFill>
                    <a:blip r:embed="rId228"/>
                    <a:srcRect/>
                    <a:stretch>
                      <a:fillRect/>
                    </a:stretch>
                  </pic:blipFill>
                  <pic:spPr bwMode="auto">
                    <a:xfrm>
                      <a:off x="0" y="0"/>
                      <a:ext cx="2482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регулируемый тариф на холодное водоснабжение;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271"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22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потребность в водоотведении;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48285" cy="248285"/>
            <wp:effectExtent l="19050" t="0" r="0" b="0"/>
            <wp:docPr id="272"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230"/>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регулируемый тариф на водоотведение.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Расчет производится в соответствии с регулируемыми тарифами.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bookmarkStart w:id="13" w:name="Par431"/>
      <w:bookmarkEnd w:id="13"/>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5.5.6. Затраты на оплату услуг внештатных сотрудников</w:t>
      </w:r>
      <w:r w:rsidRPr="00315349">
        <w:rPr>
          <w:rFonts w:ascii="Arial" w:hAnsi="Arial" w:cs="Arial"/>
          <w:bCs/>
          <w:noProof/>
          <w:position w:val="-12"/>
          <w:sz w:val="24"/>
          <w:szCs w:val="24"/>
        </w:rPr>
        <w:drawing>
          <wp:inline distT="0" distB="0" distL="0" distR="0">
            <wp:extent cx="434975" cy="248285"/>
            <wp:effectExtent l="0" t="0" r="0" b="0"/>
            <wp:docPr id="273"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pic:cNvPicPr>
                      <a:picLocks noChangeAspect="1" noChangeArrowheads="1"/>
                    </pic:cNvPicPr>
                  </pic:nvPicPr>
                  <pic:blipFill>
                    <a:blip r:embed="rId231"/>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w:t>
      </w:r>
      <w:r w:rsidRPr="00315349">
        <w:rPr>
          <w:rFonts w:ascii="Arial" w:hAnsi="Arial" w:cs="Arial"/>
          <w:bCs/>
          <w:sz w:val="24"/>
          <w:szCs w:val="24"/>
        </w:rPr>
        <w:lastRenderedPageBreak/>
        <w:t>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743200" cy="470535"/>
            <wp:effectExtent l="0" t="0" r="0" b="0"/>
            <wp:docPr id="274"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pic:cNvPicPr>
                      <a:picLocks noChangeAspect="1" noChangeArrowheads="1"/>
                    </pic:cNvPicPr>
                  </pic:nvPicPr>
                  <pic:blipFill>
                    <a:blip r:embed="rId232"/>
                    <a:srcRect/>
                    <a:stretch>
                      <a:fillRect/>
                    </a:stretch>
                  </pic:blipFill>
                  <pic:spPr bwMode="auto">
                    <a:xfrm>
                      <a:off x="0" y="0"/>
                      <a:ext cx="274320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434975" cy="248285"/>
            <wp:effectExtent l="19050" t="0" r="3175" b="0"/>
            <wp:docPr id="275"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pic:cNvPicPr>
                      <a:picLocks noChangeAspect="1" noChangeArrowheads="1"/>
                    </pic:cNvPicPr>
                  </pic:nvPicPr>
                  <pic:blipFill>
                    <a:blip r:embed="rId233"/>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 планируемое количество месяцев работы внештатного сотрудника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276"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23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стоимость одного месяца работы внештатного сотрудника по i-й должности;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277"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pic:cNvPicPr>
                      <a:picLocks noChangeAspect="1" noChangeArrowheads="1"/>
                    </pic:cNvPicPr>
                  </pic:nvPicPr>
                  <pic:blipFill>
                    <a:blip r:embed="rId23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процентная ставка страховых взносов в государственные внебюджетные фонды.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904034" w:rsidRPr="00315349" w:rsidRDefault="00904034" w:rsidP="00904034">
      <w:pPr>
        <w:spacing w:after="0" w:line="240" w:lineRule="auto"/>
        <w:ind w:firstLine="709"/>
        <w:jc w:val="both"/>
        <w:rPr>
          <w:rFonts w:ascii="Arial" w:hAnsi="Arial" w:cs="Arial"/>
          <w:sz w:val="24"/>
          <w:szCs w:val="24"/>
        </w:rPr>
      </w:pPr>
      <w:r w:rsidRPr="00315349">
        <w:rPr>
          <w:rFonts w:ascii="Arial" w:hAnsi="Arial" w:cs="Arial"/>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водителями автомобиля, трактористами и др.).</w:t>
      </w:r>
    </w:p>
    <w:p w:rsidR="00904034" w:rsidRPr="00315349" w:rsidRDefault="00904034" w:rsidP="00904034">
      <w:pPr>
        <w:spacing w:after="0" w:line="240" w:lineRule="auto"/>
        <w:ind w:firstLine="709"/>
        <w:jc w:val="both"/>
        <w:rPr>
          <w:rFonts w:ascii="Arial" w:hAnsi="Arial" w:cs="Arial"/>
          <w:sz w:val="24"/>
          <w:szCs w:val="24"/>
        </w:rPr>
      </w:pP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оплату услуг внештатных сотрудников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5"/>
        <w:gridCol w:w="2791"/>
        <w:gridCol w:w="3456"/>
      </w:tblGrid>
      <w:tr w:rsidR="00904034" w:rsidRPr="00315349" w:rsidTr="00F05EDD">
        <w:tc>
          <w:tcPr>
            <w:tcW w:w="3465"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планируемое количество месяцев работы внештатного сотрудника (</w:t>
            </w:r>
            <w:r w:rsidRPr="00315349">
              <w:rPr>
                <w:rFonts w:ascii="Arial" w:hAnsi="Arial" w:cs="Arial"/>
                <w:noProof/>
                <w:position w:val="-14"/>
                <w:sz w:val="24"/>
                <w:szCs w:val="24"/>
              </w:rPr>
              <w:drawing>
                <wp:inline distT="0" distB="0" distL="0" distR="0">
                  <wp:extent cx="434975" cy="248285"/>
                  <wp:effectExtent l="19050" t="0" r="3175"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33"/>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2791"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стоимость одного месяца работы внештатного сотрудника (</w:t>
            </w:r>
            <w:r w:rsidRPr="00315349">
              <w:rPr>
                <w:rFonts w:ascii="Arial" w:hAnsi="Arial" w:cs="Arial"/>
                <w:noProof/>
                <w:position w:val="-14"/>
                <w:sz w:val="24"/>
                <w:szCs w:val="24"/>
              </w:rPr>
              <w:drawing>
                <wp:inline distT="0" distB="0" distL="0" distR="0">
                  <wp:extent cx="337185" cy="248285"/>
                  <wp:effectExtent l="19050" t="0" r="5715"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3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(руб.)*</w:t>
            </w:r>
          </w:p>
        </w:tc>
        <w:tc>
          <w:tcPr>
            <w:tcW w:w="345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процентная ставка страховых взносов в государственные внебюджетные фонды.</w:t>
            </w:r>
          </w:p>
        </w:tc>
      </w:tr>
      <w:tr w:rsidR="00904034" w:rsidRPr="00315349" w:rsidTr="00F05EDD">
        <w:tc>
          <w:tcPr>
            <w:tcW w:w="3465" w:type="dxa"/>
          </w:tcPr>
          <w:p w:rsidR="00904034" w:rsidRPr="00315349" w:rsidRDefault="00904034" w:rsidP="00F05EDD">
            <w:pPr>
              <w:spacing w:after="0" w:line="240" w:lineRule="auto"/>
              <w:jc w:val="center"/>
              <w:rPr>
                <w:rFonts w:ascii="Arial" w:hAnsi="Arial" w:cs="Arial"/>
                <w:color w:val="000000"/>
                <w:sz w:val="24"/>
                <w:szCs w:val="24"/>
              </w:rPr>
            </w:pPr>
            <w:r w:rsidRPr="00315349">
              <w:rPr>
                <w:rFonts w:ascii="Arial" w:hAnsi="Arial" w:cs="Arial"/>
                <w:color w:val="000000"/>
                <w:sz w:val="24"/>
                <w:szCs w:val="24"/>
              </w:rPr>
              <w:t>12</w:t>
            </w:r>
          </w:p>
        </w:tc>
        <w:tc>
          <w:tcPr>
            <w:tcW w:w="2791" w:type="dxa"/>
          </w:tcPr>
          <w:p w:rsidR="00904034" w:rsidRPr="00315349" w:rsidRDefault="00904034" w:rsidP="00E55720">
            <w:pPr>
              <w:spacing w:after="0" w:line="240" w:lineRule="auto"/>
              <w:jc w:val="center"/>
              <w:rPr>
                <w:rFonts w:ascii="Arial" w:hAnsi="Arial" w:cs="Arial"/>
                <w:sz w:val="24"/>
                <w:szCs w:val="24"/>
              </w:rPr>
            </w:pPr>
            <w:r w:rsidRPr="00315349">
              <w:rPr>
                <w:rFonts w:ascii="Arial" w:hAnsi="Arial" w:cs="Arial"/>
                <w:sz w:val="24"/>
                <w:szCs w:val="24"/>
              </w:rPr>
              <w:t>не более  1</w:t>
            </w:r>
            <w:r w:rsidR="00E55720" w:rsidRPr="00315349">
              <w:rPr>
                <w:rFonts w:ascii="Arial" w:hAnsi="Arial" w:cs="Arial"/>
                <w:sz w:val="24"/>
                <w:szCs w:val="24"/>
              </w:rPr>
              <w:t>5</w:t>
            </w:r>
            <w:r w:rsidRPr="00315349">
              <w:rPr>
                <w:rFonts w:ascii="Arial" w:hAnsi="Arial" w:cs="Arial"/>
                <w:sz w:val="24"/>
                <w:szCs w:val="24"/>
              </w:rPr>
              <w:t> 000 рублей</w:t>
            </w:r>
          </w:p>
        </w:tc>
        <w:tc>
          <w:tcPr>
            <w:tcW w:w="3456"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 соответствии с действующим законодательством РФ</w:t>
            </w:r>
          </w:p>
        </w:tc>
      </w:tr>
    </w:tbl>
    <w:p w:rsidR="00904034" w:rsidRPr="00315349" w:rsidRDefault="00904034" w:rsidP="00904034">
      <w:pPr>
        <w:widowControl w:val="0"/>
        <w:autoSpaceDE w:val="0"/>
        <w:autoSpaceDN w:val="0"/>
        <w:adjustRightInd w:val="0"/>
        <w:spacing w:line="240" w:lineRule="auto"/>
        <w:ind w:firstLine="709"/>
        <w:jc w:val="both"/>
        <w:rPr>
          <w:rFonts w:ascii="Arial" w:hAnsi="Arial" w:cs="Arial"/>
          <w:sz w:val="24"/>
          <w:szCs w:val="24"/>
        </w:rPr>
      </w:pPr>
      <w:r w:rsidRPr="00315349">
        <w:rPr>
          <w:rFonts w:ascii="Arial" w:hAnsi="Arial" w:cs="Arial"/>
          <w:sz w:val="24"/>
          <w:szCs w:val="24"/>
        </w:rPr>
        <w:t>*Стоимость одного месяца работы внештатного сотрудника может отличаться от приведенного значения.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u w:val="single"/>
        </w:rPr>
        <w:t>5.6. Затрат на аренду помещений и оборудования, включающих</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5.6.1. Затраты на аренду помещений</w:t>
      </w:r>
      <w:r w:rsidRPr="00315349">
        <w:rPr>
          <w:rFonts w:ascii="Arial" w:hAnsi="Arial" w:cs="Arial"/>
          <w:bCs/>
          <w:noProof/>
          <w:position w:val="-12"/>
          <w:sz w:val="24"/>
          <w:szCs w:val="24"/>
        </w:rPr>
        <w:drawing>
          <wp:inline distT="0" distB="0" distL="0" distR="0">
            <wp:extent cx="337185" cy="248285"/>
            <wp:effectExtent l="0" t="0" r="5715" b="0"/>
            <wp:docPr id="280"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pic:cNvPicPr>
                      <a:picLocks noChangeAspect="1" noChangeArrowheads="1"/>
                    </pic:cNvPicPr>
                  </pic:nvPicPr>
                  <pic:blipFill>
                    <a:blip r:embed="rId23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361565" cy="470535"/>
            <wp:effectExtent l="0" t="0" r="0" b="0"/>
            <wp:docPr id="281"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pic:cNvPicPr>
                      <a:picLocks noChangeAspect="1" noChangeArrowheads="1"/>
                    </pic:cNvPicPr>
                  </pic:nvPicPr>
                  <pic:blipFill>
                    <a:blip r:embed="rId237"/>
                    <a:srcRect/>
                    <a:stretch>
                      <a:fillRect/>
                    </a:stretch>
                  </pic:blipFill>
                  <pic:spPr bwMode="auto">
                    <a:xfrm>
                      <a:off x="0" y="0"/>
                      <a:ext cx="236156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282"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pic:cNvPicPr>
                      <a:picLocks noChangeAspect="1" noChangeArrowheads="1"/>
                    </pic:cNvPicPr>
                  </pic:nvPicPr>
                  <pic:blipFill>
                    <a:blip r:embed="rId238"/>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численность работников, размещаемых на i-й арендуемой площади;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S - площадь, установленная в соответствии со строительными нормами и правилами Российской Федерации («СНиП 31-05-2003. Общественные здания административного назначения», принятые и введенные в действие постановлением Госстроя России от 23.06.2003 № 108);</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83"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pic:cNvPicPr>
                      <a:picLocks noChangeAspect="1" noChangeArrowheads="1"/>
                    </pic:cNvPicPr>
                  </pic:nvPicPr>
                  <pic:blipFill>
                    <a:blip r:embed="rId23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ежемесячной аренды за 1 кв. метр i-й арендуемой площади;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284"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pic:cNvPicPr>
                      <a:picLocks noChangeAspect="1" noChangeArrowheads="1"/>
                    </pic:cNvPicPr>
                  </pic:nvPicPr>
                  <pic:blipFill>
                    <a:blip r:embed="rId24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количество месяцев аренды i-й арендуемой площади.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аренду помещений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5.6.2. Затраты на аренду помещения (зала) для проведения совещания</w:t>
      </w:r>
      <w:r w:rsidRPr="00315349">
        <w:rPr>
          <w:rFonts w:ascii="Arial" w:hAnsi="Arial" w:cs="Arial"/>
          <w:bCs/>
          <w:noProof/>
          <w:position w:val="-12"/>
          <w:sz w:val="24"/>
          <w:szCs w:val="24"/>
        </w:rPr>
        <w:drawing>
          <wp:inline distT="0" distB="0" distL="0" distR="0">
            <wp:extent cx="337185" cy="248285"/>
            <wp:effectExtent l="0" t="0" r="5715" b="0"/>
            <wp:docPr id="285"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pic:cNvPicPr>
                      <a:picLocks noChangeAspect="1" noChangeArrowheads="1"/>
                    </pic:cNvPicPr>
                  </pic:nvPicPr>
                  <pic:blipFill>
                    <a:blip r:embed="rId24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lastRenderedPageBreak/>
        <w:drawing>
          <wp:inline distT="0" distB="0" distL="0" distR="0">
            <wp:extent cx="1704340" cy="470535"/>
            <wp:effectExtent l="0" t="0" r="0" b="0"/>
            <wp:docPr id="286"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pic:cNvPicPr>
                      <a:picLocks noChangeAspect="1" noChangeArrowheads="1"/>
                    </pic:cNvPicPr>
                  </pic:nvPicPr>
                  <pic:blipFill>
                    <a:blip r:embed="rId242"/>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287"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pic:cNvPicPr>
                      <a:picLocks noChangeAspect="1" noChangeArrowheads="1"/>
                    </pic:cNvPicPr>
                  </pic:nvPicPr>
                  <pic:blipFill>
                    <a:blip r:embed="rId24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количество суток аренды i-го помещения (зала);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288"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pic:cNvPicPr>
                      <a:picLocks noChangeAspect="1" noChangeArrowheads="1"/>
                    </pic:cNvPicPr>
                  </pic:nvPicPr>
                  <pic:blipFill>
                    <a:blip r:embed="rId24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аренды i-го помещения (зала) в сутки.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аренду помещения (зала) для проведения совещания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5.6.3. Затраты на аренду оборудования для проведения совещания</w:t>
      </w:r>
      <w:r w:rsidRPr="00315349">
        <w:rPr>
          <w:rFonts w:ascii="Arial" w:hAnsi="Arial" w:cs="Arial"/>
          <w:bCs/>
          <w:noProof/>
          <w:position w:val="-12"/>
          <w:sz w:val="24"/>
          <w:szCs w:val="24"/>
        </w:rPr>
        <w:drawing>
          <wp:inline distT="0" distB="0" distL="0" distR="0">
            <wp:extent cx="337185" cy="248285"/>
            <wp:effectExtent l="0" t="0" r="5715" b="0"/>
            <wp:docPr id="289"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pic:cNvPicPr>
                      <a:picLocks noChangeAspect="1" noChangeArrowheads="1"/>
                    </pic:cNvPicPr>
                  </pic:nvPicPr>
                  <pic:blipFill>
                    <a:blip r:embed="rId24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494915" cy="470535"/>
            <wp:effectExtent l="0" t="0" r="0" b="0"/>
            <wp:docPr id="290"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pic:cNvPicPr>
                      <a:picLocks noChangeAspect="1" noChangeArrowheads="1"/>
                    </pic:cNvPicPr>
                  </pic:nvPicPr>
                  <pic:blipFill>
                    <a:blip r:embed="rId246"/>
                    <a:srcRect/>
                    <a:stretch>
                      <a:fillRect/>
                    </a:stretch>
                  </pic:blipFill>
                  <pic:spPr bwMode="auto">
                    <a:xfrm>
                      <a:off x="0" y="0"/>
                      <a:ext cx="249491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291"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pic:cNvPicPr>
                      <a:picLocks noChangeAspect="1" noChangeArrowheads="1"/>
                    </pic:cNvPicPr>
                  </pic:nvPicPr>
                  <pic:blipFill>
                    <a:blip r:embed="rId247"/>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арендуемого i-го оборудования;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292"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pic:cNvPicPr>
                      <a:picLocks noChangeAspect="1" noChangeArrowheads="1"/>
                    </pic:cNvPicPr>
                  </pic:nvPicPr>
                  <pic:blipFill>
                    <a:blip r:embed="rId24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дней аренды i-го оборудования;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293"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pic:cNvPicPr>
                      <a:picLocks noChangeAspect="1" noChangeArrowheads="1"/>
                    </pic:cNvPicPr>
                  </pic:nvPicPr>
                  <pic:blipFill>
                    <a:blip r:embed="rId24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часов аренды в день i-го оборудования;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22250" cy="248285"/>
            <wp:effectExtent l="19050" t="0" r="6350" b="0"/>
            <wp:docPr id="294"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pic:cNvPicPr>
                      <a:picLocks noChangeAspect="1" noChangeArrowheads="1"/>
                    </pic:cNvPicPr>
                  </pic:nvPicPr>
                  <pic:blipFill>
                    <a:blip r:embed="rId250"/>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1 часа аренды i-го оборудования.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Затраты на аренду оборудования для проведения совещания не предусмотрены.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bookmarkStart w:id="14" w:name="Par463"/>
      <w:bookmarkEnd w:id="14"/>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5.7. Затрат на содержание имущества, не отнесенные к затратам на содержание имущества в рамках затрат на информационно-коммуникационные технологии, включающих:</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5.7.1. Затраты на содержание и техническое обслуживание помещений</w:t>
      </w:r>
      <w:r w:rsidRPr="00315349">
        <w:rPr>
          <w:rFonts w:ascii="Arial" w:hAnsi="Arial" w:cs="Arial"/>
          <w:bCs/>
          <w:noProof/>
          <w:position w:val="-12"/>
          <w:sz w:val="24"/>
          <w:szCs w:val="24"/>
        </w:rPr>
        <w:drawing>
          <wp:inline distT="0" distB="0" distL="0" distR="0">
            <wp:extent cx="337185" cy="248285"/>
            <wp:effectExtent l="0" t="0" r="5715" b="0"/>
            <wp:docPr id="295"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pic:cNvPicPr>
                      <a:picLocks noChangeAspect="1" noChangeArrowheads="1"/>
                    </pic:cNvPicPr>
                  </pic:nvPicPr>
                  <pic:blipFill>
                    <a:blip r:embed="rId25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pStyle w:val="ConsPlusNormal"/>
        <w:jc w:val="center"/>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сп</w:t>
      </w:r>
      <w:r w:rsidRPr="00315349">
        <w:rPr>
          <w:rFonts w:ascii="Arial" w:hAnsi="Arial" w:cs="Arial"/>
          <w:sz w:val="24"/>
          <w:szCs w:val="24"/>
        </w:rPr>
        <w:t xml:space="preserve"> = З</w:t>
      </w:r>
      <w:r w:rsidRPr="00315349">
        <w:rPr>
          <w:rFonts w:ascii="Arial" w:hAnsi="Arial" w:cs="Arial"/>
          <w:sz w:val="24"/>
          <w:szCs w:val="24"/>
          <w:vertAlign w:val="subscript"/>
        </w:rPr>
        <w:t>опссскуд</w:t>
      </w:r>
      <w:r w:rsidRPr="00315349">
        <w:rPr>
          <w:rFonts w:ascii="Arial" w:hAnsi="Arial" w:cs="Arial"/>
          <w:sz w:val="24"/>
          <w:szCs w:val="24"/>
        </w:rPr>
        <w:t xml:space="preserve"> + З</w:t>
      </w:r>
      <w:r w:rsidRPr="00315349">
        <w:rPr>
          <w:rFonts w:ascii="Arial" w:hAnsi="Arial" w:cs="Arial"/>
          <w:sz w:val="24"/>
          <w:szCs w:val="24"/>
          <w:vertAlign w:val="subscript"/>
        </w:rPr>
        <w:t>тр</w:t>
      </w:r>
      <w:r w:rsidRPr="00315349">
        <w:rPr>
          <w:rFonts w:ascii="Arial" w:hAnsi="Arial" w:cs="Arial"/>
          <w:sz w:val="24"/>
          <w:szCs w:val="24"/>
        </w:rPr>
        <w:t xml:space="preserve"> + З</w:t>
      </w:r>
      <w:r w:rsidRPr="00315349">
        <w:rPr>
          <w:rFonts w:ascii="Arial" w:hAnsi="Arial" w:cs="Arial"/>
          <w:sz w:val="24"/>
          <w:szCs w:val="24"/>
          <w:vertAlign w:val="subscript"/>
        </w:rPr>
        <w:t>эз</w:t>
      </w:r>
      <w:r w:rsidRPr="00315349">
        <w:rPr>
          <w:rFonts w:ascii="Arial" w:hAnsi="Arial" w:cs="Arial"/>
          <w:sz w:val="24"/>
          <w:szCs w:val="24"/>
        </w:rPr>
        <w:t xml:space="preserve"> + З</w:t>
      </w:r>
      <w:r w:rsidRPr="00315349">
        <w:rPr>
          <w:rFonts w:ascii="Arial" w:hAnsi="Arial" w:cs="Arial"/>
          <w:sz w:val="24"/>
          <w:szCs w:val="24"/>
          <w:vertAlign w:val="subscript"/>
        </w:rPr>
        <w:t>аутп</w:t>
      </w:r>
      <w:r w:rsidRPr="00315349">
        <w:rPr>
          <w:rFonts w:ascii="Arial" w:hAnsi="Arial" w:cs="Arial"/>
          <w:sz w:val="24"/>
          <w:szCs w:val="24"/>
        </w:rPr>
        <w:t xml:space="preserve"> + З</w:t>
      </w:r>
      <w:r w:rsidRPr="00315349">
        <w:rPr>
          <w:rFonts w:ascii="Arial" w:hAnsi="Arial" w:cs="Arial"/>
          <w:sz w:val="24"/>
          <w:szCs w:val="24"/>
          <w:vertAlign w:val="subscript"/>
        </w:rPr>
        <w:t>тбо</w:t>
      </w:r>
      <w:r w:rsidRPr="00315349">
        <w:rPr>
          <w:rFonts w:ascii="Arial" w:hAnsi="Arial" w:cs="Arial"/>
          <w:sz w:val="24"/>
          <w:szCs w:val="24"/>
        </w:rPr>
        <w:t>,  где:</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опссскуд</w:t>
      </w:r>
      <w:r w:rsidRPr="00315349">
        <w:rPr>
          <w:rFonts w:ascii="Arial" w:hAnsi="Arial" w:cs="Arial"/>
          <w:sz w:val="24"/>
          <w:szCs w:val="24"/>
        </w:rPr>
        <w:t xml:space="preserve"> - затраты на техническое обслуживание и ремонт систем охранно-пожарной сигнализации и системы контроля и управления доступа;</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тр</w:t>
      </w:r>
      <w:r w:rsidRPr="00315349">
        <w:rPr>
          <w:rFonts w:ascii="Arial" w:hAnsi="Arial" w:cs="Arial"/>
          <w:sz w:val="24"/>
          <w:szCs w:val="24"/>
        </w:rPr>
        <w:t xml:space="preserve"> - затраты на проведение текущего ремонта помещения;</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эз</w:t>
      </w:r>
      <w:r w:rsidRPr="00315349">
        <w:rPr>
          <w:rFonts w:ascii="Arial" w:hAnsi="Arial" w:cs="Arial"/>
          <w:sz w:val="24"/>
          <w:szCs w:val="24"/>
        </w:rPr>
        <w:t xml:space="preserve"> - затраты на содержание прилегающей территории;</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аутп</w:t>
      </w:r>
      <w:r w:rsidRPr="00315349">
        <w:rPr>
          <w:rFonts w:ascii="Arial" w:hAnsi="Arial" w:cs="Arial"/>
          <w:sz w:val="24"/>
          <w:szCs w:val="24"/>
        </w:rPr>
        <w:t xml:space="preserve"> - затраты на оплату услуг по обслуживанию и уборке помещения;</w:t>
      </w: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тбо</w:t>
      </w:r>
      <w:r w:rsidRPr="00315349">
        <w:rPr>
          <w:rFonts w:ascii="Arial" w:hAnsi="Arial" w:cs="Arial"/>
          <w:sz w:val="24"/>
          <w:szCs w:val="24"/>
        </w:rPr>
        <w:t xml:space="preserve"> - затраты на вывоз твердых бытовых отходов</w:t>
      </w:r>
    </w:p>
    <w:p w:rsidR="00904034" w:rsidRPr="00315349" w:rsidRDefault="00904034" w:rsidP="00904034">
      <w:pPr>
        <w:pStyle w:val="ConsPlusNormal"/>
        <w:ind w:firstLine="54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 xml:space="preserve">5.7.1.1. Затраты на техническое </w:t>
      </w:r>
      <w:bookmarkStart w:id="15" w:name="OLE_LINK2"/>
      <w:bookmarkStart w:id="16" w:name="OLE_LINK3"/>
      <w:r w:rsidRPr="00315349">
        <w:rPr>
          <w:rFonts w:ascii="Arial" w:hAnsi="Arial" w:cs="Arial"/>
          <w:bCs/>
          <w:color w:val="000000"/>
          <w:sz w:val="24"/>
          <w:szCs w:val="24"/>
        </w:rPr>
        <w:t>обслуживание и регламентно-профилактический ремонт систем охранно-пожарной сигнализации и системы контроля и управления доступа</w:t>
      </w:r>
      <w:bookmarkEnd w:id="15"/>
      <w:bookmarkEnd w:id="16"/>
      <w:r w:rsidRPr="00315349">
        <w:rPr>
          <w:rFonts w:ascii="Arial" w:hAnsi="Arial" w:cs="Arial"/>
          <w:color w:val="000000"/>
          <w:sz w:val="24"/>
          <w:szCs w:val="24"/>
        </w:rPr>
        <w:t>:</w:t>
      </w:r>
    </w:p>
    <w:p w:rsidR="004013DA" w:rsidRPr="00315349" w:rsidRDefault="004013DA" w:rsidP="00904034">
      <w:pPr>
        <w:widowControl w:val="0"/>
        <w:autoSpaceDE w:val="0"/>
        <w:autoSpaceDN w:val="0"/>
        <w:adjustRightInd w:val="0"/>
        <w:spacing w:after="0" w:line="240" w:lineRule="auto"/>
        <w:ind w:firstLine="709"/>
        <w:jc w:val="both"/>
        <w:rPr>
          <w:rFonts w:ascii="Arial" w:hAnsi="Arial" w:cs="Arial"/>
          <w:color w:val="000000"/>
          <w:sz w:val="24"/>
          <w:szCs w:val="24"/>
        </w:rPr>
      </w:pPr>
    </w:p>
    <w:p w:rsidR="00904034" w:rsidRPr="00315349" w:rsidRDefault="00584ED3" w:rsidP="00904034">
      <w:pPr>
        <w:widowControl w:val="0"/>
        <w:autoSpaceDE w:val="0"/>
        <w:autoSpaceDN w:val="0"/>
        <w:adjustRightInd w:val="0"/>
        <w:spacing w:after="0" w:line="240" w:lineRule="auto"/>
        <w:ind w:firstLine="709"/>
        <w:jc w:val="center"/>
        <w:rPr>
          <w:rFonts w:ascii="Arial" w:hAnsi="Arial" w:cs="Arial"/>
          <w:noProof/>
          <w:sz w:val="24"/>
          <w:szCs w:val="24"/>
        </w:rPr>
      </w:pPr>
      <w:r w:rsidRPr="00315349">
        <w:rPr>
          <w:rFonts w:ascii="Arial" w:hAnsi="Arial" w:cs="Arial"/>
          <w:noProof/>
          <w:sz w:val="24"/>
          <w:szCs w:val="24"/>
        </w:rPr>
        <w:pict>
          <v:group id="Полотно 200" o:spid="_x0000_s1172" editas="canvas" style="position:absolute;margin-left:-135.15pt;margin-top:3.2pt;width:212.25pt;height:48.5pt;z-index:251669504;mso-position-horizontal-relative:char;mso-position-vertical-relative:line" coordsize="26955,6159">
            <v:shape id="_x0000_s1173" type="#_x0000_t75" style="position:absolute;width:26955;height:6159;visibility:visible">
              <v:fill o:detectmouseclick="t"/>
              <v:path o:connecttype="none"/>
            </v:shape>
            <v:rect id="Rectangle 442" o:spid="_x0000_s1174" style="position:absolute;left:22802;top:1314;width:464;height:3454;visibility:visible;mso-wrap-style:none" filled="f" stroked="f">
              <v:textbox style="mso-next-textbox:#Rectangle 442;mso-fit-shape-to-text:t" inset="0,0,0,0">
                <w:txbxContent>
                  <w:p w:rsidR="00331530" w:rsidRDefault="00331530" w:rsidP="004013DA">
                    <w:r>
                      <w:rPr>
                        <w:rFonts w:ascii="Times New Roman" w:hAnsi="Times New Roman" w:cs="Times New Roman"/>
                        <w:color w:val="000000"/>
                        <w:sz w:val="26"/>
                        <w:szCs w:val="26"/>
                        <w:lang w:val="en-US"/>
                      </w:rPr>
                      <w:t>:</w:t>
                    </w:r>
                  </w:p>
                </w:txbxContent>
              </v:textbox>
            </v:rect>
            <v:rect id="Rectangle 443" o:spid="_x0000_s1175" style="position:absolute;left:20478;top:1162;width:2254;height:3454;visibility:visible;mso-wrap-style:none" filled="f" stroked="f">
              <v:textbox style="mso-next-textbox:#Rectangle 443;mso-fit-shape-to-text:t" inset="0,0,0,0">
                <w:txbxContent>
                  <w:p w:rsidR="00331530" w:rsidRDefault="00331530" w:rsidP="004013DA">
                    <w:r>
                      <w:rPr>
                        <w:rFonts w:ascii="Times New Roman" w:hAnsi="Times New Roman" w:cs="Times New Roman"/>
                        <w:color w:val="000000"/>
                        <w:sz w:val="26"/>
                        <w:szCs w:val="26"/>
                        <w:lang w:val="en-US"/>
                      </w:rPr>
                      <w:t>где</w:t>
                    </w:r>
                  </w:p>
                </w:txbxContent>
              </v:textbox>
            </v:rect>
            <v:rect id="Rectangle 444" o:spid="_x0000_s1176" style="position:absolute;left:19958;top:1498;width:419;height:3455;visibility:visible;mso-wrap-style:none" filled="f" stroked="f">
              <v:textbox style="mso-next-textbox:#Rectangle 444;mso-fit-shape-to-text:t" inset="0,0,0,0">
                <w:txbxContent>
                  <w:p w:rsidR="00331530" w:rsidRDefault="00331530" w:rsidP="004013DA">
                    <w:r>
                      <w:rPr>
                        <w:rFonts w:ascii="Times New Roman" w:hAnsi="Times New Roman" w:cs="Times New Roman"/>
                        <w:color w:val="000000"/>
                        <w:sz w:val="26"/>
                        <w:szCs w:val="26"/>
                        <w:lang w:val="en-US"/>
                      </w:rPr>
                      <w:t>,</w:t>
                    </w:r>
                  </w:p>
                </w:txbxContent>
              </v:textbox>
            </v:rect>
            <v:rect id="Rectangle 445" o:spid="_x0000_s1177" style="position:absolute;left:14903;top:1492;width:921;height:3454;visibility:visible;mso-wrap-style:none" filled="f" stroked="f">
              <v:textbox style="mso-next-textbox:#Rectangle 445;mso-fit-shape-to-text:t" inset="0,0,0,0">
                <w:txbxContent>
                  <w:p w:rsidR="00331530" w:rsidRDefault="00331530" w:rsidP="004013DA">
                    <w:r>
                      <w:rPr>
                        <w:rFonts w:ascii="Times New Roman" w:hAnsi="Times New Roman" w:cs="Times New Roman"/>
                        <w:color w:val="000000"/>
                        <w:sz w:val="26"/>
                        <w:szCs w:val="26"/>
                        <w:lang w:val="en-US"/>
                      </w:rPr>
                      <w:t>P</w:t>
                    </w:r>
                  </w:p>
                </w:txbxContent>
              </v:textbox>
            </v:rect>
            <v:rect id="Rectangle 446" o:spid="_x0000_s1178" style="position:absolute;left:8547;top:1301;width:1193;height:3455;visibility:visible" filled="f" stroked="f">
              <v:textbox style="mso-next-textbox:#Rectangle 446;mso-fit-shape-to-text:t" inset="0,0,0,0">
                <w:txbxContent>
                  <w:p w:rsidR="00331530" w:rsidRDefault="00331530" w:rsidP="004013DA">
                    <w:r>
                      <w:rPr>
                        <w:rFonts w:ascii="Times New Roman" w:hAnsi="Times New Roman" w:cs="Times New Roman"/>
                        <w:color w:val="000000"/>
                        <w:sz w:val="26"/>
                        <w:szCs w:val="26"/>
                        <w:lang w:val="en-US"/>
                      </w:rPr>
                      <w:t>Q</w:t>
                    </w:r>
                  </w:p>
                </w:txbxContent>
              </v:textbox>
            </v:rect>
            <v:rect id="Rectangle 447" o:spid="_x0000_s1179" style="position:absolute;left:247;top:1301;width:832;height:3455;visibility:visible;mso-wrap-style:none" filled="f" stroked="f">
              <v:textbox style="mso-next-textbox:#Rectangle 447;mso-fit-shape-to-text:t" inset="0,0,0,0">
                <w:txbxContent>
                  <w:p w:rsidR="00331530" w:rsidRDefault="00331530" w:rsidP="004013DA">
                    <w:r>
                      <w:rPr>
                        <w:rFonts w:ascii="Times New Roman" w:hAnsi="Times New Roman" w:cs="Times New Roman"/>
                        <w:color w:val="000000"/>
                        <w:sz w:val="26"/>
                        <w:szCs w:val="26"/>
                        <w:lang w:val="en-US"/>
                      </w:rPr>
                      <w:t>З</w:t>
                    </w:r>
                  </w:p>
                </w:txbxContent>
              </v:textbox>
            </v:rect>
            <v:rect id="Rectangle 448" o:spid="_x0000_s1180" style="position:absolute;left:16109;top:2336;width:5379;height:2617;visibility:visible" filled="f" stroked="f">
              <v:textbox style="mso-next-textbox:#Rectangle 448;mso-fit-shape-to-text:t" inset="0,0,0,0">
                <w:txbxContent>
                  <w:p w:rsidR="00331530" w:rsidRPr="00FA6CB2" w:rsidRDefault="00331530" w:rsidP="004013DA">
                    <w:r>
                      <w:rPr>
                        <w:rFonts w:ascii="Times New Roman" w:hAnsi="Times New Roman" w:cs="Times New Roman"/>
                        <w:color w:val="000000"/>
                        <w:sz w:val="16"/>
                        <w:szCs w:val="16"/>
                        <w:lang w:val="en-US"/>
                      </w:rPr>
                      <w:t>опс</w:t>
                    </w:r>
                    <w:r>
                      <w:rPr>
                        <w:rFonts w:ascii="Times New Roman" w:hAnsi="Times New Roman" w:cs="Times New Roman"/>
                        <w:color w:val="000000"/>
                        <w:sz w:val="16"/>
                        <w:szCs w:val="16"/>
                      </w:rPr>
                      <w:t>скуд</w:t>
                    </w:r>
                  </w:p>
                </w:txbxContent>
              </v:textbox>
            </v:rect>
            <v:rect id="Rectangle 449" o:spid="_x0000_s1181" style="position:absolute;left:15824;top:2336;width:285;height:2617;visibility:visible;mso-wrap-style:none" filled="f" stroked="f">
              <v:textbox style="mso-next-textbox:#Rectangle 449;mso-fit-shape-to-text:t" inset="0,0,0,0">
                <w:txbxContent>
                  <w:p w:rsidR="00331530" w:rsidRDefault="00331530" w:rsidP="004013DA">
                    <w:r>
                      <w:rPr>
                        <w:rFonts w:ascii="Times New Roman" w:hAnsi="Times New Roman" w:cs="Times New Roman"/>
                        <w:color w:val="000000"/>
                        <w:sz w:val="16"/>
                        <w:szCs w:val="16"/>
                        <w:lang w:val="en-US"/>
                      </w:rPr>
                      <w:t>i</w:t>
                    </w:r>
                  </w:p>
                </w:txbxContent>
              </v:textbox>
            </v:rect>
            <v:rect id="Rectangle 450" o:spid="_x0000_s1182" style="position:absolute;left:7137;top:196;width:514;height:2617;visibility:visible;mso-wrap-style:none" filled="f" stroked="f">
              <v:textbox style="mso-next-textbox:#Rectangle 450;mso-fit-shape-to-text:t" inset="0,0,0,0">
                <w:txbxContent>
                  <w:p w:rsidR="00331530" w:rsidRDefault="00331530" w:rsidP="004013DA">
                    <w:r>
                      <w:rPr>
                        <w:rFonts w:ascii="Times New Roman" w:hAnsi="Times New Roman" w:cs="Times New Roman"/>
                        <w:color w:val="000000"/>
                        <w:sz w:val="16"/>
                        <w:szCs w:val="16"/>
                        <w:lang w:val="en-US"/>
                      </w:rPr>
                      <w:t>n</w:t>
                    </w:r>
                  </w:p>
                </w:txbxContent>
              </v:textbox>
            </v:rect>
            <v:rect id="Rectangle 451" o:spid="_x0000_s1183" style="position:absolute;left:7778;top:3543;width:515;height:2616;visibility:visible;mso-wrap-style:none" filled="f" stroked="f">
              <v:textbox style="mso-next-textbox:#Rectangle 451;mso-fit-shape-to-text:t" inset="0,0,0,0">
                <w:txbxContent>
                  <w:p w:rsidR="00331530" w:rsidRDefault="00331530" w:rsidP="004013DA">
                    <w:r>
                      <w:rPr>
                        <w:rFonts w:ascii="Times New Roman" w:hAnsi="Times New Roman" w:cs="Times New Roman"/>
                        <w:color w:val="000000"/>
                        <w:sz w:val="16"/>
                        <w:szCs w:val="16"/>
                        <w:lang w:val="en-US"/>
                      </w:rPr>
                      <w:t>1</w:t>
                    </w:r>
                  </w:p>
                </w:txbxContent>
              </v:textbox>
            </v:rect>
            <v:rect id="Rectangle 452" o:spid="_x0000_s1184" style="position:absolute;left:6464;top:3460;width:286;height:2616;visibility:visible;mso-wrap-style:none" filled="f" stroked="f">
              <v:textbox style="mso-next-textbox:#Rectangle 452;mso-fit-shape-to-text:t" inset="0,0,0,0">
                <w:txbxContent>
                  <w:p w:rsidR="00331530" w:rsidRDefault="00331530" w:rsidP="004013DA">
                    <w:r>
                      <w:rPr>
                        <w:rFonts w:ascii="Times New Roman" w:hAnsi="Times New Roman" w:cs="Times New Roman"/>
                        <w:color w:val="000000"/>
                        <w:sz w:val="16"/>
                        <w:szCs w:val="16"/>
                        <w:lang w:val="en-US"/>
                      </w:rPr>
                      <w:t>i</w:t>
                    </w:r>
                  </w:p>
                </w:txbxContent>
              </v:textbox>
            </v:rect>
            <v:rect id="Rectangle 453" o:spid="_x0000_s1185" style="position:absolute;left:10026;top:2337;width:3474;height:2615;visibility:visible;mso-wrap-style:none" filled="f" stroked="f">
              <v:textbox style="mso-next-textbox:#Rectangle 453;mso-fit-shape-to-text:t" inset="0,0,0,0">
                <w:txbxContent>
                  <w:p w:rsidR="00331530" w:rsidRPr="00FA6CB2" w:rsidRDefault="00331530" w:rsidP="004013DA">
                    <w:pPr>
                      <w:jc w:val="center"/>
                    </w:pPr>
                    <w:r>
                      <w:rPr>
                        <w:rFonts w:ascii="Times New Roman" w:hAnsi="Times New Roman" w:cs="Times New Roman"/>
                        <w:color w:val="000000"/>
                        <w:sz w:val="16"/>
                        <w:szCs w:val="16"/>
                      </w:rPr>
                      <w:t>о</w:t>
                    </w:r>
                    <w:r>
                      <w:rPr>
                        <w:rFonts w:ascii="Times New Roman" w:hAnsi="Times New Roman" w:cs="Times New Roman"/>
                        <w:color w:val="000000"/>
                        <w:sz w:val="16"/>
                        <w:szCs w:val="16"/>
                        <w:lang w:val="en-US"/>
                      </w:rPr>
                      <w:t>пс</w:t>
                    </w:r>
                    <w:r>
                      <w:rPr>
                        <w:rFonts w:ascii="Times New Roman" w:hAnsi="Times New Roman" w:cs="Times New Roman"/>
                        <w:color w:val="000000"/>
                        <w:sz w:val="16"/>
                        <w:szCs w:val="16"/>
                      </w:rPr>
                      <w:t>скуд</w:t>
                    </w:r>
                  </w:p>
                </w:txbxContent>
              </v:textbox>
            </v:rect>
            <v:rect id="Rectangle 454" o:spid="_x0000_s1186" style="position:absolute;left:9740;top:2336;width:286;height:2617;visibility:visible;mso-wrap-style:none" filled="f" stroked="f">
              <v:textbox style="mso-next-textbox:#Rectangle 454;mso-fit-shape-to-text:t" inset="0,0,0,0">
                <w:txbxContent>
                  <w:p w:rsidR="00331530" w:rsidRDefault="00331530" w:rsidP="004013DA">
                    <w:r>
                      <w:rPr>
                        <w:rFonts w:ascii="Times New Roman" w:hAnsi="Times New Roman" w:cs="Times New Roman"/>
                        <w:color w:val="000000"/>
                        <w:sz w:val="16"/>
                        <w:szCs w:val="16"/>
                        <w:lang w:val="en-US"/>
                      </w:rPr>
                      <w:t>i</w:t>
                    </w:r>
                  </w:p>
                </w:txbxContent>
              </v:textbox>
            </v:rect>
            <v:rect id="Rectangle 455" o:spid="_x0000_s1187" style="position:absolute;left:1162;top:2337;width:3473;height:2615;visibility:visible;mso-wrap-style:none" filled="f" stroked="f">
              <v:textbox style="mso-next-textbox:#Rectangle 455;mso-fit-shape-to-text:t" inset="0,0,0,0">
                <w:txbxContent>
                  <w:p w:rsidR="00331530" w:rsidRPr="00FA6CB2" w:rsidRDefault="00331530" w:rsidP="004013DA">
                    <w:r>
                      <w:rPr>
                        <w:rFonts w:ascii="Times New Roman" w:hAnsi="Times New Roman" w:cs="Times New Roman"/>
                        <w:color w:val="000000"/>
                        <w:sz w:val="16"/>
                        <w:szCs w:val="16"/>
                        <w:lang w:val="en-US"/>
                      </w:rPr>
                      <w:t>опс</w:t>
                    </w:r>
                    <w:r>
                      <w:rPr>
                        <w:rFonts w:ascii="Times New Roman" w:hAnsi="Times New Roman" w:cs="Times New Roman"/>
                        <w:color w:val="000000"/>
                        <w:sz w:val="16"/>
                        <w:szCs w:val="16"/>
                      </w:rPr>
                      <w:t>скуд</w:t>
                    </w:r>
                  </w:p>
                </w:txbxContent>
              </v:textbox>
            </v:rect>
            <v:rect id="Rectangle 456" o:spid="_x0000_s1188" style="position:absolute;left:13500;top:1111;width:908;height:3594;visibility:visible;mso-wrap-style:none" filled="f" stroked="f">
              <v:textbox style="mso-next-textbox:#Rectangle 456;mso-fit-shape-to-text:t" inset="0,0,0,0">
                <w:txbxContent>
                  <w:p w:rsidR="00331530" w:rsidRDefault="00331530" w:rsidP="004013DA">
                    <w:r>
                      <w:rPr>
                        <w:rFonts w:ascii="Symbol" w:hAnsi="Symbol" w:cs="Symbol"/>
                        <w:color w:val="000000"/>
                        <w:sz w:val="26"/>
                        <w:szCs w:val="26"/>
                        <w:lang w:val="en-US"/>
                      </w:rPr>
                      <w:t></w:t>
                    </w:r>
                  </w:p>
                </w:txbxContent>
              </v:textbox>
            </v:rect>
            <v:rect id="Rectangle 457" o:spid="_x0000_s1189" style="position:absolute;left:4743;top:1047;width:908;height:3594;visibility:visible;mso-wrap-style:none" filled="f" stroked="f">
              <v:textbox style="mso-next-textbox:#Rectangle 457;mso-fit-shape-to-text:t" inset="0,0,0,0">
                <w:txbxContent>
                  <w:p w:rsidR="00331530" w:rsidRDefault="00331530" w:rsidP="004013DA">
                    <w:r>
                      <w:rPr>
                        <w:rFonts w:ascii="Symbol" w:hAnsi="Symbol" w:cs="Symbol"/>
                        <w:color w:val="000000"/>
                        <w:sz w:val="26"/>
                        <w:szCs w:val="26"/>
                        <w:lang w:val="en-US"/>
                      </w:rPr>
                      <w:t></w:t>
                    </w:r>
                  </w:p>
                </w:txbxContent>
              </v:textbox>
            </v:rect>
            <v:rect id="Rectangle 458" o:spid="_x0000_s1190" style="position:absolute;left:6464;top:476;width:1816;height:4851;visibility:visible;mso-wrap-style:none" filled="f" stroked="f">
              <v:textbox style="mso-next-textbox:#Rectangle 458;mso-fit-shape-to-text:t" inset="0,0,0,0">
                <w:txbxContent>
                  <w:p w:rsidR="00331530" w:rsidRDefault="00331530" w:rsidP="004013DA">
                    <w:r>
                      <w:rPr>
                        <w:rFonts w:ascii="Symbol" w:hAnsi="Symbol" w:cs="Symbol"/>
                        <w:color w:val="000000"/>
                        <w:sz w:val="40"/>
                        <w:szCs w:val="40"/>
                        <w:lang w:val="en-US"/>
                      </w:rPr>
                      <w:t></w:t>
                    </w:r>
                  </w:p>
                </w:txbxContent>
              </v:textbox>
            </v:rect>
            <v:rect id="Rectangle 459" o:spid="_x0000_s1191" style="position:absolute;left:7092;top:3460;width:559;height:2699;visibility:visible;mso-wrap-style:none" filled="f" stroked="f">
              <v:textbox style="mso-next-textbox:#Rectangle 459;mso-fit-shape-to-text:t" inset="0,0,0,0">
                <w:txbxContent>
                  <w:p w:rsidR="00331530" w:rsidRDefault="00331530" w:rsidP="004013DA">
                    <w:r>
                      <w:rPr>
                        <w:rFonts w:ascii="Symbol" w:hAnsi="Symbol" w:cs="Symbol"/>
                        <w:color w:val="000000"/>
                        <w:sz w:val="16"/>
                        <w:szCs w:val="16"/>
                        <w:lang w:val="en-US"/>
                      </w:rPr>
                      <w:t></w:t>
                    </w:r>
                  </w:p>
                </w:txbxContent>
              </v:textbox>
            </v:rect>
          </v:group>
        </w:pict>
      </w:r>
      <w:r w:rsidRPr="00315349">
        <w:rPr>
          <w:rFonts w:ascii="Arial" w:hAnsi="Arial" w:cs="Arial"/>
          <w:noProof/>
          <w:sz w:val="24"/>
          <w:szCs w:val="24"/>
        </w:rPr>
        <w:pict>
          <v:group id="Полотно 633" o:spid="_x0000_s1118" editas="canvas" style="position:absolute;left:0;text-align:left;margin-left:18pt;margin-top:50.6pt;width:53.55pt;height:35.75pt;z-index:251667456" coordsize="6800,5747">
            <v:shape id="_x0000_s1119" type="#_x0000_t75" style="position:absolute;width:6800;height:5747;visibility:visible">
              <v:fill o:detectmouseclick="t"/>
              <v:path o:connecttype="none"/>
            </v:shape>
            <v:rect id="Rectangle 57" o:spid="_x0000_s1120" style="position:absolute;left:2121;top:1165;width:3041;height:3095;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опсскуд</w:t>
                    </w:r>
                  </w:p>
                </w:txbxContent>
              </v:textbox>
            </v:rect>
            <v:rect id="Rectangle 58" o:spid="_x0000_s1121" style="position:absolute;left:1568;top:1173;width:248;height:3095;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i</w:t>
                    </w:r>
                  </w:p>
                </w:txbxContent>
              </v:textbox>
            </v:rect>
            <v:rect id="Rectangle 59" o:spid="_x0000_s1122" style="position:absolute;left:375;top:177;width:1193;height:4372;visibility:visible;mso-wrap-style:none" filled="f" stroked="f">
              <v:textbox style="mso-fit-shape-to-text:t" inset="0,0,0,0">
                <w:txbxContent>
                  <w:p w:rsidR="00331530" w:rsidRDefault="00331530" w:rsidP="00904034">
                    <w:r>
                      <w:rPr>
                        <w:rFonts w:ascii="Times New Roman" w:hAnsi="Times New Roman" w:cs="Times New Roman"/>
                        <w:color w:val="000000"/>
                        <w:sz w:val="26"/>
                        <w:szCs w:val="26"/>
                        <w:lang w:val="en-US"/>
                      </w:rPr>
                      <w:t>Q</w:t>
                    </w:r>
                  </w:p>
                </w:txbxContent>
              </v:textbox>
            </v:rect>
          </v:group>
        </w:pict>
      </w:r>
    </w:p>
    <w:p w:rsidR="004013DA" w:rsidRPr="00315349" w:rsidRDefault="004013DA" w:rsidP="00904034">
      <w:pPr>
        <w:widowControl w:val="0"/>
        <w:autoSpaceDE w:val="0"/>
        <w:autoSpaceDN w:val="0"/>
        <w:adjustRightInd w:val="0"/>
        <w:spacing w:after="0" w:line="240" w:lineRule="auto"/>
        <w:ind w:firstLine="709"/>
        <w:jc w:val="center"/>
        <w:rPr>
          <w:rFonts w:ascii="Arial" w:hAnsi="Arial" w:cs="Arial"/>
          <w:noProof/>
          <w:sz w:val="24"/>
          <w:szCs w:val="24"/>
        </w:rPr>
      </w:pPr>
    </w:p>
    <w:p w:rsidR="004013DA" w:rsidRPr="00315349" w:rsidRDefault="004013DA" w:rsidP="00904034">
      <w:pPr>
        <w:widowControl w:val="0"/>
        <w:autoSpaceDE w:val="0"/>
        <w:autoSpaceDN w:val="0"/>
        <w:adjustRightInd w:val="0"/>
        <w:spacing w:after="0" w:line="240" w:lineRule="auto"/>
        <w:ind w:firstLine="709"/>
        <w:jc w:val="center"/>
        <w:rPr>
          <w:rFonts w:ascii="Arial" w:hAnsi="Arial" w:cs="Arial"/>
          <w:noProof/>
          <w:sz w:val="24"/>
          <w:szCs w:val="24"/>
        </w:rPr>
      </w:pPr>
    </w:p>
    <w:p w:rsidR="004013DA" w:rsidRPr="00315349" w:rsidRDefault="004013DA" w:rsidP="00904034">
      <w:pPr>
        <w:widowControl w:val="0"/>
        <w:autoSpaceDE w:val="0"/>
        <w:autoSpaceDN w:val="0"/>
        <w:adjustRightInd w:val="0"/>
        <w:spacing w:after="0" w:line="240" w:lineRule="auto"/>
        <w:ind w:firstLine="709"/>
        <w:jc w:val="center"/>
        <w:rPr>
          <w:rFonts w:ascii="Arial" w:hAnsi="Arial" w:cs="Arial"/>
          <w:sz w:val="24"/>
          <w:szCs w:val="24"/>
        </w:rPr>
      </w:pPr>
    </w:p>
    <w:p w:rsidR="00904034" w:rsidRPr="00315349" w:rsidRDefault="00904034" w:rsidP="00904034">
      <w:pPr>
        <w:pStyle w:val="ConsPlusNormal"/>
        <w:ind w:firstLine="540"/>
        <w:jc w:val="both"/>
        <w:rPr>
          <w:rFonts w:ascii="Arial" w:hAnsi="Arial" w:cs="Arial"/>
          <w:sz w:val="24"/>
          <w:szCs w:val="24"/>
        </w:rPr>
      </w:pPr>
      <w:r w:rsidRPr="00315349">
        <w:rPr>
          <w:rFonts w:ascii="Arial" w:hAnsi="Arial" w:cs="Arial"/>
          <w:sz w:val="24"/>
          <w:szCs w:val="24"/>
        </w:rPr>
        <w:t xml:space="preserve">              - количество систем охранно-пожарной сигнализации и систем контроля управления доступом;</w:t>
      </w:r>
    </w:p>
    <w:p w:rsidR="00904034" w:rsidRPr="00315349" w:rsidRDefault="00584ED3" w:rsidP="00904034">
      <w:pPr>
        <w:pStyle w:val="ConsPlusNormal"/>
        <w:ind w:firstLine="540"/>
        <w:jc w:val="both"/>
        <w:rPr>
          <w:rFonts w:ascii="Arial" w:hAnsi="Arial" w:cs="Arial"/>
          <w:sz w:val="24"/>
          <w:szCs w:val="24"/>
        </w:rPr>
      </w:pPr>
      <w:r w:rsidRPr="00315349">
        <w:rPr>
          <w:rFonts w:ascii="Arial" w:hAnsi="Arial" w:cs="Arial"/>
          <w:noProof/>
          <w:sz w:val="24"/>
          <w:szCs w:val="24"/>
        </w:rPr>
        <w:pict>
          <v:group id="Полотно 637" o:spid="_x0000_s1113" editas="canvas" style="position:absolute;left:0;text-align:left;margin-left:26.7pt;margin-top:.15pt;width:51.1pt;height:54pt;z-index:251666432" coordsize="6489,6858">
            <v:shape id="_x0000_s1114" type="#_x0000_t75" style="position:absolute;width:6489;height:6858;visibility:visible">
              <v:fill o:detectmouseclick="t"/>
              <v:path o:connecttype="none"/>
            </v:shape>
            <v:rect id="Rectangle 63" o:spid="_x0000_s1115" style="position:absolute;left:1530;top:1181;width:4959;height:5677;visibility:visible" filled="f" stroked="f">
              <v:textbox style="mso-fit-shape-to-text:t" inset="0,0,0,0">
                <w:txbxContent>
                  <w:p w:rsidR="00331530" w:rsidRDefault="00331530" w:rsidP="00904034">
                    <w:pPr>
                      <w:rPr>
                        <w:rFonts w:ascii="Times New Roman" w:hAnsi="Times New Roman" w:cs="Times New Roman"/>
                        <w:color w:val="000000"/>
                        <w:sz w:val="14"/>
                        <w:szCs w:val="14"/>
                        <w:lang w:val="en-US"/>
                      </w:rPr>
                    </w:pPr>
                    <w:r>
                      <w:rPr>
                        <w:rFonts w:ascii="Times New Roman" w:hAnsi="Times New Roman" w:cs="Times New Roman"/>
                        <w:color w:val="000000"/>
                        <w:sz w:val="14"/>
                        <w:szCs w:val="14"/>
                        <w:lang w:val="en-US"/>
                      </w:rPr>
                      <w:t>опсскуд</w:t>
                    </w:r>
                  </w:p>
                  <w:p w:rsidR="00331530" w:rsidRDefault="00331530" w:rsidP="00904034"/>
                </w:txbxContent>
              </v:textbox>
            </v:rect>
            <v:rect id="Rectangle 64" o:spid="_x0000_s1116" style="position:absolute;left:1035;top:1181;width:247;height:2444;visibility:visible;mso-wrap-style:none" filled="f" stroked="f">
              <v:textbox style="mso-fit-shape-to-text:t" inset="0,0,0,0">
                <w:txbxContent>
                  <w:p w:rsidR="00331530" w:rsidRDefault="00331530" w:rsidP="00904034">
                    <w:r>
                      <w:rPr>
                        <w:rFonts w:ascii="Times New Roman" w:hAnsi="Times New Roman" w:cs="Times New Roman"/>
                        <w:color w:val="000000"/>
                        <w:sz w:val="14"/>
                        <w:szCs w:val="14"/>
                        <w:lang w:val="en-US"/>
                      </w:rPr>
                      <w:t>i</w:t>
                    </w:r>
                  </w:p>
                </w:txbxContent>
              </v:textbox>
            </v:rect>
            <v:rect id="Rectangle 65" o:spid="_x0000_s1117" style="position:absolute;left:266;top:177;width:921;height:3455;visibility:visible;mso-wrap-style:none" filled="f" stroked="f">
              <v:textbox style="mso-fit-shape-to-text:t" inset="0,0,0,0">
                <w:txbxContent>
                  <w:p w:rsidR="00331530" w:rsidRDefault="00331530" w:rsidP="00904034">
                    <w:r>
                      <w:rPr>
                        <w:rFonts w:ascii="Times New Roman" w:hAnsi="Times New Roman" w:cs="Times New Roman"/>
                        <w:color w:val="000000"/>
                        <w:sz w:val="26"/>
                        <w:szCs w:val="26"/>
                        <w:lang w:val="en-US"/>
                      </w:rPr>
                      <w:t>P</w:t>
                    </w:r>
                  </w:p>
                </w:txbxContent>
              </v:textbox>
            </v:rect>
            <w10:anchorlock/>
          </v:group>
        </w:pict>
      </w:r>
      <w:r w:rsidR="00904034" w:rsidRPr="00315349">
        <w:rPr>
          <w:rFonts w:ascii="Arial" w:hAnsi="Arial" w:cs="Arial"/>
          <w:sz w:val="24"/>
          <w:szCs w:val="24"/>
        </w:rPr>
        <w:t xml:space="preserve">              - цена технического обслуживания и ремонта 1 i-ой системы охранно-пожарной сигнализации и системы контроля и управления доступом</w:t>
      </w:r>
    </w:p>
    <w:p w:rsidR="00904034" w:rsidRPr="00315349" w:rsidRDefault="00904034" w:rsidP="00904034">
      <w:pPr>
        <w:pStyle w:val="ConsPlusNormal"/>
        <w:ind w:firstLine="540"/>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Нормативы на техническое обслуживание и регламентно-профилактический ремонт систем охранно-пожарной сигнализации и системы контроля и управления доступа</w:t>
      </w:r>
      <w:r w:rsidRPr="00315349">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680"/>
      </w:tblGrid>
      <w:tr w:rsidR="00904034" w:rsidRPr="00315349" w:rsidTr="00F05EDD">
        <w:tc>
          <w:tcPr>
            <w:tcW w:w="478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 xml:space="preserve">количество систем охранно-пожарной сигнализации и систем контроля </w:t>
            </w:r>
            <w:r w:rsidRPr="00315349">
              <w:rPr>
                <w:rFonts w:ascii="Arial" w:hAnsi="Arial" w:cs="Arial"/>
                <w:sz w:val="24"/>
                <w:szCs w:val="24"/>
              </w:rPr>
              <w:lastRenderedPageBreak/>
              <w:t>управления доступом;</w:t>
            </w:r>
          </w:p>
        </w:tc>
        <w:tc>
          <w:tcPr>
            <w:tcW w:w="468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цена технического обслуживания и ремонта 1 i-ой системы охранно-</w:t>
            </w:r>
            <w:r w:rsidRPr="00315349">
              <w:rPr>
                <w:rFonts w:ascii="Arial" w:hAnsi="Arial" w:cs="Arial"/>
                <w:sz w:val="24"/>
                <w:szCs w:val="24"/>
              </w:rPr>
              <w:lastRenderedPageBreak/>
              <w:t>пожарной сигнализации и системы контроля и управления доступом</w:t>
            </w:r>
          </w:p>
        </w:tc>
      </w:tr>
      <w:tr w:rsidR="00904034" w:rsidRPr="00315349" w:rsidTr="00F05EDD">
        <w:tc>
          <w:tcPr>
            <w:tcW w:w="4788"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lastRenderedPageBreak/>
              <w:t xml:space="preserve">Не превышает 6 единиц на администрацию сельского поселения </w:t>
            </w:r>
          </w:p>
        </w:tc>
        <w:tc>
          <w:tcPr>
            <w:tcW w:w="4680" w:type="dxa"/>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Не более 8500 рублей</w:t>
            </w:r>
          </w:p>
        </w:tc>
      </w:tr>
    </w:tbl>
    <w:p w:rsidR="00904034" w:rsidRPr="00315349" w:rsidRDefault="00904034" w:rsidP="00904034">
      <w:pPr>
        <w:pStyle w:val="ConsPlusNormal"/>
        <w:shd w:val="clear" w:color="auto" w:fill="FFFFFF"/>
        <w:ind w:firstLine="54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bookmarkStart w:id="17" w:name="Par483"/>
      <w:bookmarkEnd w:id="17"/>
      <w:r w:rsidRPr="00315349">
        <w:rPr>
          <w:rFonts w:ascii="Arial" w:hAnsi="Arial" w:cs="Arial"/>
          <w:bCs/>
          <w:sz w:val="24"/>
          <w:szCs w:val="24"/>
        </w:rPr>
        <w:t xml:space="preserve">5.7.1.2. Затраты на проведение текущего ремонта помещения </w:t>
      </w:r>
      <w:r w:rsidRPr="00315349">
        <w:rPr>
          <w:rFonts w:ascii="Arial" w:hAnsi="Arial" w:cs="Arial"/>
          <w:bCs/>
          <w:noProof/>
          <w:position w:val="-14"/>
          <w:sz w:val="24"/>
          <w:szCs w:val="24"/>
        </w:rPr>
        <w:drawing>
          <wp:inline distT="0" distB="0" distL="0" distR="0">
            <wp:extent cx="337185" cy="248285"/>
            <wp:effectExtent l="0" t="0" r="0" b="0"/>
            <wp:docPr id="297"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pic:cNvPicPr>
                      <a:picLocks noChangeAspect="1" noChangeArrowheads="1"/>
                    </pic:cNvPicPr>
                  </pic:nvPicPr>
                  <pic:blipFill>
                    <a:blip r:embed="rId25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Положения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23.11.1988 № 312,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651000" cy="470535"/>
            <wp:effectExtent l="0" t="0" r="0" b="0"/>
            <wp:docPr id="298"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pic:cNvPicPr>
                      <a:picLocks noChangeAspect="1" noChangeArrowheads="1"/>
                    </pic:cNvPicPr>
                  </pic:nvPicPr>
                  <pic:blipFill>
                    <a:blip r:embed="rId253"/>
                    <a:srcRect/>
                    <a:stretch>
                      <a:fillRect/>
                    </a:stretch>
                  </pic:blipFill>
                  <pic:spPr bwMode="auto">
                    <a:xfrm>
                      <a:off x="0" y="0"/>
                      <a:ext cx="165100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299"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pic:cNvPicPr>
                      <a:picLocks noChangeAspect="1" noChangeArrowheads="1"/>
                    </pic:cNvPicPr>
                  </pic:nvPicPr>
                  <pic:blipFill>
                    <a:blip r:embed="rId25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площадь i-го здания, планируемая к проведению текущего ремонта;</w:t>
      </w:r>
    </w:p>
    <w:p w:rsidR="00904034" w:rsidRPr="00315349" w:rsidRDefault="00904034" w:rsidP="00904034">
      <w:pPr>
        <w:widowControl w:val="0"/>
        <w:numPr>
          <w:ilvl w:val="0"/>
          <w:numId w:val="19"/>
        </w:numPr>
        <w:autoSpaceDE w:val="0"/>
        <w:autoSpaceDN w:val="0"/>
        <w:adjustRightInd w:val="0"/>
        <w:spacing w:after="0" w:line="240" w:lineRule="auto"/>
        <w:ind w:firstLine="131"/>
        <w:jc w:val="both"/>
        <w:rPr>
          <w:rFonts w:ascii="Arial" w:hAnsi="Arial" w:cs="Arial"/>
          <w:sz w:val="24"/>
          <w:szCs w:val="24"/>
        </w:rPr>
      </w:pPr>
      <w:r w:rsidRPr="00315349">
        <w:rPr>
          <w:rFonts w:ascii="Arial" w:hAnsi="Arial" w:cs="Arial"/>
          <w:sz w:val="24"/>
          <w:szCs w:val="24"/>
        </w:rPr>
        <w:t>- цена текущего ремонта 1 кв. метра площади i-го здания.</w:t>
      </w:r>
    </w:p>
    <w:p w:rsidR="00904034" w:rsidRPr="00315349" w:rsidRDefault="00904034" w:rsidP="00904034">
      <w:pPr>
        <w:widowControl w:val="0"/>
        <w:autoSpaceDE w:val="0"/>
        <w:autoSpaceDN w:val="0"/>
        <w:adjustRightInd w:val="0"/>
        <w:spacing w:after="0" w:line="240" w:lineRule="auto"/>
        <w:ind w:left="36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 xml:space="preserve">Нормативы на проведение текущего ремонта помещения </w:t>
      </w:r>
      <w:r w:rsidRPr="00315349">
        <w:rPr>
          <w:rFonts w:ascii="Arial" w:hAnsi="Arial" w:cs="Arial"/>
          <w:bCs/>
          <w:noProof/>
          <w:position w:val="-14"/>
          <w:sz w:val="24"/>
          <w:szCs w:val="24"/>
        </w:rPr>
        <w:drawing>
          <wp:inline distT="0" distB="0" distL="0" distR="0">
            <wp:extent cx="337185" cy="248285"/>
            <wp:effectExtent l="0" t="0" r="0" b="0"/>
            <wp:docPr id="30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pic:cNvPicPr>
                      <a:picLocks noChangeAspect="1" noChangeArrowheads="1"/>
                    </pic:cNvPicPr>
                  </pic:nvPicPr>
                  <pic:blipFill>
                    <a:blip r:embed="rId252"/>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680"/>
      </w:tblGrid>
      <w:tr w:rsidR="00904034" w:rsidRPr="00315349" w:rsidTr="00F05EDD">
        <w:tc>
          <w:tcPr>
            <w:tcW w:w="4788"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площадь i-го здания, планируемая к проведению текущего ремонта;</w:t>
            </w:r>
          </w:p>
          <w:p w:rsidR="00904034" w:rsidRPr="00315349" w:rsidRDefault="00904034" w:rsidP="00F05EDD">
            <w:pPr>
              <w:spacing w:line="240" w:lineRule="auto"/>
              <w:jc w:val="center"/>
              <w:rPr>
                <w:rFonts w:ascii="Arial" w:hAnsi="Arial" w:cs="Arial"/>
                <w:sz w:val="24"/>
                <w:szCs w:val="24"/>
              </w:rPr>
            </w:pPr>
          </w:p>
        </w:tc>
        <w:tc>
          <w:tcPr>
            <w:tcW w:w="4680"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текущего ремонта 1 кв. метра площади i-го здания.</w:t>
            </w:r>
          </w:p>
        </w:tc>
      </w:tr>
      <w:tr w:rsidR="00904034" w:rsidRPr="00315349" w:rsidTr="00F05EDD">
        <w:tc>
          <w:tcPr>
            <w:tcW w:w="4788" w:type="dxa"/>
          </w:tcPr>
          <w:p w:rsidR="00904034" w:rsidRPr="00315349" w:rsidRDefault="00904034" w:rsidP="00F05EDD">
            <w:pPr>
              <w:widowControl w:val="0"/>
              <w:autoSpaceDE w:val="0"/>
              <w:autoSpaceDN w:val="0"/>
              <w:adjustRightInd w:val="0"/>
              <w:spacing w:after="0" w:line="240" w:lineRule="auto"/>
              <w:ind w:firstLine="709"/>
              <w:jc w:val="both"/>
              <w:rPr>
                <w:rFonts w:ascii="Arial" w:hAnsi="Arial" w:cs="Arial"/>
                <w:sz w:val="24"/>
                <w:szCs w:val="24"/>
                <w:lang w:val="en-US"/>
              </w:rPr>
            </w:pPr>
            <w:r w:rsidRPr="00315349">
              <w:rPr>
                <w:rFonts w:ascii="Arial" w:hAnsi="Arial" w:cs="Arial"/>
                <w:sz w:val="24"/>
                <w:szCs w:val="24"/>
              </w:rPr>
              <w:t>Не превышает 1500 кв.м</w:t>
            </w:r>
          </w:p>
        </w:tc>
        <w:tc>
          <w:tcPr>
            <w:tcW w:w="4680"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2000 рублей</w:t>
            </w:r>
          </w:p>
        </w:tc>
      </w:tr>
    </w:tbl>
    <w:p w:rsidR="00904034" w:rsidRPr="00315349" w:rsidRDefault="00904034" w:rsidP="00904034">
      <w:pPr>
        <w:widowControl w:val="0"/>
        <w:autoSpaceDE w:val="0"/>
        <w:autoSpaceDN w:val="0"/>
        <w:adjustRightInd w:val="0"/>
        <w:spacing w:after="0" w:line="240" w:lineRule="auto"/>
        <w:ind w:left="360"/>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5.7.1.3. Затраты на содержание прилегающей территории</w:t>
      </w:r>
      <w:r w:rsidRPr="00315349">
        <w:rPr>
          <w:rFonts w:ascii="Arial" w:hAnsi="Arial" w:cs="Arial"/>
          <w:bCs/>
          <w:noProof/>
          <w:position w:val="-12"/>
          <w:sz w:val="24"/>
          <w:szCs w:val="24"/>
        </w:rPr>
        <w:drawing>
          <wp:inline distT="0" distB="0" distL="0" distR="0">
            <wp:extent cx="337185" cy="248285"/>
            <wp:effectExtent l="0" t="0" r="0" b="0"/>
            <wp:docPr id="301"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pic:cNvPicPr>
                      <a:picLocks noChangeAspect="1" noChangeArrowheads="1"/>
                    </pic:cNvPicPr>
                  </pic:nvPicPr>
                  <pic:blipFill>
                    <a:blip r:embed="rId25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302"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pic:cNvPicPr>
                      <a:picLocks noChangeAspect="1" noChangeArrowheads="1"/>
                    </pic:cNvPicPr>
                  </pic:nvPicPr>
                  <pic:blipFill>
                    <a:blip r:embed="rId256"/>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303"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pic:cNvPicPr>
                      <a:picLocks noChangeAspect="1" noChangeArrowheads="1"/>
                    </pic:cNvPicPr>
                  </pic:nvPicPr>
                  <pic:blipFill>
                    <a:blip r:embed="rId25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площадь закрепленной i-й прилегающей территории;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19050" t="0" r="0" b="0"/>
            <wp:docPr id="304"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7"/>
                    <pic:cNvPicPr>
                      <a:picLocks noChangeAspect="1" noChangeArrowheads="1"/>
                    </pic:cNvPicPr>
                  </pic:nvPicPr>
                  <pic:blipFill>
                    <a:blip r:embed="rId258"/>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содержания i-й прилегающей территории в месяц в расчете на 1 кв. метр площади;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305"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8"/>
                    <pic:cNvPicPr>
                      <a:picLocks noChangeAspect="1" noChangeArrowheads="1"/>
                    </pic:cNvPicPr>
                  </pic:nvPicPr>
                  <pic:blipFill>
                    <a:blip r:embed="rId259"/>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количество месяцев содержания i-й прилегающей территории в очередном финансовом году.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bookmarkStart w:id="18" w:name="Par496"/>
      <w:bookmarkEnd w:id="18"/>
      <w:r w:rsidRPr="00315349">
        <w:rPr>
          <w:rFonts w:ascii="Arial" w:hAnsi="Arial" w:cs="Arial"/>
          <w:bCs/>
          <w:sz w:val="24"/>
          <w:szCs w:val="24"/>
        </w:rPr>
        <w:t>Нормативы на содержание прилегающей территории</w:t>
      </w:r>
      <w:r w:rsidRPr="00315349">
        <w:rPr>
          <w:rFonts w:ascii="Arial" w:hAnsi="Arial" w:cs="Arial"/>
          <w:bCs/>
          <w:noProof/>
          <w:position w:val="-12"/>
          <w:sz w:val="24"/>
          <w:szCs w:val="24"/>
        </w:rPr>
        <w:drawing>
          <wp:inline distT="0" distB="0" distL="0" distR="0">
            <wp:extent cx="337185" cy="248285"/>
            <wp:effectExtent l="0" t="0" r="0" b="0"/>
            <wp:docPr id="306"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pic:cNvPicPr>
                      <a:picLocks noChangeAspect="1" noChangeArrowheads="1"/>
                    </pic:cNvPicPr>
                  </pic:nvPicPr>
                  <pic:blipFill>
                    <a:blip r:embed="rId255"/>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6"/>
        <w:gridCol w:w="2841"/>
        <w:gridCol w:w="3295"/>
      </w:tblGrid>
      <w:tr w:rsidR="00904034" w:rsidRPr="00315349" w:rsidTr="00F05EDD">
        <w:tc>
          <w:tcPr>
            <w:tcW w:w="3576"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площадь закрепленной i-й прилегающей территории;</w:t>
            </w:r>
          </w:p>
        </w:tc>
        <w:tc>
          <w:tcPr>
            <w:tcW w:w="284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содержания i-й прилегающей территории в месяц в расчете на 1 кв. метр площади;</w:t>
            </w:r>
          </w:p>
        </w:tc>
        <w:tc>
          <w:tcPr>
            <w:tcW w:w="3295"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планируемое количество месяцев содержания i-й прилегающей территории в очередном финансовом году.</w:t>
            </w:r>
          </w:p>
        </w:tc>
      </w:tr>
      <w:tr w:rsidR="00904034" w:rsidRPr="00315349" w:rsidTr="00F05EDD">
        <w:tc>
          <w:tcPr>
            <w:tcW w:w="3576"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47500 м</w:t>
            </w:r>
          </w:p>
        </w:tc>
        <w:tc>
          <w:tcPr>
            <w:tcW w:w="2841"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Не превышает 1 рубль за 1 метр</w:t>
            </w:r>
          </w:p>
        </w:tc>
        <w:tc>
          <w:tcPr>
            <w:tcW w:w="3295" w:type="dxa"/>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 xml:space="preserve">Не более 8 месяцев </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5.7.1.4. Затраты на оплату услуг по обслуживанию и уборке помещения</w:t>
      </w:r>
      <w:r w:rsidRPr="00315349">
        <w:rPr>
          <w:rFonts w:ascii="Arial" w:hAnsi="Arial" w:cs="Arial"/>
          <w:bCs/>
          <w:noProof/>
          <w:position w:val="-14"/>
          <w:sz w:val="24"/>
          <w:szCs w:val="24"/>
        </w:rPr>
        <w:drawing>
          <wp:inline distT="0" distB="0" distL="0" distR="0">
            <wp:extent cx="337185" cy="248285"/>
            <wp:effectExtent l="19050" t="0" r="5715" b="0"/>
            <wp:docPr id="307"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26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w:t>
      </w:r>
      <w:r w:rsidRPr="00315349">
        <w:rPr>
          <w:rFonts w:ascii="Arial" w:hAnsi="Arial" w:cs="Arial"/>
          <w:bCs/>
          <w:sz w:val="24"/>
          <w:szCs w:val="24"/>
        </w:rPr>
        <w:lastRenderedPageBreak/>
        <w:t>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388235" cy="470535"/>
            <wp:effectExtent l="0" t="0" r="0" b="0"/>
            <wp:docPr id="308"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0"/>
                    <pic:cNvPicPr>
                      <a:picLocks noChangeAspect="1" noChangeArrowheads="1"/>
                    </pic:cNvPicPr>
                  </pic:nvPicPr>
                  <pic:blipFill>
                    <a:blip r:embed="rId261"/>
                    <a:srcRect/>
                    <a:stretch>
                      <a:fillRect/>
                    </a:stretch>
                  </pic:blipFill>
                  <pic:spPr bwMode="auto">
                    <a:xfrm>
                      <a:off x="0" y="0"/>
                      <a:ext cx="238823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09"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26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площадь в i-м помещении, в отношении которой планируется заключение договора (контракта) на обслуживание и уборку;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310"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26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услуги по обслуживанию и уборке i-го помещения в месяц;</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11"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3"/>
                    <pic:cNvPicPr>
                      <a:picLocks noChangeAspect="1" noChangeArrowheads="1"/>
                    </pic:cNvPicPr>
                  </pic:nvPicPr>
                  <pic:blipFill>
                    <a:blip r:embed="rId26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месяцев использования услуги по обслуживанию и уборке i-го помещения в месяц.</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5.7.1.5. Затраты на вывоз твердых бытовых отходов</w:t>
      </w:r>
      <w:r w:rsidRPr="00315349">
        <w:rPr>
          <w:rFonts w:ascii="Arial" w:hAnsi="Arial" w:cs="Arial"/>
          <w:bCs/>
          <w:noProof/>
          <w:position w:val="-12"/>
          <w:sz w:val="24"/>
          <w:szCs w:val="24"/>
        </w:rPr>
        <w:drawing>
          <wp:inline distT="0" distB="0" distL="0" distR="0">
            <wp:extent cx="337185" cy="248285"/>
            <wp:effectExtent l="0" t="0" r="5715" b="0"/>
            <wp:docPr id="312"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4"/>
                    <pic:cNvPicPr>
                      <a:picLocks noChangeAspect="1" noChangeArrowheads="1"/>
                    </pic:cNvPicPr>
                  </pic:nvPicPr>
                  <pic:blipFill>
                    <a:blip r:embed="rId26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82725" cy="248285"/>
            <wp:effectExtent l="19050" t="0" r="3175" b="0"/>
            <wp:docPr id="313"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pic:cNvPicPr>
                      <a:picLocks noChangeAspect="1" noChangeArrowheads="1"/>
                    </pic:cNvPicPr>
                  </pic:nvPicPr>
                  <pic:blipFill>
                    <a:blip r:embed="rId266"/>
                    <a:srcRect/>
                    <a:stretch>
                      <a:fillRect/>
                    </a:stretch>
                  </pic:blipFill>
                  <pic:spPr bwMode="auto">
                    <a:xfrm>
                      <a:off x="0" y="0"/>
                      <a:ext cx="148272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01625" cy="248285"/>
            <wp:effectExtent l="0" t="0" r="3175" b="0"/>
            <wp:docPr id="314"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6"/>
                    <pic:cNvPicPr>
                      <a:picLocks noChangeAspect="1" noChangeArrowheads="1"/>
                    </pic:cNvPicPr>
                  </pic:nvPicPr>
                  <pic:blipFill>
                    <a:blip r:embed="rId267"/>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куб. метров твердых бытовых отходов в год;</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315"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7"/>
                    <pic:cNvPicPr>
                      <a:picLocks noChangeAspect="1" noChangeArrowheads="1"/>
                    </pic:cNvPicPr>
                  </pic:nvPicPr>
                  <pic:blipFill>
                    <a:blip r:embed="rId268"/>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вывоза 1 куб. метра твердых бытовых отходов.</w:t>
      </w:r>
    </w:p>
    <w:p w:rsidR="00904034" w:rsidRPr="00315349" w:rsidRDefault="00904034" w:rsidP="00904034">
      <w:pPr>
        <w:widowControl w:val="0"/>
        <w:autoSpaceDE w:val="0"/>
        <w:autoSpaceDN w:val="0"/>
        <w:spacing w:after="0" w:line="240" w:lineRule="auto"/>
        <w:ind w:firstLine="540"/>
        <w:jc w:val="both"/>
        <w:rPr>
          <w:rFonts w:ascii="Arial" w:hAnsi="Arial" w:cs="Arial"/>
          <w:sz w:val="24"/>
          <w:szCs w:val="24"/>
        </w:rPr>
      </w:pPr>
      <w:r w:rsidRPr="00315349">
        <w:rPr>
          <w:rFonts w:ascii="Arial" w:hAnsi="Arial" w:cs="Arial"/>
          <w:bCs/>
          <w:sz w:val="24"/>
          <w:szCs w:val="24"/>
        </w:rPr>
        <w:t>Расчет производится в соответствии с нормами согласно таблицы</w:t>
      </w:r>
      <w:r w:rsidRPr="00315349">
        <w:rPr>
          <w:rFonts w:ascii="Arial" w:hAnsi="Arial" w:cs="Arial"/>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6"/>
        <w:gridCol w:w="3634"/>
        <w:gridCol w:w="3632"/>
      </w:tblGrid>
      <w:tr w:rsidR="00904034" w:rsidRPr="00315349" w:rsidTr="00F05EDD">
        <w:trPr>
          <w:jc w:val="center"/>
        </w:trPr>
        <w:tc>
          <w:tcPr>
            <w:tcW w:w="1259" w:type="pct"/>
            <w:shd w:val="clear" w:color="auto" w:fill="FFFFFF"/>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Вид услуг</w:t>
            </w:r>
          </w:p>
        </w:tc>
        <w:tc>
          <w:tcPr>
            <w:tcW w:w="1871" w:type="pct"/>
            <w:shd w:val="clear" w:color="auto" w:fill="FFFFFF"/>
          </w:tcPr>
          <w:p w:rsidR="00904034" w:rsidRPr="00315349" w:rsidRDefault="00904034" w:rsidP="00F05EDD">
            <w:pPr>
              <w:spacing w:after="0" w:line="240" w:lineRule="auto"/>
              <w:jc w:val="center"/>
              <w:rPr>
                <w:rFonts w:ascii="Arial" w:hAnsi="Arial" w:cs="Arial"/>
                <w:sz w:val="24"/>
                <w:szCs w:val="24"/>
              </w:rPr>
            </w:pPr>
            <w:r w:rsidRPr="00315349">
              <w:rPr>
                <w:rFonts w:ascii="Arial" w:hAnsi="Arial" w:cs="Arial"/>
                <w:sz w:val="24"/>
                <w:szCs w:val="24"/>
              </w:rPr>
              <w:t>Цена вывоза 1 м</w:t>
            </w:r>
            <w:r w:rsidRPr="00315349">
              <w:rPr>
                <w:rFonts w:ascii="Arial" w:hAnsi="Arial" w:cs="Arial"/>
                <w:sz w:val="24"/>
                <w:szCs w:val="24"/>
                <w:vertAlign w:val="superscript"/>
              </w:rPr>
              <w:t>3</w:t>
            </w:r>
            <w:r w:rsidRPr="00315349">
              <w:rPr>
                <w:rFonts w:ascii="Arial" w:hAnsi="Arial" w:cs="Arial"/>
                <w:sz w:val="24"/>
                <w:szCs w:val="24"/>
              </w:rPr>
              <w:t>, в месяц (руб.)</w:t>
            </w:r>
          </w:p>
        </w:tc>
        <w:tc>
          <w:tcPr>
            <w:tcW w:w="1870" w:type="pct"/>
            <w:shd w:val="clear" w:color="auto" w:fill="FFFFFF"/>
          </w:tcPr>
          <w:p w:rsidR="00904034" w:rsidRPr="00315349" w:rsidRDefault="00904034" w:rsidP="00F05EDD">
            <w:pPr>
              <w:spacing w:after="0" w:line="240" w:lineRule="auto"/>
              <w:ind w:firstLine="40"/>
              <w:jc w:val="center"/>
              <w:rPr>
                <w:rFonts w:ascii="Arial" w:hAnsi="Arial" w:cs="Arial"/>
                <w:sz w:val="24"/>
                <w:szCs w:val="24"/>
              </w:rPr>
            </w:pPr>
            <w:r w:rsidRPr="00315349">
              <w:rPr>
                <w:rFonts w:ascii="Arial" w:hAnsi="Arial" w:cs="Arial"/>
                <w:sz w:val="24"/>
                <w:szCs w:val="24"/>
              </w:rPr>
              <w:t>количество куб. метров твердых бытовых отходов в год;</w:t>
            </w:r>
          </w:p>
        </w:tc>
      </w:tr>
      <w:tr w:rsidR="00904034" w:rsidRPr="00315349" w:rsidTr="00F05EDD">
        <w:trPr>
          <w:jc w:val="center"/>
        </w:trPr>
        <w:tc>
          <w:tcPr>
            <w:tcW w:w="1259" w:type="pct"/>
            <w:shd w:val="clear" w:color="auto" w:fill="FFFFFF"/>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Вывоз ТБО</w:t>
            </w:r>
          </w:p>
        </w:tc>
        <w:tc>
          <w:tcPr>
            <w:tcW w:w="1871" w:type="pct"/>
            <w:shd w:val="clear" w:color="auto" w:fill="FFFFFF"/>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450,00</w:t>
            </w:r>
          </w:p>
        </w:tc>
        <w:tc>
          <w:tcPr>
            <w:tcW w:w="1870" w:type="pct"/>
            <w:shd w:val="clear" w:color="auto" w:fill="FFFFFF"/>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 100 м3</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A072E2" w:rsidRPr="00315349" w:rsidRDefault="00A072E2" w:rsidP="00A072E2">
      <w:pPr>
        <w:widowControl w:val="0"/>
        <w:autoSpaceDE w:val="0"/>
        <w:autoSpaceDN w:val="0"/>
        <w:adjustRightInd w:val="0"/>
        <w:spacing w:after="0" w:line="240" w:lineRule="auto"/>
        <w:ind w:firstLine="709"/>
        <w:jc w:val="both"/>
        <w:rPr>
          <w:rFonts w:ascii="Arial" w:hAnsi="Arial" w:cs="Arial"/>
          <w:color w:val="000000"/>
          <w:sz w:val="24"/>
          <w:szCs w:val="24"/>
        </w:rPr>
      </w:pPr>
      <w:bookmarkStart w:id="19" w:name="Par515"/>
      <w:bookmarkEnd w:id="19"/>
      <w:r w:rsidRPr="00315349">
        <w:rPr>
          <w:rFonts w:ascii="Arial" w:hAnsi="Arial" w:cs="Arial"/>
          <w:bCs/>
          <w:color w:val="000000"/>
          <w:sz w:val="24"/>
          <w:szCs w:val="24"/>
        </w:rPr>
        <w:t>«5.7.2. Затраты на закупку услуг по благоустройству территории</w:t>
      </w:r>
      <w:r w:rsidRPr="00315349">
        <w:rPr>
          <w:rFonts w:ascii="Arial" w:hAnsi="Arial" w:cs="Arial"/>
          <w:noProof/>
          <w:color w:val="000000"/>
          <w:position w:val="-14"/>
          <w:sz w:val="24"/>
          <w:szCs w:val="24"/>
        </w:rPr>
        <w:drawing>
          <wp:inline distT="0" distB="0" distL="0" distR="0">
            <wp:extent cx="337185" cy="248285"/>
            <wp:effectExtent l="0" t="0" r="5715" b="0"/>
            <wp:docPr id="408"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0"/>
                    <pic:cNvPicPr>
                      <a:picLocks noChangeAspect="1" noChangeArrowheads="1"/>
                    </pic:cNvPicPr>
                  </pic:nvPicPr>
                  <pic:blipFill>
                    <a:blip r:embed="rId26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color w:val="000000"/>
          <w:sz w:val="24"/>
          <w:szCs w:val="24"/>
        </w:rPr>
        <w:t xml:space="preserve"> определяются по формуле</w:t>
      </w:r>
      <w:r w:rsidRPr="00315349">
        <w:rPr>
          <w:rFonts w:ascii="Arial" w:hAnsi="Arial" w:cs="Arial"/>
          <w:color w:val="000000"/>
          <w:sz w:val="24"/>
          <w:szCs w:val="24"/>
        </w:rPr>
        <w:t>:</w:t>
      </w:r>
    </w:p>
    <w:p w:rsidR="00A072E2" w:rsidRPr="00315349" w:rsidRDefault="00A072E2" w:rsidP="00A072E2">
      <w:pPr>
        <w:widowControl w:val="0"/>
        <w:autoSpaceDE w:val="0"/>
        <w:autoSpaceDN w:val="0"/>
        <w:adjustRightInd w:val="0"/>
        <w:spacing w:after="0" w:line="240" w:lineRule="auto"/>
        <w:ind w:firstLine="709"/>
        <w:jc w:val="both"/>
        <w:rPr>
          <w:rFonts w:ascii="Arial" w:hAnsi="Arial" w:cs="Arial"/>
          <w:sz w:val="24"/>
          <w:szCs w:val="24"/>
        </w:rPr>
      </w:pPr>
    </w:p>
    <w:p w:rsidR="0091013A" w:rsidRPr="00315349" w:rsidRDefault="0091013A" w:rsidP="0091013A">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5.7.2. Затраты на закупку услуг по благоустройству территории</w:t>
      </w:r>
      <w:r w:rsidRPr="00315349">
        <w:rPr>
          <w:rFonts w:ascii="Arial" w:hAnsi="Arial" w:cs="Arial"/>
          <w:noProof/>
          <w:color w:val="000000"/>
          <w:position w:val="-14"/>
          <w:sz w:val="24"/>
          <w:szCs w:val="24"/>
        </w:rPr>
        <w:drawing>
          <wp:inline distT="0" distB="0" distL="0" distR="0">
            <wp:extent cx="337185" cy="248285"/>
            <wp:effectExtent l="0" t="0" r="5715" b="0"/>
            <wp:docPr id="41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0"/>
                    <pic:cNvPicPr>
                      <a:picLocks noChangeAspect="1" noChangeArrowheads="1"/>
                    </pic:cNvPicPr>
                  </pic:nvPicPr>
                  <pic:blipFill>
                    <a:blip r:embed="rId26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color w:val="000000"/>
          <w:sz w:val="24"/>
          <w:szCs w:val="24"/>
        </w:rPr>
        <w:t xml:space="preserve"> определяются по формуле</w:t>
      </w:r>
      <w:r w:rsidRPr="00315349">
        <w:rPr>
          <w:rFonts w:ascii="Arial" w:hAnsi="Arial" w:cs="Arial"/>
          <w:color w:val="000000"/>
          <w:sz w:val="24"/>
          <w:szCs w:val="24"/>
        </w:rPr>
        <w:t>:</w:t>
      </w:r>
    </w:p>
    <w:p w:rsidR="0091013A" w:rsidRPr="00315349" w:rsidRDefault="0091013A" w:rsidP="0091013A">
      <w:pPr>
        <w:widowControl w:val="0"/>
        <w:autoSpaceDE w:val="0"/>
        <w:autoSpaceDN w:val="0"/>
        <w:adjustRightInd w:val="0"/>
        <w:spacing w:after="0" w:line="240" w:lineRule="auto"/>
        <w:ind w:firstLine="709"/>
        <w:jc w:val="both"/>
        <w:rPr>
          <w:rFonts w:ascii="Arial" w:hAnsi="Arial" w:cs="Arial"/>
          <w:sz w:val="24"/>
          <w:szCs w:val="24"/>
        </w:rPr>
      </w:pPr>
    </w:p>
    <w:p w:rsidR="0091013A" w:rsidRPr="00315349" w:rsidRDefault="0091013A" w:rsidP="0091013A">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139315" cy="470535"/>
            <wp:effectExtent l="0" t="0" r="0" b="0"/>
            <wp:docPr id="409"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1"/>
                    <pic:cNvPicPr>
                      <a:picLocks noChangeAspect="1" noChangeArrowheads="1"/>
                    </pic:cNvPicPr>
                  </pic:nvPicPr>
                  <pic:blipFill>
                    <a:blip r:embed="rId270"/>
                    <a:srcRect/>
                    <a:stretch>
                      <a:fillRect/>
                    </a:stretch>
                  </pic:blipFill>
                  <pic:spPr bwMode="auto">
                    <a:xfrm>
                      <a:off x="0" y="0"/>
                      <a:ext cx="2139315" cy="470535"/>
                    </a:xfrm>
                    <a:prstGeom prst="rect">
                      <a:avLst/>
                    </a:prstGeom>
                    <a:noFill/>
                    <a:ln w="9525">
                      <a:noFill/>
                      <a:miter lim="800000"/>
                      <a:headEnd/>
                      <a:tailEnd/>
                    </a:ln>
                  </pic:spPr>
                </pic:pic>
              </a:graphicData>
            </a:graphic>
          </wp:inline>
        </w:drawing>
      </w:r>
    </w:p>
    <w:p w:rsidR="0091013A" w:rsidRPr="00315349" w:rsidRDefault="0091013A" w:rsidP="0091013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0" t="0" r="3175" b="0"/>
            <wp:docPr id="18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2"/>
                    <pic:cNvPicPr>
                      <a:picLocks noChangeAspect="1" noChangeArrowheads="1"/>
                    </pic:cNvPicPr>
                  </pic:nvPicPr>
                  <pic:blipFill>
                    <a:blip r:embed="rId271"/>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объем i-й услуги благоустройству территории;</w:t>
      </w:r>
    </w:p>
    <w:p w:rsidR="0091013A" w:rsidRPr="00315349" w:rsidRDefault="0091013A" w:rsidP="0091013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99"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3"/>
                    <pic:cNvPicPr>
                      <a:picLocks noChangeAspect="1" noChangeArrowheads="1"/>
                    </pic:cNvPicPr>
                  </pic:nvPicPr>
                  <pic:blipFill>
                    <a:blip r:embed="rId272"/>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i-й услуги в месяц;</w:t>
      </w:r>
    </w:p>
    <w:p w:rsidR="0091013A" w:rsidRPr="00315349" w:rsidRDefault="0091013A" w:rsidP="0091013A">
      <w:pPr>
        <w:widowControl w:val="0"/>
        <w:numPr>
          <w:ilvl w:val="0"/>
          <w:numId w:val="22"/>
        </w:numPr>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планируемое количество месяцев использования i-й услуги по благоустройству территории.</w:t>
      </w:r>
    </w:p>
    <w:p w:rsidR="0091013A" w:rsidRPr="00315349" w:rsidRDefault="0091013A" w:rsidP="0091013A">
      <w:pPr>
        <w:widowControl w:val="0"/>
        <w:autoSpaceDE w:val="0"/>
        <w:autoSpaceDN w:val="0"/>
        <w:adjustRightInd w:val="0"/>
        <w:spacing w:after="0" w:line="240" w:lineRule="auto"/>
        <w:jc w:val="both"/>
        <w:rPr>
          <w:rFonts w:ascii="Arial" w:hAnsi="Arial" w:cs="Arial"/>
          <w:sz w:val="24"/>
          <w:szCs w:val="24"/>
        </w:rPr>
      </w:pPr>
    </w:p>
    <w:p w:rsidR="0091013A" w:rsidRPr="00315349" w:rsidRDefault="0091013A" w:rsidP="0091013A">
      <w:pPr>
        <w:widowControl w:val="0"/>
        <w:autoSpaceDE w:val="0"/>
        <w:autoSpaceDN w:val="0"/>
        <w:adjustRightInd w:val="0"/>
        <w:spacing w:after="0" w:line="240" w:lineRule="auto"/>
        <w:jc w:val="both"/>
        <w:rPr>
          <w:rFonts w:ascii="Arial" w:hAnsi="Arial" w:cs="Arial"/>
          <w:sz w:val="24"/>
          <w:szCs w:val="24"/>
        </w:rPr>
      </w:pPr>
    </w:p>
    <w:p w:rsidR="0091013A" w:rsidRPr="00315349" w:rsidRDefault="0091013A" w:rsidP="0091013A">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Нормативы на содержание благоустройству территории</w:t>
      </w:r>
      <w:r w:rsidRPr="00315349">
        <w:rPr>
          <w:rFonts w:ascii="Arial" w:hAnsi="Arial" w:cs="Arial"/>
          <w:noProof/>
          <w:position w:val="-12"/>
          <w:sz w:val="24"/>
          <w:szCs w:val="24"/>
        </w:rPr>
        <w:drawing>
          <wp:inline distT="0" distB="0" distL="0" distR="0">
            <wp:extent cx="337185" cy="248285"/>
            <wp:effectExtent l="0" t="0" r="0" b="0"/>
            <wp:docPr id="98"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pic:cNvPicPr>
                      <a:picLocks noChangeAspect="1" noChangeArrowheads="1"/>
                    </pic:cNvPicPr>
                  </pic:nvPicPr>
                  <pic:blipFill>
                    <a:blip r:embed="rId255"/>
                    <a:srcRect/>
                    <a:stretch>
                      <a:fillRect/>
                    </a:stretch>
                  </pic:blipFill>
                  <pic:spPr bwMode="auto">
                    <a:xfrm>
                      <a:off x="0" y="0"/>
                      <a:ext cx="337185" cy="248285"/>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6"/>
        <w:gridCol w:w="2841"/>
        <w:gridCol w:w="3295"/>
      </w:tblGrid>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объем i-й услуги благоустройству территории;</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цена i-й услуги в месяц;</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планируемое количество месяцев использования i-й услуги по благоустройству территорию</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Уборка снега</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40000,00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4</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Опиловка деревьев</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25000,00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1</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Противопожарная опашка</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25000,00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5</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Покос травы</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 xml:space="preserve">Не превышает </w:t>
            </w:r>
            <w:r w:rsidRPr="00315349">
              <w:rPr>
                <w:rFonts w:ascii="Arial" w:hAnsi="Arial" w:cs="Arial"/>
                <w:sz w:val="24"/>
                <w:szCs w:val="24"/>
              </w:rPr>
              <w:lastRenderedPageBreak/>
              <w:t>25000,00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lastRenderedPageBreak/>
              <w:t>5</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lastRenderedPageBreak/>
              <w:t>Выравнивание (планировка) площадки</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60000,00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1</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Обваловка свалки</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40000,00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4</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Грейдирование дорог</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40000,00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4</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Скамейки</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10 шт. не превышают 60000,00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Приобретение и установка пандусов</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3 шт. не превышает 150000, 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 xml:space="preserve">Приобретение и установка ограждения </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300 м. не превышает 100000,00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 xml:space="preserve">Установка поручней </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4 шт. не превышает 30000,00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Приобретение  и укладка брусчатки около лавочек</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100000,00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r w:rsidR="0091013A" w:rsidRPr="00315349" w:rsidTr="00331530">
        <w:tc>
          <w:tcPr>
            <w:tcW w:w="3576" w:type="dxa"/>
          </w:tcPr>
          <w:p w:rsidR="0091013A" w:rsidRPr="00315349" w:rsidRDefault="0091013A" w:rsidP="00331530">
            <w:pPr>
              <w:spacing w:after="0" w:line="240" w:lineRule="auto"/>
              <w:jc w:val="center"/>
              <w:rPr>
                <w:rFonts w:ascii="Arial" w:hAnsi="Arial" w:cs="Arial"/>
                <w:sz w:val="24"/>
                <w:szCs w:val="24"/>
              </w:rPr>
            </w:pPr>
          </w:p>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 xml:space="preserve">Установка видеонаблюдения </w:t>
            </w:r>
          </w:p>
        </w:tc>
        <w:tc>
          <w:tcPr>
            <w:tcW w:w="2841"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превышает 50000,00</w:t>
            </w:r>
          </w:p>
        </w:tc>
        <w:tc>
          <w:tcPr>
            <w:tcW w:w="3295" w:type="dxa"/>
          </w:tcPr>
          <w:p w:rsidR="0091013A" w:rsidRPr="00315349" w:rsidRDefault="0091013A" w:rsidP="00331530">
            <w:pPr>
              <w:spacing w:after="0" w:line="240" w:lineRule="auto"/>
              <w:jc w:val="center"/>
              <w:rPr>
                <w:rFonts w:ascii="Arial" w:hAnsi="Arial" w:cs="Arial"/>
                <w:sz w:val="24"/>
                <w:szCs w:val="24"/>
              </w:rPr>
            </w:pPr>
            <w:r w:rsidRPr="00315349">
              <w:rPr>
                <w:rFonts w:ascii="Arial" w:hAnsi="Arial" w:cs="Arial"/>
                <w:sz w:val="24"/>
                <w:szCs w:val="24"/>
              </w:rPr>
              <w:t>Не ограниченно</w:t>
            </w:r>
          </w:p>
        </w:tc>
      </w:tr>
    </w:tbl>
    <w:p w:rsidR="0091013A" w:rsidRPr="00315349" w:rsidRDefault="0091013A" w:rsidP="0091013A">
      <w:pPr>
        <w:widowControl w:val="0"/>
        <w:autoSpaceDE w:val="0"/>
        <w:autoSpaceDN w:val="0"/>
        <w:adjustRightInd w:val="0"/>
        <w:spacing w:after="0" w:line="240" w:lineRule="auto"/>
        <w:jc w:val="both"/>
        <w:rPr>
          <w:rFonts w:ascii="Arial" w:hAnsi="Arial" w:cs="Arial"/>
          <w:sz w:val="24"/>
          <w:szCs w:val="24"/>
        </w:rPr>
      </w:pPr>
    </w:p>
    <w:p w:rsidR="0091013A" w:rsidRPr="00315349" w:rsidRDefault="0091013A" w:rsidP="0091013A">
      <w:pPr>
        <w:widowControl w:val="0"/>
        <w:autoSpaceDE w:val="0"/>
        <w:autoSpaceDN w:val="0"/>
        <w:adjustRightInd w:val="0"/>
        <w:ind w:firstLine="709"/>
        <w:jc w:val="both"/>
        <w:rPr>
          <w:rFonts w:ascii="Arial" w:hAnsi="Arial" w:cs="Arial"/>
          <w:bCs/>
          <w:sz w:val="24"/>
          <w:szCs w:val="24"/>
        </w:rPr>
      </w:pPr>
      <w:r w:rsidRPr="00315349">
        <w:rPr>
          <w:rFonts w:ascii="Arial" w:hAnsi="Arial" w:cs="Arial"/>
          <w:bCs/>
          <w:sz w:val="24"/>
          <w:szCs w:val="24"/>
        </w:rPr>
        <w:t>Затраты на благоустройство территории, определяемые проектно-сметной документацией, рассчитываются по формуле:</w:t>
      </w:r>
    </w:p>
    <w:p w:rsidR="0091013A" w:rsidRPr="00315349" w:rsidRDefault="0091013A" w:rsidP="0091013A">
      <w:pPr>
        <w:widowControl w:val="0"/>
        <w:autoSpaceDE w:val="0"/>
        <w:autoSpaceDN w:val="0"/>
        <w:adjustRightInd w:val="0"/>
        <w:ind w:firstLine="709"/>
        <w:jc w:val="both"/>
        <w:rPr>
          <w:rFonts w:ascii="Arial" w:hAnsi="Arial" w:cs="Arial"/>
          <w:bCs/>
          <w:sz w:val="24"/>
          <w:szCs w:val="24"/>
        </w:rPr>
      </w:pPr>
      <w:r w:rsidRPr="00315349">
        <w:rPr>
          <w:rFonts w:ascii="Arial" w:hAnsi="Arial" w:cs="Arial"/>
          <w:bCs/>
          <w:sz w:val="24"/>
          <w:szCs w:val="24"/>
        </w:rPr>
        <w:t xml:space="preserve">З = </w:t>
      </w:r>
      <w:r w:rsidRPr="00315349">
        <w:rPr>
          <w:rFonts w:ascii="Arial" w:hAnsi="Arial" w:cs="Arial"/>
          <w:bCs/>
          <w:sz w:val="24"/>
          <w:szCs w:val="24"/>
          <w:lang w:val="en-US"/>
        </w:rPr>
        <w:t>Q</w:t>
      </w:r>
      <w:r w:rsidRPr="00315349">
        <w:rPr>
          <w:rFonts w:ascii="Arial" w:hAnsi="Arial" w:cs="Arial"/>
          <w:bCs/>
          <w:sz w:val="24"/>
          <w:szCs w:val="24"/>
        </w:rPr>
        <w:t xml:space="preserve"> * </w:t>
      </w:r>
      <w:r w:rsidRPr="00315349">
        <w:rPr>
          <w:rFonts w:ascii="Arial" w:hAnsi="Arial" w:cs="Arial"/>
          <w:bCs/>
          <w:sz w:val="24"/>
          <w:szCs w:val="24"/>
          <w:lang w:val="en-US"/>
        </w:rPr>
        <w:t>P</w:t>
      </w:r>
      <w:r w:rsidRPr="00315349">
        <w:rPr>
          <w:rFonts w:ascii="Arial" w:hAnsi="Arial" w:cs="Arial"/>
          <w:bCs/>
          <w:sz w:val="24"/>
          <w:szCs w:val="24"/>
        </w:rPr>
        <w:t>, где</w:t>
      </w:r>
    </w:p>
    <w:p w:rsidR="0091013A" w:rsidRPr="00315349" w:rsidRDefault="0091013A" w:rsidP="0091013A">
      <w:pPr>
        <w:widowControl w:val="0"/>
        <w:autoSpaceDE w:val="0"/>
        <w:autoSpaceDN w:val="0"/>
        <w:adjustRightInd w:val="0"/>
        <w:jc w:val="both"/>
        <w:rPr>
          <w:rFonts w:ascii="Arial" w:hAnsi="Arial" w:cs="Arial"/>
          <w:sz w:val="24"/>
          <w:szCs w:val="24"/>
        </w:rPr>
      </w:pPr>
      <w:r w:rsidRPr="00315349">
        <w:rPr>
          <w:rFonts w:ascii="Arial" w:hAnsi="Arial" w:cs="Arial"/>
          <w:noProof/>
          <w:position w:val="-14"/>
          <w:sz w:val="24"/>
          <w:szCs w:val="24"/>
          <w:lang w:val="en-US"/>
        </w:rPr>
        <w:t>Q</w:t>
      </w:r>
      <w:r w:rsidRPr="00315349">
        <w:rPr>
          <w:rFonts w:ascii="Arial" w:hAnsi="Arial" w:cs="Arial"/>
          <w:sz w:val="24"/>
          <w:szCs w:val="24"/>
        </w:rPr>
        <w:t>- объем i-й услуги по благоустройству территории:</w:t>
      </w:r>
    </w:p>
    <w:p w:rsidR="0091013A" w:rsidRPr="00315349" w:rsidRDefault="0091013A" w:rsidP="0091013A">
      <w:pPr>
        <w:widowControl w:val="0"/>
        <w:autoSpaceDE w:val="0"/>
        <w:autoSpaceDN w:val="0"/>
        <w:adjustRightInd w:val="0"/>
        <w:jc w:val="both"/>
        <w:rPr>
          <w:rFonts w:ascii="Arial" w:hAnsi="Arial" w:cs="Arial"/>
          <w:sz w:val="24"/>
          <w:szCs w:val="24"/>
        </w:rPr>
      </w:pPr>
      <w:r w:rsidRPr="00315349">
        <w:rPr>
          <w:rFonts w:ascii="Arial" w:hAnsi="Arial" w:cs="Arial"/>
          <w:sz w:val="24"/>
          <w:szCs w:val="24"/>
          <w:lang w:val="en-US"/>
        </w:rPr>
        <w:t>P</w:t>
      </w:r>
      <w:r w:rsidRPr="00315349">
        <w:rPr>
          <w:rFonts w:ascii="Arial" w:hAnsi="Arial" w:cs="Arial"/>
          <w:sz w:val="24"/>
          <w:szCs w:val="24"/>
        </w:rPr>
        <w:t xml:space="preserve"> - цена i-й услуги в пределах проектно-сметной документации;</w:t>
      </w:r>
    </w:p>
    <w:p w:rsidR="0091013A" w:rsidRPr="00315349" w:rsidRDefault="0091013A" w:rsidP="0091013A">
      <w:pPr>
        <w:pStyle w:val="af2"/>
        <w:ind w:left="360"/>
        <w:jc w:val="both"/>
        <w:rPr>
          <w:rFonts w:ascii="Arial" w:hAnsi="Arial" w:cs="Arial"/>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6"/>
        <w:gridCol w:w="3401"/>
        <w:gridCol w:w="3375"/>
      </w:tblGrid>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Наименование услуги</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объем i-й услуги по благоустройству территории, в соответствии со сметным расчетом</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цена i-й услуги в соответствии с сметным расчетом в пределах проектно-сметной документации (рублей)</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Покрытие</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 xml:space="preserve">   1779184</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Озеленение</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 xml:space="preserve"> 296732</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Скважина</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 xml:space="preserve"> 37378</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МАФ</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541423</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Электроснабжение</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 xml:space="preserve"> 189224</w:t>
            </w:r>
          </w:p>
        </w:tc>
      </w:tr>
      <w:tr w:rsidR="0091013A" w:rsidRPr="00315349" w:rsidTr="00331530">
        <w:tc>
          <w:tcPr>
            <w:tcW w:w="2577"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both"/>
              <w:rPr>
                <w:rFonts w:ascii="Arial" w:hAnsi="Arial" w:cs="Arial"/>
                <w:sz w:val="24"/>
                <w:szCs w:val="24"/>
              </w:rPr>
            </w:pPr>
            <w:r w:rsidRPr="00315349">
              <w:rPr>
                <w:rFonts w:ascii="Arial" w:hAnsi="Arial" w:cs="Arial"/>
                <w:sz w:val="24"/>
                <w:szCs w:val="24"/>
              </w:rPr>
              <w:t>Ограждение</w:t>
            </w:r>
          </w:p>
        </w:tc>
        <w:tc>
          <w:tcPr>
            <w:tcW w:w="3408"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w:t>
            </w:r>
          </w:p>
        </w:tc>
        <w:tc>
          <w:tcPr>
            <w:tcW w:w="3384" w:type="dxa"/>
            <w:tcBorders>
              <w:top w:val="single" w:sz="4" w:space="0" w:color="auto"/>
              <w:left w:val="single" w:sz="4" w:space="0" w:color="auto"/>
              <w:bottom w:val="single" w:sz="4" w:space="0" w:color="auto"/>
              <w:right w:val="single" w:sz="4" w:space="0" w:color="auto"/>
            </w:tcBorders>
            <w:hideMark/>
          </w:tcPr>
          <w:p w:rsidR="0091013A" w:rsidRPr="00315349" w:rsidRDefault="0091013A" w:rsidP="00331530">
            <w:pPr>
              <w:pStyle w:val="af2"/>
              <w:jc w:val="center"/>
              <w:rPr>
                <w:rFonts w:ascii="Arial" w:hAnsi="Arial" w:cs="Arial"/>
                <w:sz w:val="24"/>
                <w:szCs w:val="24"/>
              </w:rPr>
            </w:pPr>
            <w:r w:rsidRPr="00315349">
              <w:rPr>
                <w:rFonts w:ascii="Arial" w:hAnsi="Arial" w:cs="Arial"/>
                <w:sz w:val="24"/>
                <w:szCs w:val="24"/>
              </w:rPr>
              <w:t>156559</w:t>
            </w:r>
          </w:p>
        </w:tc>
      </w:tr>
    </w:tbl>
    <w:p w:rsidR="0091013A" w:rsidRPr="00315349" w:rsidRDefault="0091013A" w:rsidP="0091013A">
      <w:pPr>
        <w:widowControl w:val="0"/>
        <w:autoSpaceDE w:val="0"/>
        <w:autoSpaceDN w:val="0"/>
        <w:adjustRightInd w:val="0"/>
        <w:spacing w:after="0" w:line="240" w:lineRule="auto"/>
        <w:ind w:firstLine="567"/>
        <w:jc w:val="both"/>
        <w:rPr>
          <w:rFonts w:ascii="Arial" w:eastAsia="Times New Roman" w:hAnsi="Arial" w:cs="Arial"/>
          <w:sz w:val="24"/>
          <w:szCs w:val="24"/>
        </w:rPr>
      </w:pPr>
    </w:p>
    <w:p w:rsidR="0091013A" w:rsidRPr="00315349" w:rsidRDefault="0091013A" w:rsidP="0091013A">
      <w:pPr>
        <w:widowControl w:val="0"/>
        <w:autoSpaceDE w:val="0"/>
        <w:autoSpaceDN w:val="0"/>
        <w:adjustRightInd w:val="0"/>
        <w:spacing w:after="0" w:line="240" w:lineRule="auto"/>
        <w:ind w:firstLine="567"/>
        <w:jc w:val="both"/>
        <w:rPr>
          <w:rFonts w:ascii="Arial" w:hAnsi="Arial" w:cs="Arial"/>
          <w:sz w:val="24"/>
          <w:szCs w:val="24"/>
        </w:rPr>
      </w:pPr>
      <w:r w:rsidRPr="00315349">
        <w:rPr>
          <w:rFonts w:ascii="Arial" w:hAnsi="Arial" w:cs="Arial"/>
          <w:sz w:val="24"/>
          <w:szCs w:val="24"/>
        </w:rPr>
        <w:t xml:space="preserve">Затраты на разработку проектной документации по благоустройству, определяются в соответствии со статьей 22 Закона о контрактной системе и с законодательством Российской Федерации о градостроительной деятельности и не превышают 60 000 рублей.» </w:t>
      </w:r>
    </w:p>
    <w:p w:rsidR="00006966" w:rsidRPr="00315349" w:rsidRDefault="00006966" w:rsidP="00904034">
      <w:pPr>
        <w:widowControl w:val="0"/>
        <w:autoSpaceDE w:val="0"/>
        <w:autoSpaceDN w:val="0"/>
        <w:adjustRightInd w:val="0"/>
        <w:spacing w:after="0" w:line="240" w:lineRule="auto"/>
        <w:ind w:firstLine="709"/>
        <w:jc w:val="both"/>
        <w:rPr>
          <w:rFonts w:ascii="Arial" w:hAnsi="Arial" w:cs="Arial"/>
          <w:bCs/>
          <w:color w:val="000000"/>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color w:val="000000"/>
          <w:sz w:val="24"/>
          <w:szCs w:val="24"/>
        </w:rPr>
        <w:t>5.7.3. Затраты на техническое обслуживание и ремонт транспортных средств (З</w:t>
      </w:r>
      <w:r w:rsidRPr="00315349">
        <w:rPr>
          <w:rFonts w:ascii="Arial" w:hAnsi="Arial" w:cs="Arial"/>
          <w:bCs/>
          <w:color w:val="000000"/>
          <w:sz w:val="24"/>
          <w:szCs w:val="24"/>
          <w:vertAlign w:val="subscript"/>
        </w:rPr>
        <w:t>тортс</w:t>
      </w:r>
      <w:r w:rsidRPr="00315349">
        <w:rPr>
          <w:rFonts w:ascii="Arial" w:hAnsi="Arial" w:cs="Arial"/>
          <w:bCs/>
          <w:color w:val="000000"/>
          <w:sz w:val="24"/>
          <w:szCs w:val="24"/>
        </w:rPr>
        <w:t>) определяются по формуле</w:t>
      </w:r>
      <w:r w:rsidRPr="00315349">
        <w:rPr>
          <w:rFonts w:ascii="Arial" w:hAnsi="Arial" w:cs="Arial"/>
          <w:color w:val="000000"/>
          <w:sz w:val="24"/>
          <w:szCs w:val="24"/>
        </w:rPr>
        <w:t xml:space="preserve">: </w:t>
      </w:r>
      <w:r w:rsidRPr="00315349">
        <w:rPr>
          <w:rFonts w:ascii="Arial" w:hAnsi="Arial" w:cs="Arial"/>
          <w:color w:val="000000"/>
          <w:sz w:val="24"/>
          <w:szCs w:val="24"/>
        </w:rPr>
        <w:tab/>
      </w:r>
      <w:r w:rsidRPr="00315349">
        <w:rPr>
          <w:rFonts w:ascii="Arial" w:hAnsi="Arial" w:cs="Arial"/>
          <w:sz w:val="24"/>
          <w:szCs w:val="24"/>
        </w:rPr>
        <w:tab/>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vertAlign w:val="subscript"/>
        </w:rPr>
      </w:pPr>
      <w:r w:rsidRPr="00315349">
        <w:rPr>
          <w:rFonts w:ascii="Arial" w:hAnsi="Arial" w:cs="Arial"/>
          <w:sz w:val="24"/>
          <w:szCs w:val="24"/>
        </w:rPr>
        <w:t xml:space="preserve">                                           </w:t>
      </w:r>
      <w:r w:rsidRPr="00315349">
        <w:rPr>
          <w:rFonts w:ascii="Arial" w:hAnsi="Arial" w:cs="Arial"/>
          <w:sz w:val="24"/>
          <w:szCs w:val="24"/>
        </w:rPr>
        <w:tab/>
        <w:t xml:space="preserve">   </w:t>
      </w:r>
      <w:r w:rsidRPr="00315349">
        <w:rPr>
          <w:rFonts w:ascii="Arial" w:hAnsi="Arial" w:cs="Arial"/>
          <w:sz w:val="24"/>
          <w:szCs w:val="24"/>
          <w:vertAlign w:val="subscript"/>
          <w:lang w:val="en-US"/>
        </w:rPr>
        <w:t>n</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З</w:t>
      </w:r>
      <w:r w:rsidRPr="00315349">
        <w:rPr>
          <w:rFonts w:ascii="Arial" w:hAnsi="Arial" w:cs="Arial"/>
          <w:sz w:val="24"/>
          <w:szCs w:val="24"/>
          <w:vertAlign w:val="subscript"/>
        </w:rPr>
        <w:t xml:space="preserve">тортс </w:t>
      </w:r>
      <w:r w:rsidRPr="00315349">
        <w:rPr>
          <w:rFonts w:ascii="Arial" w:hAnsi="Arial" w:cs="Arial"/>
          <w:sz w:val="24"/>
          <w:szCs w:val="24"/>
        </w:rPr>
        <w:t xml:space="preserve"> = ∑</w:t>
      </w:r>
      <w:r w:rsidRPr="00315349">
        <w:rPr>
          <w:rFonts w:ascii="Arial" w:hAnsi="Arial" w:cs="Arial"/>
          <w:sz w:val="24"/>
          <w:szCs w:val="24"/>
          <w:vertAlign w:val="subscript"/>
        </w:rPr>
        <w:t xml:space="preserve"> </w:t>
      </w:r>
      <w:r w:rsidRPr="00315349">
        <w:rPr>
          <w:rFonts w:ascii="Arial" w:hAnsi="Arial" w:cs="Arial"/>
          <w:sz w:val="24"/>
          <w:szCs w:val="24"/>
          <w:lang w:val="en-US"/>
        </w:rPr>
        <w:t>Q</w:t>
      </w:r>
      <w:r w:rsidRPr="00315349">
        <w:rPr>
          <w:rFonts w:ascii="Arial" w:hAnsi="Arial" w:cs="Arial"/>
          <w:sz w:val="24"/>
          <w:szCs w:val="24"/>
          <w:vertAlign w:val="subscript"/>
        </w:rPr>
        <w:t>тортс</w:t>
      </w:r>
      <w:r w:rsidRPr="00315349">
        <w:rPr>
          <w:rFonts w:ascii="Arial" w:hAnsi="Arial" w:cs="Arial"/>
          <w:sz w:val="24"/>
          <w:szCs w:val="24"/>
        </w:rPr>
        <w:t xml:space="preserve"> × </w:t>
      </w:r>
      <w:r w:rsidRPr="00315349">
        <w:rPr>
          <w:rFonts w:ascii="Arial" w:hAnsi="Arial" w:cs="Arial"/>
          <w:sz w:val="24"/>
          <w:szCs w:val="24"/>
          <w:lang w:val="en-US"/>
        </w:rPr>
        <w:t>P</w:t>
      </w:r>
      <w:r w:rsidRPr="00315349">
        <w:rPr>
          <w:rFonts w:ascii="Arial" w:hAnsi="Arial" w:cs="Arial"/>
          <w:sz w:val="24"/>
          <w:szCs w:val="24"/>
          <w:vertAlign w:val="subscript"/>
        </w:rPr>
        <w:t>тортс</w:t>
      </w:r>
      <w:r w:rsidRPr="00315349">
        <w:rPr>
          <w:rFonts w:ascii="Arial" w:hAnsi="Arial" w:cs="Arial"/>
          <w:sz w:val="24"/>
          <w:szCs w:val="24"/>
        </w:rPr>
        <w:t xml:space="preserve"> ,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vertAlign w:val="subscript"/>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 xml:space="preserve">   </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=1</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lastRenderedPageBreak/>
        <w:t>Q</w:t>
      </w:r>
      <w:r w:rsidRPr="00315349">
        <w:rPr>
          <w:rFonts w:ascii="Arial" w:hAnsi="Arial" w:cs="Arial"/>
          <w:sz w:val="24"/>
          <w:szCs w:val="24"/>
          <w:vertAlign w:val="subscript"/>
        </w:rPr>
        <w:t>тортс</w:t>
      </w:r>
      <w:r w:rsidRPr="00315349">
        <w:rPr>
          <w:rFonts w:ascii="Arial" w:hAnsi="Arial" w:cs="Arial"/>
          <w:sz w:val="24"/>
          <w:szCs w:val="24"/>
        </w:rPr>
        <w:t xml:space="preserve"> – количество </w:t>
      </w:r>
      <w:r w:rsidRPr="00315349">
        <w:rPr>
          <w:rFonts w:ascii="Arial" w:hAnsi="Arial" w:cs="Arial"/>
          <w:sz w:val="24"/>
          <w:szCs w:val="24"/>
          <w:lang w:val="en-US"/>
        </w:rPr>
        <w:t>i</w:t>
      </w:r>
      <w:r w:rsidRPr="00315349">
        <w:rPr>
          <w:rFonts w:ascii="Arial" w:hAnsi="Arial" w:cs="Arial"/>
          <w:sz w:val="24"/>
          <w:szCs w:val="24"/>
        </w:rPr>
        <w:t>-го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P</w:t>
      </w:r>
      <w:r w:rsidRPr="00315349">
        <w:rPr>
          <w:rFonts w:ascii="Arial" w:hAnsi="Arial" w:cs="Arial"/>
          <w:sz w:val="24"/>
          <w:szCs w:val="24"/>
          <w:vertAlign w:val="subscript"/>
        </w:rPr>
        <w:t xml:space="preserve">тортс </w:t>
      </w:r>
      <w:r w:rsidRPr="00315349">
        <w:rPr>
          <w:rFonts w:ascii="Arial" w:hAnsi="Arial" w:cs="Arial"/>
          <w:sz w:val="24"/>
          <w:szCs w:val="24"/>
        </w:rPr>
        <w:t xml:space="preserve"> - стоимость технического обслуживания и ремонта </w:t>
      </w:r>
      <w:r w:rsidRPr="00315349">
        <w:rPr>
          <w:rFonts w:ascii="Arial" w:hAnsi="Arial" w:cs="Arial"/>
          <w:sz w:val="24"/>
          <w:szCs w:val="24"/>
          <w:lang w:val="en-US"/>
        </w:rPr>
        <w:t>i</w:t>
      </w:r>
      <w:r w:rsidRPr="00315349">
        <w:rPr>
          <w:rFonts w:ascii="Arial" w:hAnsi="Arial" w:cs="Arial"/>
          <w:sz w:val="24"/>
          <w:szCs w:val="24"/>
        </w:rPr>
        <w:t>-го  транспортного средства, которая определяется по средним фактическим данным за три предыдущих финансовых года.</w:t>
      </w:r>
    </w:p>
    <w:p w:rsidR="00904034" w:rsidRPr="00315349" w:rsidRDefault="00904034" w:rsidP="00904034">
      <w:pPr>
        <w:jc w:val="center"/>
        <w:rPr>
          <w:rFonts w:ascii="Arial" w:hAnsi="Arial" w:cs="Arial"/>
          <w:bCs/>
          <w:sz w:val="24"/>
          <w:szCs w:val="24"/>
        </w:rPr>
      </w:pP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техническое обслуживание и ремонт транспортных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904034" w:rsidRPr="00315349" w:rsidTr="00F05EDD">
        <w:tc>
          <w:tcPr>
            <w:tcW w:w="4785"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Количество транспортных средств (</w:t>
            </w:r>
            <w:r w:rsidRPr="00315349">
              <w:rPr>
                <w:rFonts w:ascii="Arial" w:hAnsi="Arial" w:cs="Arial"/>
                <w:sz w:val="24"/>
                <w:szCs w:val="24"/>
                <w:lang w:val="en-US"/>
              </w:rPr>
              <w:t>Q</w:t>
            </w:r>
            <w:r w:rsidRPr="00315349">
              <w:rPr>
                <w:rFonts w:ascii="Arial" w:hAnsi="Arial" w:cs="Arial"/>
                <w:sz w:val="24"/>
                <w:szCs w:val="24"/>
                <w:vertAlign w:val="subscript"/>
              </w:rPr>
              <w:t>тортс</w:t>
            </w:r>
            <w:r w:rsidRPr="00315349">
              <w:rPr>
                <w:rFonts w:ascii="Arial" w:hAnsi="Arial" w:cs="Arial"/>
                <w:sz w:val="24"/>
                <w:szCs w:val="24"/>
              </w:rPr>
              <w:t>)</w:t>
            </w:r>
          </w:p>
        </w:tc>
        <w:tc>
          <w:tcPr>
            <w:tcW w:w="4786"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Стоимость технического обслуживания и ремонта транспортного средства (Р</w:t>
            </w:r>
            <w:r w:rsidRPr="00315349">
              <w:rPr>
                <w:rFonts w:ascii="Arial" w:hAnsi="Arial" w:cs="Arial"/>
                <w:sz w:val="24"/>
                <w:szCs w:val="24"/>
                <w:vertAlign w:val="subscript"/>
              </w:rPr>
              <w:t>тортс</w:t>
            </w:r>
            <w:r w:rsidRPr="00315349">
              <w:rPr>
                <w:rFonts w:ascii="Arial" w:hAnsi="Arial" w:cs="Arial"/>
                <w:sz w:val="24"/>
                <w:szCs w:val="24"/>
              </w:rPr>
              <w:t>) (руб.)*</w:t>
            </w:r>
          </w:p>
        </w:tc>
      </w:tr>
      <w:tr w:rsidR="00904034" w:rsidRPr="00315349" w:rsidTr="00F05EDD">
        <w:tc>
          <w:tcPr>
            <w:tcW w:w="4785"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ВАЗ 2121 "Нива"</w:t>
            </w:r>
          </w:p>
        </w:tc>
        <w:tc>
          <w:tcPr>
            <w:tcW w:w="4786"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более 70 000 рублей</w:t>
            </w:r>
          </w:p>
        </w:tc>
      </w:tr>
      <w:tr w:rsidR="00904034" w:rsidRPr="00315349" w:rsidTr="00F05EDD">
        <w:tc>
          <w:tcPr>
            <w:tcW w:w="4785"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ГАЗ-6611</w:t>
            </w:r>
          </w:p>
        </w:tc>
        <w:tc>
          <w:tcPr>
            <w:tcW w:w="4786"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более 70 000 рублей</w:t>
            </w:r>
          </w:p>
        </w:tc>
      </w:tr>
      <w:tr w:rsidR="00904034" w:rsidRPr="00315349" w:rsidTr="00F05EDD">
        <w:tc>
          <w:tcPr>
            <w:tcW w:w="4785"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УАЗ -220694-04</w:t>
            </w:r>
          </w:p>
        </w:tc>
        <w:tc>
          <w:tcPr>
            <w:tcW w:w="4786"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более 70 000 рублей</w:t>
            </w:r>
          </w:p>
        </w:tc>
      </w:tr>
      <w:tr w:rsidR="00904034" w:rsidRPr="00315349" w:rsidTr="00F05EDD">
        <w:tc>
          <w:tcPr>
            <w:tcW w:w="4785"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Автобус "Газель"</w:t>
            </w:r>
          </w:p>
        </w:tc>
        <w:tc>
          <w:tcPr>
            <w:tcW w:w="4786"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более 70 000 рублей</w:t>
            </w:r>
          </w:p>
        </w:tc>
      </w:tr>
      <w:tr w:rsidR="00904034" w:rsidRPr="00315349" w:rsidTr="00F05EDD">
        <w:tc>
          <w:tcPr>
            <w:tcW w:w="4785"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Трактор Беларус 80,1</w:t>
            </w:r>
          </w:p>
        </w:tc>
        <w:tc>
          <w:tcPr>
            <w:tcW w:w="4786"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более 70 000 рублей</w:t>
            </w:r>
          </w:p>
        </w:tc>
      </w:tr>
    </w:tbl>
    <w:p w:rsidR="00904034" w:rsidRPr="00315349" w:rsidRDefault="00904034" w:rsidP="00904034">
      <w:pPr>
        <w:autoSpaceDE w:val="0"/>
        <w:autoSpaceDN w:val="0"/>
        <w:adjustRightInd w:val="0"/>
        <w:jc w:val="both"/>
        <w:rPr>
          <w:rFonts w:ascii="Arial" w:hAnsi="Arial" w:cs="Arial"/>
          <w:sz w:val="24"/>
          <w:szCs w:val="24"/>
        </w:rPr>
      </w:pPr>
      <w:r w:rsidRPr="00315349">
        <w:rPr>
          <w:rFonts w:ascii="Arial" w:hAnsi="Arial" w:cs="Arial"/>
          <w:sz w:val="24"/>
          <w:szCs w:val="24"/>
        </w:rPr>
        <w:t>*Стоимость технического обслуживания и ремонта транспортного средства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5.7.4. Затраты на содержание улично-дорожной сети: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3E1A2C" w:rsidRPr="00315349" w:rsidRDefault="003E1A2C" w:rsidP="003E1A2C">
      <w:pPr>
        <w:widowControl w:val="0"/>
        <w:autoSpaceDE w:val="0"/>
        <w:autoSpaceDN w:val="0"/>
        <w:adjustRightInd w:val="0"/>
        <w:spacing w:after="0" w:line="240" w:lineRule="auto"/>
        <w:ind w:firstLine="709"/>
        <w:jc w:val="both"/>
        <w:rPr>
          <w:rFonts w:ascii="Arial" w:hAnsi="Arial" w:cs="Arial"/>
          <w:bCs/>
          <w:sz w:val="24"/>
          <w:szCs w:val="24"/>
        </w:rPr>
      </w:pPr>
    </w:p>
    <w:p w:rsidR="003E1A2C" w:rsidRPr="00315349" w:rsidRDefault="003E1A2C" w:rsidP="003E1A2C">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 xml:space="preserve">З = </w:t>
      </w:r>
      <w:r w:rsidRPr="00315349">
        <w:rPr>
          <w:rFonts w:ascii="Arial" w:hAnsi="Arial" w:cs="Arial"/>
          <w:bCs/>
          <w:sz w:val="24"/>
          <w:szCs w:val="24"/>
          <w:lang w:val="en-US"/>
        </w:rPr>
        <w:t>Q</w:t>
      </w:r>
      <w:r w:rsidRPr="00315349">
        <w:rPr>
          <w:rFonts w:ascii="Arial" w:hAnsi="Arial" w:cs="Arial"/>
          <w:bCs/>
          <w:sz w:val="24"/>
          <w:szCs w:val="24"/>
        </w:rPr>
        <w:t xml:space="preserve"> * </w:t>
      </w:r>
      <w:r w:rsidRPr="00315349">
        <w:rPr>
          <w:rFonts w:ascii="Arial" w:hAnsi="Arial" w:cs="Arial"/>
          <w:bCs/>
          <w:sz w:val="24"/>
          <w:szCs w:val="24"/>
          <w:lang w:val="en-US"/>
        </w:rPr>
        <w:t>P</w:t>
      </w:r>
    </w:p>
    <w:p w:rsidR="003E1A2C" w:rsidRPr="00315349" w:rsidRDefault="003E1A2C" w:rsidP="003E1A2C">
      <w:pPr>
        <w:widowControl w:val="0"/>
        <w:autoSpaceDE w:val="0"/>
        <w:autoSpaceDN w:val="0"/>
        <w:adjustRightInd w:val="0"/>
        <w:spacing w:after="0" w:line="240" w:lineRule="auto"/>
        <w:ind w:firstLine="709"/>
        <w:jc w:val="both"/>
        <w:rPr>
          <w:rFonts w:ascii="Arial" w:hAnsi="Arial" w:cs="Arial"/>
          <w:bCs/>
          <w:sz w:val="24"/>
          <w:szCs w:val="24"/>
        </w:rPr>
      </w:pPr>
    </w:p>
    <w:p w:rsidR="003E1A2C" w:rsidRPr="00315349" w:rsidRDefault="003E1A2C" w:rsidP="003E1A2C">
      <w:pPr>
        <w:widowControl w:val="0"/>
        <w:autoSpaceDE w:val="0"/>
        <w:autoSpaceDN w:val="0"/>
        <w:adjustRightInd w:val="0"/>
        <w:spacing w:after="0" w:line="240" w:lineRule="auto"/>
        <w:ind w:firstLine="709"/>
        <w:jc w:val="center"/>
        <w:rPr>
          <w:rFonts w:ascii="Arial" w:hAnsi="Arial" w:cs="Arial"/>
          <w:sz w:val="24"/>
          <w:szCs w:val="24"/>
        </w:rPr>
      </w:pPr>
    </w:p>
    <w:p w:rsidR="003E1A2C" w:rsidRPr="00315349" w:rsidRDefault="003E1A2C" w:rsidP="003E1A2C">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noProof/>
          <w:position w:val="-14"/>
          <w:sz w:val="24"/>
          <w:szCs w:val="24"/>
          <w:lang w:val="en-US"/>
        </w:rPr>
        <w:t>Q</w:t>
      </w:r>
      <w:r w:rsidRPr="00315349">
        <w:rPr>
          <w:rFonts w:ascii="Arial" w:hAnsi="Arial" w:cs="Arial"/>
          <w:noProof/>
          <w:position w:val="-14"/>
          <w:sz w:val="24"/>
          <w:szCs w:val="24"/>
        </w:rPr>
        <w:t xml:space="preserve"> </w:t>
      </w:r>
      <w:r w:rsidRPr="00315349">
        <w:rPr>
          <w:rFonts w:ascii="Arial" w:hAnsi="Arial" w:cs="Arial"/>
          <w:sz w:val="24"/>
          <w:szCs w:val="24"/>
        </w:rPr>
        <w:t>- объем i-й услуги по содержанию улично-дорожной сети:</w:t>
      </w:r>
    </w:p>
    <w:p w:rsidR="003E1A2C" w:rsidRPr="00315349" w:rsidRDefault="003E1A2C" w:rsidP="003E1A2C">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lang w:val="en-US"/>
        </w:rPr>
        <w:t>P</w:t>
      </w:r>
      <w:r w:rsidRPr="00315349">
        <w:rPr>
          <w:rFonts w:ascii="Arial" w:hAnsi="Arial" w:cs="Arial"/>
          <w:sz w:val="24"/>
          <w:szCs w:val="24"/>
        </w:rPr>
        <w:t xml:space="preserve"> - цена i-й услуги в месяц;</w:t>
      </w:r>
    </w:p>
    <w:p w:rsidR="003E1A2C" w:rsidRPr="00315349" w:rsidRDefault="003E1A2C" w:rsidP="003E1A2C">
      <w:pPr>
        <w:widowControl w:val="0"/>
        <w:autoSpaceDE w:val="0"/>
        <w:autoSpaceDN w:val="0"/>
        <w:adjustRightInd w:val="0"/>
        <w:spacing w:after="0" w:line="240" w:lineRule="auto"/>
        <w:jc w:val="both"/>
        <w:rPr>
          <w:rFonts w:ascii="Arial" w:hAnsi="Arial" w:cs="Arial"/>
          <w:sz w:val="24"/>
          <w:szCs w:val="24"/>
        </w:rPr>
      </w:pPr>
    </w:p>
    <w:p w:rsidR="003E1A2C" w:rsidRPr="00315349" w:rsidRDefault="003E1A2C" w:rsidP="003E1A2C">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 xml:space="preserve">Нормативы на содержание улично-дорожной сети (З)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7"/>
        <w:gridCol w:w="2860"/>
        <w:gridCol w:w="3034"/>
      </w:tblGrid>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Наименование</w:t>
            </w:r>
          </w:p>
        </w:tc>
        <w:tc>
          <w:tcPr>
            <w:tcW w:w="2860"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объем i-й услуги по содержанию улично-дорожной сети:</w:t>
            </w:r>
          </w:p>
        </w:tc>
        <w:tc>
          <w:tcPr>
            <w:tcW w:w="3034"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цена i-й услуги в месяц;</w:t>
            </w: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Дорожные знаки</w:t>
            </w:r>
          </w:p>
        </w:tc>
        <w:tc>
          <w:tcPr>
            <w:tcW w:w="2860"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42 единицы</w:t>
            </w:r>
          </w:p>
        </w:tc>
        <w:tc>
          <w:tcPr>
            <w:tcW w:w="3034"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1500,00 за единицу</w:t>
            </w: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Услуги по установке дорожных знаков</w:t>
            </w:r>
          </w:p>
        </w:tc>
        <w:tc>
          <w:tcPr>
            <w:tcW w:w="2860"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42 единицы</w:t>
            </w:r>
          </w:p>
        </w:tc>
        <w:tc>
          <w:tcPr>
            <w:tcW w:w="3034" w:type="dxa"/>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1500,00 за единицу</w:t>
            </w:r>
          </w:p>
          <w:p w:rsidR="003E1A2C" w:rsidRPr="00315349" w:rsidRDefault="003E1A2C">
            <w:pPr>
              <w:spacing w:after="0" w:line="240" w:lineRule="auto"/>
              <w:jc w:val="center"/>
              <w:rPr>
                <w:rFonts w:ascii="Arial" w:hAnsi="Arial" w:cs="Arial"/>
                <w:sz w:val="24"/>
                <w:szCs w:val="24"/>
              </w:rPr>
            </w:pP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Услуги по содержанию улично-дорожной сети</w:t>
            </w:r>
          </w:p>
        </w:tc>
        <w:tc>
          <w:tcPr>
            <w:tcW w:w="5894" w:type="dxa"/>
            <w:gridSpan w:val="2"/>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bCs/>
                <w:sz w:val="24"/>
                <w:szCs w:val="24"/>
              </w:rPr>
            </w:pPr>
            <w:r w:rsidRPr="00315349">
              <w:rPr>
                <w:rFonts w:ascii="Arial" w:hAnsi="Arial" w:cs="Arial"/>
                <w:sz w:val="24"/>
                <w:szCs w:val="24"/>
              </w:rPr>
              <w:t>Согласно локально-сметному расчету</w:t>
            </w:r>
          </w:p>
          <w:p w:rsidR="003E1A2C" w:rsidRPr="00315349" w:rsidRDefault="003E1A2C">
            <w:pPr>
              <w:spacing w:after="0" w:line="240" w:lineRule="auto"/>
              <w:jc w:val="center"/>
              <w:rPr>
                <w:rFonts w:ascii="Arial" w:hAnsi="Arial" w:cs="Arial"/>
                <w:sz w:val="24"/>
                <w:szCs w:val="24"/>
              </w:rPr>
            </w:pP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Градирование</w:t>
            </w:r>
          </w:p>
        </w:tc>
        <w:tc>
          <w:tcPr>
            <w:tcW w:w="2860"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1 раза в год</w:t>
            </w:r>
          </w:p>
        </w:tc>
        <w:tc>
          <w:tcPr>
            <w:tcW w:w="3034" w:type="dxa"/>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 xml:space="preserve">Не превышает 60000,00 </w:t>
            </w:r>
          </w:p>
          <w:p w:rsidR="003E1A2C" w:rsidRPr="00315349" w:rsidRDefault="003E1A2C">
            <w:pPr>
              <w:spacing w:after="0" w:line="240" w:lineRule="auto"/>
              <w:jc w:val="center"/>
              <w:rPr>
                <w:rFonts w:ascii="Arial" w:hAnsi="Arial" w:cs="Arial"/>
                <w:sz w:val="24"/>
                <w:szCs w:val="24"/>
              </w:rPr>
            </w:pP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lastRenderedPageBreak/>
              <w:t>Блок управления контролер виброплита</w:t>
            </w:r>
          </w:p>
        </w:tc>
        <w:tc>
          <w:tcPr>
            <w:tcW w:w="2860"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Не превышает 1 едини цы</w:t>
            </w:r>
          </w:p>
        </w:tc>
        <w:tc>
          <w:tcPr>
            <w:tcW w:w="3034" w:type="dxa"/>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 xml:space="preserve">Не превышает 50000,00 </w:t>
            </w:r>
          </w:p>
          <w:p w:rsidR="003E1A2C" w:rsidRPr="00315349" w:rsidRDefault="003E1A2C">
            <w:pPr>
              <w:spacing w:after="0" w:line="240" w:lineRule="auto"/>
              <w:jc w:val="center"/>
              <w:rPr>
                <w:rFonts w:ascii="Arial" w:hAnsi="Arial" w:cs="Arial"/>
                <w:sz w:val="24"/>
                <w:szCs w:val="24"/>
              </w:rPr>
            </w:pP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Ремонт дорожного покрытия</w:t>
            </w:r>
          </w:p>
          <w:p w:rsidR="003E1A2C" w:rsidRPr="00315349" w:rsidRDefault="003E1A2C">
            <w:pPr>
              <w:spacing w:after="0" w:line="240" w:lineRule="auto"/>
              <w:rPr>
                <w:rFonts w:ascii="Arial" w:hAnsi="Arial" w:cs="Arial"/>
                <w:sz w:val="24"/>
                <w:szCs w:val="24"/>
              </w:rPr>
            </w:pPr>
          </w:p>
        </w:tc>
        <w:tc>
          <w:tcPr>
            <w:tcW w:w="5894" w:type="dxa"/>
            <w:gridSpan w:val="2"/>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bCs/>
                <w:sz w:val="24"/>
                <w:szCs w:val="24"/>
              </w:rPr>
            </w:pPr>
            <w:r w:rsidRPr="00315349">
              <w:rPr>
                <w:rFonts w:ascii="Arial" w:hAnsi="Arial" w:cs="Arial"/>
                <w:sz w:val="24"/>
                <w:szCs w:val="24"/>
              </w:rPr>
              <w:t>Согласно локально-сметному расчету</w:t>
            </w:r>
          </w:p>
          <w:p w:rsidR="003E1A2C" w:rsidRPr="00315349" w:rsidRDefault="003E1A2C">
            <w:pPr>
              <w:spacing w:after="0" w:line="240" w:lineRule="auto"/>
              <w:jc w:val="center"/>
              <w:rPr>
                <w:rFonts w:ascii="Arial" w:hAnsi="Arial" w:cs="Arial"/>
                <w:sz w:val="24"/>
                <w:szCs w:val="24"/>
              </w:rPr>
            </w:pPr>
          </w:p>
        </w:tc>
      </w:tr>
      <w:tr w:rsidR="003E1A2C" w:rsidRPr="00315349" w:rsidTr="003E1A2C">
        <w:tc>
          <w:tcPr>
            <w:tcW w:w="3677" w:type="dxa"/>
            <w:tcBorders>
              <w:top w:val="single" w:sz="4" w:space="0" w:color="auto"/>
              <w:left w:val="single" w:sz="4" w:space="0" w:color="auto"/>
              <w:bottom w:val="single" w:sz="4" w:space="0" w:color="auto"/>
              <w:right w:val="single" w:sz="4" w:space="0" w:color="auto"/>
            </w:tcBorders>
            <w:hideMark/>
          </w:tcPr>
          <w:p w:rsidR="003E1A2C" w:rsidRPr="00315349" w:rsidRDefault="003E1A2C">
            <w:pPr>
              <w:spacing w:after="0" w:line="240" w:lineRule="auto"/>
              <w:jc w:val="center"/>
              <w:rPr>
                <w:rFonts w:ascii="Arial" w:hAnsi="Arial" w:cs="Arial"/>
                <w:sz w:val="24"/>
                <w:szCs w:val="24"/>
              </w:rPr>
            </w:pPr>
            <w:r w:rsidRPr="00315349">
              <w:rPr>
                <w:rFonts w:ascii="Arial" w:hAnsi="Arial" w:cs="Arial"/>
                <w:sz w:val="24"/>
                <w:szCs w:val="24"/>
              </w:rPr>
              <w:t xml:space="preserve">Освещение дорожного покрытия </w:t>
            </w:r>
          </w:p>
        </w:tc>
        <w:tc>
          <w:tcPr>
            <w:tcW w:w="5894" w:type="dxa"/>
            <w:gridSpan w:val="2"/>
            <w:tcBorders>
              <w:top w:val="single" w:sz="4" w:space="0" w:color="auto"/>
              <w:left w:val="single" w:sz="4" w:space="0" w:color="auto"/>
              <w:bottom w:val="single" w:sz="4" w:space="0" w:color="auto"/>
              <w:right w:val="single" w:sz="4" w:space="0" w:color="auto"/>
            </w:tcBorders>
          </w:tcPr>
          <w:p w:rsidR="003E1A2C" w:rsidRPr="00315349" w:rsidRDefault="003E1A2C">
            <w:pPr>
              <w:spacing w:after="0" w:line="240" w:lineRule="auto"/>
              <w:jc w:val="center"/>
              <w:rPr>
                <w:rFonts w:ascii="Arial" w:hAnsi="Arial" w:cs="Arial"/>
                <w:bCs/>
                <w:sz w:val="24"/>
                <w:szCs w:val="24"/>
              </w:rPr>
            </w:pPr>
            <w:r w:rsidRPr="00315349">
              <w:rPr>
                <w:rFonts w:ascii="Arial" w:hAnsi="Arial" w:cs="Arial"/>
                <w:sz w:val="24"/>
                <w:szCs w:val="24"/>
              </w:rPr>
              <w:t>Согласно локально-сметному расчету</w:t>
            </w:r>
          </w:p>
          <w:p w:rsidR="003E1A2C" w:rsidRPr="00315349" w:rsidRDefault="003E1A2C">
            <w:pPr>
              <w:spacing w:after="0" w:line="240" w:lineRule="auto"/>
              <w:jc w:val="center"/>
              <w:rPr>
                <w:rFonts w:ascii="Arial" w:hAnsi="Arial" w:cs="Arial"/>
                <w:sz w:val="24"/>
                <w:szCs w:val="24"/>
              </w:rPr>
            </w:pP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5.7.5. Затраты на техническое обслуживание и регламентно-профилактический ремонт систем видеонаблюдения и обслуживание ОПС</w:t>
      </w:r>
      <w:r w:rsidRPr="00315349">
        <w:rPr>
          <w:rFonts w:ascii="Arial" w:hAnsi="Arial" w:cs="Arial"/>
          <w:bCs/>
          <w:noProof/>
          <w:color w:val="000000"/>
          <w:position w:val="-12"/>
          <w:sz w:val="24"/>
          <w:szCs w:val="24"/>
        </w:rPr>
        <w:drawing>
          <wp:inline distT="0" distB="0" distL="0" distR="0">
            <wp:extent cx="337185" cy="248285"/>
            <wp:effectExtent l="0" t="0" r="5715" b="0"/>
            <wp:docPr id="322"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8"/>
                    <pic:cNvPicPr>
                      <a:picLocks noChangeAspect="1" noChangeArrowheads="1"/>
                    </pic:cNvPicPr>
                  </pic:nvPicPr>
                  <pic:blipFill>
                    <a:blip r:embed="rId27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color w:val="000000"/>
          <w:sz w:val="24"/>
          <w:szCs w:val="24"/>
        </w:rPr>
        <w:t xml:space="preserve"> определяются по формуле</w:t>
      </w:r>
      <w:r w:rsidRPr="00315349">
        <w:rPr>
          <w:rFonts w:ascii="Arial" w:hAnsi="Arial" w:cs="Arial"/>
          <w:color w:val="000000"/>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11020" cy="470535"/>
            <wp:effectExtent l="0" t="0" r="0" b="0"/>
            <wp:docPr id="323"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pic:cNvPicPr>
                      <a:picLocks noChangeAspect="1" noChangeArrowheads="1"/>
                    </pic:cNvPicPr>
                  </pic:nvPicPr>
                  <pic:blipFill>
                    <a:blip r:embed="rId274"/>
                    <a:srcRect/>
                    <a:stretch>
                      <a:fillRect/>
                    </a:stretch>
                  </pic:blipFill>
                  <pic:spPr bwMode="auto">
                    <a:xfrm>
                      <a:off x="0" y="0"/>
                      <a:ext cx="181102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324"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27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обслуживаемых i-х устройств в составе систем видеонаблюдения и ОПС;</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01625" cy="248285"/>
            <wp:effectExtent l="19050" t="0" r="3175" b="0"/>
            <wp:docPr id="325"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1"/>
                    <pic:cNvPicPr>
                      <a:picLocks noChangeAspect="1" noChangeArrowheads="1"/>
                    </pic:cNvPicPr>
                  </pic:nvPicPr>
                  <pic:blipFill>
                    <a:blip r:embed="rId276"/>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технического обслуживания и регламентно-профилактического ремонта 1 i-го устройства в составе систем видеонаблюдения в год.</w:t>
      </w: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5.8. Затрат на приобретение прочих работ и услуг, включающих:</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5.8.1. Затраты на оплату типографских работ и услуг, включая приобретение периодических печатных изданий</w:t>
      </w:r>
      <w:r w:rsidRPr="00315349">
        <w:rPr>
          <w:rFonts w:ascii="Arial" w:hAnsi="Arial" w:cs="Arial"/>
          <w:bCs/>
          <w:noProof/>
          <w:position w:val="-10"/>
          <w:sz w:val="24"/>
          <w:szCs w:val="24"/>
        </w:rPr>
        <w:drawing>
          <wp:inline distT="0" distB="0" distL="0" distR="0">
            <wp:extent cx="301625" cy="222250"/>
            <wp:effectExtent l="19050" t="0" r="3175" b="0"/>
            <wp:docPr id="326"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77"/>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r>
      <w:r w:rsidRPr="00315349">
        <w:rPr>
          <w:rFonts w:ascii="Arial" w:hAnsi="Arial" w:cs="Arial"/>
          <w:sz w:val="24"/>
          <w:szCs w:val="24"/>
        </w:rPr>
        <w:tab/>
        <w:t>З</w:t>
      </w:r>
      <w:r w:rsidRPr="00315349">
        <w:rPr>
          <w:rFonts w:ascii="Arial" w:hAnsi="Arial" w:cs="Arial"/>
          <w:sz w:val="24"/>
          <w:szCs w:val="24"/>
          <w:vertAlign w:val="subscript"/>
        </w:rPr>
        <w:t xml:space="preserve">т </w:t>
      </w:r>
      <w:r w:rsidRPr="00315349">
        <w:rPr>
          <w:rFonts w:ascii="Arial" w:hAnsi="Arial" w:cs="Arial"/>
          <w:sz w:val="24"/>
          <w:szCs w:val="24"/>
        </w:rPr>
        <w:t>= З</w:t>
      </w:r>
      <w:r w:rsidRPr="00315349">
        <w:rPr>
          <w:rFonts w:ascii="Arial" w:hAnsi="Arial" w:cs="Arial"/>
          <w:sz w:val="24"/>
          <w:szCs w:val="24"/>
          <w:vertAlign w:val="subscript"/>
        </w:rPr>
        <w:t xml:space="preserve">жбо </w:t>
      </w:r>
      <w:r w:rsidRPr="00315349">
        <w:rPr>
          <w:rFonts w:ascii="Arial" w:hAnsi="Arial" w:cs="Arial"/>
          <w:sz w:val="24"/>
          <w:szCs w:val="24"/>
        </w:rPr>
        <w:t>+ З</w:t>
      </w:r>
      <w:r w:rsidRPr="00315349">
        <w:rPr>
          <w:rFonts w:ascii="Arial" w:hAnsi="Arial" w:cs="Arial"/>
          <w:sz w:val="24"/>
          <w:szCs w:val="24"/>
          <w:vertAlign w:val="subscript"/>
        </w:rPr>
        <w:t>иу</w:t>
      </w:r>
      <w:r w:rsidRPr="00315349">
        <w:rPr>
          <w:rFonts w:ascii="Arial" w:hAnsi="Arial" w:cs="Arial"/>
          <w:sz w:val="24"/>
          <w:szCs w:val="24"/>
        </w:rPr>
        <w:t xml:space="preserve"> , где: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жбо</w:t>
      </w:r>
      <w:r w:rsidRPr="00315349">
        <w:rPr>
          <w:rFonts w:ascii="Arial" w:hAnsi="Arial" w:cs="Arial"/>
          <w:sz w:val="24"/>
          <w:szCs w:val="24"/>
        </w:rPr>
        <w:t xml:space="preserve"> - затраты на приобретение спецжурналов и бланков строгой отчетности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19050" t="0" r="0" b="0"/>
            <wp:docPr id="327"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5"/>
                    <pic:cNvPicPr>
                      <a:picLocks noChangeAspect="1" noChangeArrowheads="1"/>
                    </pic:cNvPicPr>
                  </pic:nvPicPr>
                  <pic:blipFill>
                    <a:blip r:embed="rId278"/>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5.8.1.1. Затраты на приобретение спецжурналов и бланков строгой отчетности (З</w:t>
      </w:r>
      <w:r w:rsidRPr="00315349">
        <w:rPr>
          <w:rFonts w:ascii="Arial" w:hAnsi="Arial" w:cs="Arial"/>
          <w:bCs/>
          <w:sz w:val="24"/>
          <w:szCs w:val="24"/>
          <w:vertAlign w:val="subscript"/>
        </w:rPr>
        <w:t>жбо</w:t>
      </w:r>
      <w:r w:rsidRPr="00315349">
        <w:rPr>
          <w:rFonts w:ascii="Arial" w:hAnsi="Arial" w:cs="Arial"/>
          <w:bCs/>
          <w:sz w:val="24"/>
          <w:szCs w:val="24"/>
        </w:rPr>
        <w:t>), определяемые по формуле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ab/>
      </w:r>
      <w:r w:rsidRPr="00315349">
        <w:rPr>
          <w:rFonts w:ascii="Arial" w:hAnsi="Arial" w:cs="Arial"/>
          <w:bCs/>
          <w:sz w:val="24"/>
          <w:szCs w:val="24"/>
        </w:rPr>
        <w:tab/>
      </w:r>
      <w:r w:rsidRPr="00315349">
        <w:rPr>
          <w:rFonts w:ascii="Arial" w:hAnsi="Arial" w:cs="Arial"/>
          <w:sz w:val="24"/>
          <w:szCs w:val="24"/>
        </w:rPr>
        <w:tab/>
      </w:r>
      <w:r w:rsidRPr="00315349">
        <w:rPr>
          <w:rFonts w:ascii="Arial" w:hAnsi="Arial" w:cs="Arial"/>
          <w:sz w:val="24"/>
          <w:szCs w:val="24"/>
        </w:rPr>
        <w:tab/>
        <w:t xml:space="preserve">       </w:t>
      </w:r>
      <w:r w:rsidRPr="00315349">
        <w:rPr>
          <w:rFonts w:ascii="Arial" w:hAnsi="Arial" w:cs="Arial"/>
          <w:noProof/>
          <w:sz w:val="24"/>
          <w:szCs w:val="24"/>
          <w:vertAlign w:val="subscript"/>
          <w:lang w:val="en-US"/>
        </w:rPr>
        <w:t>n</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noProof/>
          <w:sz w:val="24"/>
          <w:szCs w:val="24"/>
        </w:rPr>
      </w:pPr>
      <w:r w:rsidRPr="00315349">
        <w:rPr>
          <w:rFonts w:ascii="Arial" w:hAnsi="Arial" w:cs="Arial"/>
          <w:noProof/>
          <w:sz w:val="24"/>
          <w:szCs w:val="24"/>
        </w:rPr>
        <w:t>З</w:t>
      </w:r>
      <w:r w:rsidRPr="00315349">
        <w:rPr>
          <w:rFonts w:ascii="Arial" w:hAnsi="Arial" w:cs="Arial"/>
          <w:noProof/>
          <w:sz w:val="24"/>
          <w:szCs w:val="24"/>
          <w:vertAlign w:val="subscript"/>
        </w:rPr>
        <w:t xml:space="preserve">жбо </w:t>
      </w:r>
      <w:r w:rsidRPr="00315349">
        <w:rPr>
          <w:rFonts w:ascii="Arial" w:hAnsi="Arial" w:cs="Arial"/>
          <w:noProof/>
          <w:sz w:val="24"/>
          <w:szCs w:val="24"/>
        </w:rPr>
        <w:t xml:space="preserve">= ∑ </w:t>
      </w:r>
      <w:r w:rsidRPr="00315349">
        <w:rPr>
          <w:rFonts w:ascii="Arial" w:hAnsi="Arial" w:cs="Arial"/>
          <w:noProof/>
          <w:sz w:val="24"/>
          <w:szCs w:val="24"/>
          <w:lang w:val="en-US"/>
        </w:rPr>
        <w:t>Q</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ж </w:t>
      </w:r>
      <w:r w:rsidRPr="00315349">
        <w:rPr>
          <w:rFonts w:ascii="Arial" w:hAnsi="Arial" w:cs="Arial"/>
          <w:noProof/>
          <w:sz w:val="24"/>
          <w:szCs w:val="24"/>
        </w:rPr>
        <w:t>× Р</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 xml:space="preserve">ж </w:t>
      </w:r>
      <w:r w:rsidRPr="00315349">
        <w:rPr>
          <w:rFonts w:ascii="Arial" w:hAnsi="Arial" w:cs="Arial"/>
          <w:noProof/>
          <w:sz w:val="24"/>
          <w:szCs w:val="24"/>
        </w:rPr>
        <w:t xml:space="preserve">+ </w:t>
      </w:r>
      <w:r w:rsidRPr="00315349">
        <w:rPr>
          <w:rFonts w:ascii="Arial" w:hAnsi="Arial" w:cs="Arial"/>
          <w:noProof/>
          <w:sz w:val="24"/>
          <w:szCs w:val="24"/>
          <w:lang w:val="en-US"/>
        </w:rPr>
        <w:t>Q</w:t>
      </w:r>
      <w:r w:rsidRPr="00315349">
        <w:rPr>
          <w:rFonts w:ascii="Arial" w:hAnsi="Arial" w:cs="Arial"/>
          <w:noProof/>
          <w:sz w:val="24"/>
          <w:szCs w:val="24"/>
          <w:vertAlign w:val="subscript"/>
        </w:rPr>
        <w:t xml:space="preserve">бо </w:t>
      </w:r>
      <w:r w:rsidRPr="00315349">
        <w:rPr>
          <w:rFonts w:ascii="Arial" w:hAnsi="Arial" w:cs="Arial"/>
          <w:noProof/>
          <w:sz w:val="24"/>
          <w:szCs w:val="24"/>
        </w:rPr>
        <w:t>× Р</w:t>
      </w:r>
      <w:r w:rsidRPr="00315349">
        <w:rPr>
          <w:rFonts w:ascii="Arial" w:hAnsi="Arial" w:cs="Arial"/>
          <w:noProof/>
          <w:sz w:val="24"/>
          <w:szCs w:val="24"/>
          <w:vertAlign w:val="subscript"/>
        </w:rPr>
        <w:t xml:space="preserve">бо </w:t>
      </w:r>
      <w:r w:rsidRPr="00315349">
        <w:rPr>
          <w:rFonts w:ascii="Arial" w:hAnsi="Arial" w:cs="Arial"/>
          <w:noProof/>
          <w:sz w:val="24"/>
          <w:szCs w:val="24"/>
        </w:rPr>
        <w:t>, где:</w:t>
      </w:r>
    </w:p>
    <w:p w:rsidR="00904034" w:rsidRPr="00315349" w:rsidRDefault="00904034" w:rsidP="00904034">
      <w:pPr>
        <w:widowControl w:val="0"/>
        <w:tabs>
          <w:tab w:val="left" w:pos="3982"/>
        </w:tabs>
        <w:autoSpaceDE w:val="0"/>
        <w:autoSpaceDN w:val="0"/>
        <w:adjustRightInd w:val="0"/>
        <w:spacing w:after="0" w:line="240" w:lineRule="auto"/>
        <w:ind w:firstLine="709"/>
        <w:rPr>
          <w:rFonts w:ascii="Arial" w:hAnsi="Arial" w:cs="Arial"/>
          <w:noProof/>
          <w:sz w:val="24"/>
          <w:szCs w:val="24"/>
          <w:vertAlign w:val="subscript"/>
        </w:rPr>
      </w:pPr>
      <w:r w:rsidRPr="00315349">
        <w:rPr>
          <w:rFonts w:ascii="Arial" w:hAnsi="Arial" w:cs="Arial"/>
          <w:noProof/>
          <w:sz w:val="24"/>
          <w:szCs w:val="24"/>
        </w:rPr>
        <w:t xml:space="preserve">                                              </w:t>
      </w:r>
      <w:r w:rsidRPr="00315349">
        <w:rPr>
          <w:rFonts w:ascii="Arial" w:hAnsi="Arial" w:cs="Arial"/>
          <w:noProof/>
          <w:sz w:val="24"/>
          <w:szCs w:val="24"/>
          <w:vertAlign w:val="subscript"/>
          <w:lang w:val="en-US"/>
        </w:rPr>
        <w:t>i</w:t>
      </w:r>
      <w:r w:rsidRPr="00315349">
        <w:rPr>
          <w:rFonts w:ascii="Arial" w:hAnsi="Arial" w:cs="Arial"/>
          <w:noProof/>
          <w:sz w:val="24"/>
          <w:szCs w:val="24"/>
          <w:vertAlign w:val="subscript"/>
        </w:rPr>
        <w:t>=1</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32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8"/>
                    <pic:cNvPicPr>
                      <a:picLocks noChangeAspect="1" noChangeArrowheads="1"/>
                    </pic:cNvPicPr>
                  </pic:nvPicPr>
                  <pic:blipFill>
                    <a:blip r:embed="rId27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приобретаемых i-х спецжурналов;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19050" t="0" r="0" b="0"/>
            <wp:docPr id="329"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9"/>
                    <pic:cNvPicPr>
                      <a:picLocks noChangeAspect="1" noChangeArrowheads="1"/>
                    </pic:cNvPicPr>
                  </pic:nvPicPr>
                  <pic:blipFill>
                    <a:blip r:embed="rId280"/>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одного i-го спецжурнала;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noProof/>
          <w:sz w:val="24"/>
          <w:szCs w:val="24"/>
        </w:rPr>
      </w:pPr>
      <w:r w:rsidRPr="00315349">
        <w:rPr>
          <w:rFonts w:ascii="Arial" w:hAnsi="Arial" w:cs="Arial"/>
          <w:noProof/>
          <w:sz w:val="24"/>
          <w:szCs w:val="24"/>
          <w:lang w:val="en-US"/>
        </w:rPr>
        <w:t>Q</w:t>
      </w:r>
      <w:r w:rsidRPr="00315349">
        <w:rPr>
          <w:rFonts w:ascii="Arial" w:hAnsi="Arial" w:cs="Arial"/>
          <w:noProof/>
          <w:sz w:val="24"/>
          <w:szCs w:val="24"/>
          <w:vertAlign w:val="subscript"/>
        </w:rPr>
        <w:t>бо</w:t>
      </w:r>
      <w:r w:rsidRPr="00315349">
        <w:rPr>
          <w:rFonts w:ascii="Arial" w:hAnsi="Arial" w:cs="Arial"/>
          <w:noProof/>
          <w:sz w:val="24"/>
          <w:szCs w:val="24"/>
        </w:rPr>
        <w:t xml:space="preserve"> – количество приобретаемых бланков строгой отчетности;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noProof/>
          <w:sz w:val="24"/>
          <w:szCs w:val="24"/>
        </w:rPr>
      </w:pPr>
      <w:r w:rsidRPr="00315349">
        <w:rPr>
          <w:rFonts w:ascii="Arial" w:hAnsi="Arial" w:cs="Arial"/>
          <w:noProof/>
          <w:sz w:val="24"/>
          <w:szCs w:val="24"/>
        </w:rPr>
        <w:t>Р</w:t>
      </w:r>
      <w:r w:rsidRPr="00315349">
        <w:rPr>
          <w:rFonts w:ascii="Arial" w:hAnsi="Arial" w:cs="Arial"/>
          <w:noProof/>
          <w:sz w:val="24"/>
          <w:szCs w:val="24"/>
          <w:vertAlign w:val="subscript"/>
        </w:rPr>
        <w:t>бо</w:t>
      </w:r>
      <w:r w:rsidRPr="00315349">
        <w:rPr>
          <w:rFonts w:ascii="Arial" w:hAnsi="Arial" w:cs="Arial"/>
          <w:noProof/>
          <w:sz w:val="24"/>
          <w:szCs w:val="24"/>
        </w:rPr>
        <w:t xml:space="preserve"> – цена одного бланка строгой отчетности.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на оплату типографских работ и услуг, включая приобретение периодических печатных изданий</w:t>
      </w:r>
      <w:r w:rsidRPr="00315349">
        <w:rPr>
          <w:rFonts w:ascii="Arial" w:hAnsi="Arial" w:cs="Arial"/>
          <w:bCs/>
          <w:noProof/>
          <w:position w:val="-10"/>
          <w:sz w:val="24"/>
          <w:szCs w:val="24"/>
        </w:rPr>
        <w:drawing>
          <wp:inline distT="0" distB="0" distL="0" distR="0">
            <wp:extent cx="301625" cy="222250"/>
            <wp:effectExtent l="19050" t="0" r="3175" b="0"/>
            <wp:docPr id="330"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77"/>
                    <a:srcRect/>
                    <a:stretch>
                      <a:fillRect/>
                    </a:stretch>
                  </pic:blipFill>
                  <pic:spPr bwMode="auto">
                    <a:xfrm>
                      <a:off x="0" y="0"/>
                      <a:ext cx="301625" cy="22225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904034" w:rsidRPr="00315349" w:rsidTr="00F05EDD">
        <w:tc>
          <w:tcPr>
            <w:tcW w:w="4785"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приобретаемых i-х спецжурналов;</w:t>
            </w:r>
          </w:p>
        </w:tc>
        <w:tc>
          <w:tcPr>
            <w:tcW w:w="4786"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одного i-го спецжурнала;</w:t>
            </w:r>
          </w:p>
        </w:tc>
      </w:tr>
      <w:tr w:rsidR="00904034" w:rsidRPr="00315349" w:rsidTr="00F05EDD">
        <w:tc>
          <w:tcPr>
            <w:tcW w:w="4785"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15 издания</w:t>
            </w:r>
          </w:p>
        </w:tc>
        <w:tc>
          <w:tcPr>
            <w:tcW w:w="4786"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12 000 рулей за издание</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5.8.1.2. Затраты на приобретение информационных услуг</w:t>
      </w:r>
      <w:r w:rsidRPr="00315349">
        <w:rPr>
          <w:rFonts w:ascii="Arial" w:hAnsi="Arial" w:cs="Arial"/>
          <w:sz w:val="24"/>
          <w:szCs w:val="24"/>
        </w:rPr>
        <w:t xml:space="preserve">, которые включают в себя затраты на приобретение периодических печатных изданий (сборников), справочной литературы, а также подачу объявлений, соболезнований в печатные </w:t>
      </w:r>
      <w:r w:rsidRPr="00315349">
        <w:rPr>
          <w:rFonts w:ascii="Arial" w:hAnsi="Arial" w:cs="Arial"/>
          <w:sz w:val="24"/>
          <w:szCs w:val="24"/>
        </w:rPr>
        <w:lastRenderedPageBreak/>
        <w:t>издания, услуги цветной печати</w:t>
      </w:r>
      <w:r w:rsidRPr="00315349">
        <w:rPr>
          <w:rFonts w:ascii="Arial" w:hAnsi="Arial" w:cs="Arial"/>
          <w:noProof/>
          <w:position w:val="-14"/>
          <w:sz w:val="24"/>
          <w:szCs w:val="24"/>
        </w:rPr>
        <w:drawing>
          <wp:inline distT="0" distB="0" distL="0" distR="0">
            <wp:extent cx="337185" cy="248285"/>
            <wp:effectExtent l="0" t="0" r="5715" b="0"/>
            <wp:docPr id="331"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0"/>
                    <pic:cNvPicPr>
                      <a:picLocks noChangeAspect="1" noChangeArrowheads="1"/>
                    </pic:cNvPicPr>
                  </pic:nvPicPr>
                  <pic:blipFill>
                    <a:blip r:embed="rId28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определяются по фактическим затратам в отчетном финансовом году.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З = </w:t>
      </w:r>
      <w:r w:rsidRPr="00315349">
        <w:rPr>
          <w:rFonts w:ascii="Arial" w:hAnsi="Arial" w:cs="Arial"/>
          <w:sz w:val="24"/>
          <w:szCs w:val="24"/>
          <w:lang w:val="en-US"/>
        </w:rPr>
        <w:t>Q</w:t>
      </w:r>
      <w:r w:rsidRPr="00315349">
        <w:rPr>
          <w:rFonts w:ascii="Arial" w:hAnsi="Arial" w:cs="Arial"/>
          <w:sz w:val="24"/>
          <w:szCs w:val="24"/>
        </w:rPr>
        <w:t xml:space="preserve"> * </w:t>
      </w:r>
      <w:r w:rsidRPr="00315349">
        <w:rPr>
          <w:rFonts w:ascii="Arial" w:hAnsi="Arial" w:cs="Arial"/>
          <w:sz w:val="24"/>
          <w:szCs w:val="24"/>
          <w:lang w:val="en-US"/>
        </w:rPr>
        <w:t>N</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N</w:t>
      </w:r>
      <w:r w:rsidRPr="00315349">
        <w:rPr>
          <w:rFonts w:ascii="Arial" w:hAnsi="Arial" w:cs="Arial"/>
          <w:sz w:val="24"/>
          <w:szCs w:val="24"/>
        </w:rPr>
        <w:t xml:space="preserve"> – количество месяцев размещения в периодических изданиях;</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lang w:val="en-US"/>
        </w:rPr>
        <w:t>Q</w:t>
      </w:r>
      <w:r w:rsidRPr="00315349">
        <w:rPr>
          <w:rFonts w:ascii="Arial" w:hAnsi="Arial" w:cs="Arial"/>
          <w:sz w:val="24"/>
          <w:szCs w:val="24"/>
        </w:rPr>
        <w:t xml:space="preserve"> – стоимость одного размещения в периодическом издании. </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на оплату услуг по опубликованию МНПА, объявлений в периодических печатных изданиях</w:t>
      </w:r>
      <w:r w:rsidRPr="00315349">
        <w:rPr>
          <w:rFonts w:ascii="Arial" w:hAnsi="Arial" w:cs="Arial"/>
          <w:bCs/>
          <w:noProof/>
          <w:position w:val="-10"/>
          <w:sz w:val="24"/>
          <w:szCs w:val="24"/>
        </w:rPr>
        <w:drawing>
          <wp:inline distT="0" distB="0" distL="0" distR="0">
            <wp:extent cx="301625" cy="222250"/>
            <wp:effectExtent l="19050" t="0" r="3175" b="0"/>
            <wp:docPr id="33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77"/>
                    <a:srcRect/>
                    <a:stretch>
                      <a:fillRect/>
                    </a:stretch>
                  </pic:blipFill>
                  <pic:spPr bwMode="auto">
                    <a:xfrm>
                      <a:off x="0" y="0"/>
                      <a:ext cx="301625" cy="22225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904034" w:rsidRPr="00315349" w:rsidTr="00F05EDD">
        <w:tc>
          <w:tcPr>
            <w:tcW w:w="4785"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количество месяцев размещения в периодических изданиях;</w:t>
            </w:r>
          </w:p>
        </w:tc>
        <w:tc>
          <w:tcPr>
            <w:tcW w:w="4786" w:type="dxa"/>
          </w:tcPr>
          <w:p w:rsidR="00904034" w:rsidRPr="00315349" w:rsidRDefault="00904034" w:rsidP="00F05EDD">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стоимость одного размещения в периодическом издании.</w:t>
            </w:r>
          </w:p>
        </w:tc>
      </w:tr>
      <w:tr w:rsidR="00904034" w:rsidRPr="00315349" w:rsidTr="00F05EDD">
        <w:tc>
          <w:tcPr>
            <w:tcW w:w="4785"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12</w:t>
            </w:r>
          </w:p>
        </w:tc>
        <w:tc>
          <w:tcPr>
            <w:tcW w:w="4786" w:type="dxa"/>
          </w:tcPr>
          <w:p w:rsidR="00904034" w:rsidRPr="00315349" w:rsidRDefault="00904034" w:rsidP="00E55720">
            <w:pPr>
              <w:autoSpaceDE w:val="0"/>
              <w:autoSpaceDN w:val="0"/>
              <w:adjustRightInd w:val="0"/>
              <w:spacing w:line="240" w:lineRule="auto"/>
              <w:jc w:val="center"/>
              <w:rPr>
                <w:rFonts w:ascii="Arial" w:hAnsi="Arial" w:cs="Arial"/>
                <w:sz w:val="24"/>
                <w:szCs w:val="24"/>
              </w:rPr>
            </w:pPr>
            <w:r w:rsidRPr="00315349">
              <w:rPr>
                <w:rFonts w:ascii="Arial" w:hAnsi="Arial" w:cs="Arial"/>
                <w:sz w:val="24"/>
                <w:szCs w:val="24"/>
              </w:rPr>
              <w:t xml:space="preserve">Не превышает </w:t>
            </w:r>
            <w:r w:rsidR="00E55720" w:rsidRPr="00315349">
              <w:rPr>
                <w:rFonts w:ascii="Arial" w:hAnsi="Arial" w:cs="Arial"/>
                <w:sz w:val="24"/>
                <w:szCs w:val="24"/>
              </w:rPr>
              <w:t>20</w:t>
            </w:r>
            <w:r w:rsidRPr="00315349">
              <w:rPr>
                <w:rFonts w:ascii="Arial" w:hAnsi="Arial" w:cs="Arial"/>
                <w:sz w:val="24"/>
                <w:szCs w:val="24"/>
              </w:rPr>
              <w:t>000,00</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5.8.2. Затраты на проведение предрейсового и послерейсового осмотра водителей транспортных средств</w:t>
      </w:r>
      <w:r w:rsidRPr="00315349">
        <w:rPr>
          <w:rFonts w:ascii="Arial" w:hAnsi="Arial" w:cs="Arial"/>
          <w:bCs/>
          <w:noProof/>
          <w:position w:val="-12"/>
          <w:sz w:val="24"/>
          <w:szCs w:val="24"/>
        </w:rPr>
        <w:drawing>
          <wp:inline distT="0" distB="0" distL="0" distR="0">
            <wp:extent cx="337185" cy="248285"/>
            <wp:effectExtent l="0" t="0" r="5715" b="0"/>
            <wp:docPr id="333"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28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926590" cy="470535"/>
            <wp:effectExtent l="0" t="0" r="0" b="0"/>
            <wp:docPr id="334"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2"/>
                    <pic:cNvPicPr>
                      <a:picLocks noChangeAspect="1" noChangeArrowheads="1"/>
                    </pic:cNvPicPr>
                  </pic:nvPicPr>
                  <pic:blipFill>
                    <a:blip r:embed="rId283"/>
                    <a:srcRect/>
                    <a:stretch>
                      <a:fillRect/>
                    </a:stretch>
                  </pic:blipFill>
                  <pic:spPr bwMode="auto">
                    <a:xfrm>
                      <a:off x="0" y="0"/>
                      <a:ext cx="192659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01625" cy="248285"/>
            <wp:effectExtent l="19050" t="0" r="3175" b="0"/>
            <wp:docPr id="335"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3"/>
                    <pic:cNvPicPr>
                      <a:picLocks noChangeAspect="1" noChangeArrowheads="1"/>
                    </pic:cNvPicPr>
                  </pic:nvPicPr>
                  <pic:blipFill>
                    <a:blip r:embed="rId284"/>
                    <a:srcRect/>
                    <a:stretch>
                      <a:fillRect/>
                    </a:stretch>
                  </pic:blipFill>
                  <pic:spPr bwMode="auto">
                    <a:xfrm>
                      <a:off x="0" y="0"/>
                      <a:ext cx="30162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водителей;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336"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4"/>
                    <pic:cNvPicPr>
                      <a:picLocks noChangeAspect="1" noChangeArrowheads="1"/>
                    </pic:cNvPicPr>
                  </pic:nvPicPr>
                  <pic:blipFill>
                    <a:blip r:embed="rId285"/>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проведения одного предрейсового и послерейсового осмотра;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337"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5"/>
                    <pic:cNvPicPr>
                      <a:picLocks noChangeAspect="1" noChangeArrowheads="1"/>
                    </pic:cNvPicPr>
                  </pic:nvPicPr>
                  <pic:blipFill>
                    <a:blip r:embed="rId286"/>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рабочих дней в году;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spacing w:line="240" w:lineRule="auto"/>
        <w:jc w:val="center"/>
        <w:rPr>
          <w:rFonts w:ascii="Arial" w:hAnsi="Arial" w:cs="Arial"/>
          <w:bCs/>
          <w:sz w:val="24"/>
          <w:szCs w:val="24"/>
        </w:rPr>
      </w:pPr>
      <w:r w:rsidRPr="00315349">
        <w:rPr>
          <w:rFonts w:ascii="Arial" w:hAnsi="Arial" w:cs="Arial"/>
          <w:bCs/>
          <w:sz w:val="24"/>
          <w:szCs w:val="24"/>
        </w:rPr>
        <w:t>Нормативы на проведение предрейсового и послерейсового осмотра водителей транспортных средств</w:t>
      </w:r>
      <w:r w:rsidRPr="00315349">
        <w:rPr>
          <w:rFonts w:ascii="Arial" w:hAnsi="Arial" w:cs="Arial"/>
          <w:bCs/>
          <w:noProof/>
          <w:position w:val="-12"/>
          <w:sz w:val="24"/>
          <w:szCs w:val="24"/>
        </w:rPr>
        <w:drawing>
          <wp:inline distT="0" distB="0" distL="0" distR="0">
            <wp:extent cx="337185" cy="248285"/>
            <wp:effectExtent l="0" t="0" r="5715" b="0"/>
            <wp:docPr id="338"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28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8"/>
        <w:gridCol w:w="2880"/>
        <w:gridCol w:w="3420"/>
      </w:tblGrid>
      <w:tr w:rsidR="00904034" w:rsidRPr="00315349" w:rsidTr="00F05EDD">
        <w:tc>
          <w:tcPr>
            <w:tcW w:w="334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водителей;</w:t>
            </w:r>
          </w:p>
        </w:tc>
        <w:tc>
          <w:tcPr>
            <w:tcW w:w="288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проведения одного предрейсового и послерейсового осмотра;</w:t>
            </w:r>
          </w:p>
        </w:tc>
        <w:tc>
          <w:tcPr>
            <w:tcW w:w="342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количество рабочих дней в году;</w:t>
            </w:r>
          </w:p>
        </w:tc>
      </w:tr>
      <w:tr w:rsidR="00904034" w:rsidRPr="00315349" w:rsidTr="00F05EDD">
        <w:tc>
          <w:tcPr>
            <w:tcW w:w="3348"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1 единицы для администрации сельского поселения</w:t>
            </w:r>
          </w:p>
        </w:tc>
        <w:tc>
          <w:tcPr>
            <w:tcW w:w="288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120 рублей</w:t>
            </w:r>
          </w:p>
        </w:tc>
        <w:tc>
          <w:tcPr>
            <w:tcW w:w="342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247 дней в 2017 году по производственному календарю</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5.8.3. Затраты на проведение диспансеризации работников</w:t>
      </w:r>
      <w:r w:rsidRPr="00315349">
        <w:rPr>
          <w:rFonts w:ascii="Arial" w:hAnsi="Arial" w:cs="Arial"/>
          <w:bCs/>
          <w:noProof/>
          <w:position w:val="-12"/>
          <w:sz w:val="24"/>
          <w:szCs w:val="24"/>
        </w:rPr>
        <w:drawing>
          <wp:inline distT="0" distB="0" distL="0" distR="0">
            <wp:extent cx="434975" cy="248285"/>
            <wp:effectExtent l="0" t="0" r="3175" b="0"/>
            <wp:docPr id="339"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0"/>
                    <pic:cNvPicPr>
                      <a:picLocks noChangeAspect="1" noChangeArrowheads="1"/>
                    </pic:cNvPicPr>
                  </pic:nvPicPr>
                  <pic:blipFill>
                    <a:blip r:embed="rId287"/>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определяемые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t>З</w:t>
      </w:r>
      <w:r w:rsidRPr="00315349">
        <w:rPr>
          <w:rFonts w:ascii="Arial" w:hAnsi="Arial" w:cs="Arial"/>
          <w:noProof/>
          <w:sz w:val="24"/>
          <w:szCs w:val="24"/>
          <w:vertAlign w:val="subscript"/>
        </w:rPr>
        <w:t xml:space="preserve">дисп </w:t>
      </w:r>
      <w:r w:rsidRPr="00315349">
        <w:rPr>
          <w:rFonts w:ascii="Arial" w:hAnsi="Arial" w:cs="Arial"/>
          <w:sz w:val="24"/>
          <w:szCs w:val="24"/>
        </w:rPr>
        <w:t>= Ч</w:t>
      </w:r>
      <w:r w:rsidRPr="00315349">
        <w:rPr>
          <w:rFonts w:ascii="Arial" w:hAnsi="Arial" w:cs="Arial"/>
          <w:sz w:val="24"/>
          <w:szCs w:val="24"/>
          <w:vertAlign w:val="subscript"/>
        </w:rPr>
        <w:t xml:space="preserve">дисп </w:t>
      </w:r>
      <w:r w:rsidRPr="00315349">
        <w:rPr>
          <w:rFonts w:ascii="Arial" w:hAnsi="Arial" w:cs="Arial"/>
          <w:sz w:val="24"/>
          <w:szCs w:val="24"/>
        </w:rPr>
        <w:t xml:space="preserve"> × Р</w:t>
      </w:r>
      <w:r w:rsidRPr="00315349">
        <w:rPr>
          <w:rFonts w:ascii="Arial" w:hAnsi="Arial" w:cs="Arial"/>
          <w:sz w:val="24"/>
          <w:szCs w:val="24"/>
          <w:vertAlign w:val="subscript"/>
        </w:rPr>
        <w:t xml:space="preserve">дисп </w:t>
      </w:r>
      <w:r w:rsidRPr="00315349">
        <w:rPr>
          <w:rFonts w:ascii="Arial" w:hAnsi="Arial" w:cs="Arial"/>
          <w:sz w:val="24"/>
          <w:szCs w:val="24"/>
        </w:rPr>
        <w:t>, где:</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340"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28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численность работников, подлежащих диспансеризации;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0" b="0"/>
            <wp:docPr id="341"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28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проведения диспансеризации в расчете на одного работника.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 xml:space="preserve">5.8.4. Затраты на приобретение полисов обязательного страхования гражданской ответственности владельцев транспортных средств </w:t>
      </w:r>
      <w:r w:rsidRPr="00315349">
        <w:rPr>
          <w:rFonts w:ascii="Arial" w:hAnsi="Arial" w:cs="Arial"/>
          <w:bCs/>
          <w:noProof/>
          <w:position w:val="-12"/>
          <w:sz w:val="24"/>
          <w:szCs w:val="24"/>
        </w:rPr>
        <w:drawing>
          <wp:inline distT="0" distB="0" distL="0" distR="0">
            <wp:extent cx="470535" cy="248285"/>
            <wp:effectExtent l="0" t="0" r="0" b="0"/>
            <wp:docPr id="342"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290"/>
                    <a:srcRect/>
                    <a:stretch>
                      <a:fillRect/>
                    </a:stretch>
                  </pic:blipFill>
                  <pic:spPr bwMode="auto">
                    <a:xfrm>
                      <a:off x="0" y="0"/>
                      <a:ext cx="47053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определяются в соответствии с базовыми ставками страховых тарифов и коэффициентами страховых тарифов, установленными указанием Центрального </w:t>
      </w:r>
      <w:r w:rsidRPr="00315349">
        <w:rPr>
          <w:rFonts w:ascii="Arial" w:hAnsi="Arial" w:cs="Arial"/>
          <w:sz w:val="24"/>
          <w:szCs w:val="24"/>
        </w:rPr>
        <w:lastRenderedPageBreak/>
        <w:t>банка Российской Федерации от 19.09.2014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4554220" cy="470535"/>
            <wp:effectExtent l="0" t="0" r="0" b="0"/>
            <wp:docPr id="343"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1"/>
                    <pic:cNvPicPr>
                      <a:picLocks noChangeAspect="1" noChangeArrowheads="1"/>
                    </pic:cNvPicPr>
                  </pic:nvPicPr>
                  <pic:blipFill>
                    <a:blip r:embed="rId291"/>
                    <a:srcRect/>
                    <a:stretch>
                      <a:fillRect/>
                    </a:stretch>
                  </pic:blipFill>
                  <pic:spPr bwMode="auto">
                    <a:xfrm>
                      <a:off x="0" y="0"/>
                      <a:ext cx="455422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74955" cy="222250"/>
            <wp:effectExtent l="19050" t="0" r="0" b="0"/>
            <wp:docPr id="344"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2"/>
                    <pic:cNvPicPr>
                      <a:picLocks noChangeAspect="1" noChangeArrowheads="1"/>
                    </pic:cNvPicPr>
                  </pic:nvPicPr>
                  <pic:blipFill>
                    <a:blip r:embed="rId292"/>
                    <a:srcRect/>
                    <a:stretch>
                      <a:fillRect/>
                    </a:stretch>
                  </pic:blipFill>
                  <pic:spPr bwMode="auto">
                    <a:xfrm>
                      <a:off x="0" y="0"/>
                      <a:ext cx="27495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предельный размер базовой ставки страхового тарифа по i-му транспортному средству;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301625" cy="222250"/>
            <wp:effectExtent l="19050" t="0" r="3175" b="0"/>
            <wp:docPr id="345"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3"/>
                    <pic:cNvPicPr>
                      <a:picLocks noChangeAspect="1" noChangeArrowheads="1"/>
                    </pic:cNvPicPr>
                  </pic:nvPicPr>
                  <pic:blipFill>
                    <a:blip r:embed="rId293"/>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территории преимущественного использования i-го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434975" cy="222250"/>
            <wp:effectExtent l="19050" t="0" r="3175" b="0"/>
            <wp:docPr id="346"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4"/>
                    <pic:cNvPicPr>
                      <a:picLocks noChangeAspect="1" noChangeArrowheads="1"/>
                    </pic:cNvPicPr>
                  </pic:nvPicPr>
                  <pic:blipFill>
                    <a:blip r:embed="rId294"/>
                    <a:srcRect/>
                    <a:stretch>
                      <a:fillRect/>
                    </a:stretch>
                  </pic:blipFill>
                  <pic:spPr bwMode="auto">
                    <a:xfrm>
                      <a:off x="0" y="0"/>
                      <a:ext cx="43497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301625" cy="222250"/>
            <wp:effectExtent l="19050" t="0" r="3175" b="0"/>
            <wp:docPr id="347"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5"/>
                    <pic:cNvPicPr>
                      <a:picLocks noChangeAspect="1" noChangeArrowheads="1"/>
                    </pic:cNvPicPr>
                  </pic:nvPicPr>
                  <pic:blipFill>
                    <a:blip r:embed="rId295"/>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337185" cy="222250"/>
            <wp:effectExtent l="19050" t="0" r="5715" b="0"/>
            <wp:docPr id="348"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6"/>
                    <pic:cNvPicPr>
                      <a:picLocks noChangeAspect="1" noChangeArrowheads="1"/>
                    </pic:cNvPicPr>
                  </pic:nvPicPr>
                  <pic:blipFill>
                    <a:blip r:embed="rId296"/>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технических характеристик i-го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301625" cy="222250"/>
            <wp:effectExtent l="19050" t="0" r="3175" b="0"/>
            <wp:docPr id="349"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7"/>
                    <pic:cNvPicPr>
                      <a:picLocks noChangeAspect="1" noChangeArrowheads="1"/>
                    </pic:cNvPicPr>
                  </pic:nvPicPr>
                  <pic:blipFill>
                    <a:blip r:embed="rId297"/>
                    <a:srcRect/>
                    <a:stretch>
                      <a:fillRect/>
                    </a:stretch>
                  </pic:blipFill>
                  <pic:spPr bwMode="auto">
                    <a:xfrm>
                      <a:off x="0" y="0"/>
                      <a:ext cx="30162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периода использования i-го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337185" cy="222250"/>
            <wp:effectExtent l="19050" t="0" r="5715" b="0"/>
            <wp:docPr id="350"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8"/>
                    <pic:cNvPicPr>
                      <a:picLocks noChangeAspect="1" noChangeArrowheads="1"/>
                    </pic:cNvPicPr>
                  </pic:nvPicPr>
                  <pic:blipFill>
                    <a:blip r:embed="rId298"/>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наличия нарушений, предусмотренных пунктом 3 статьи 9 Федерального закона от 25.04.2002 № 40-ФЗ «Об обязательном страховании гражданской ответственности владельцев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51"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9"/>
                    <pic:cNvPicPr>
                      <a:picLocks noChangeAspect="1" noChangeArrowheads="1"/>
                    </pic:cNvPicPr>
                  </pic:nvPicPr>
                  <pic:blipFill>
                    <a:blip r:embed="rId29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Затраты определяются исходя из действующих тарифов и не превышают 80 000 рублей (Включается ОСАГО на автомобили. трактора. Страхование ГТС).   </w:t>
      </w:r>
    </w:p>
    <w:p w:rsidR="00D831D8" w:rsidRPr="00315349" w:rsidRDefault="00D831D8" w:rsidP="00D831D8">
      <w:pPr>
        <w:spacing w:after="0" w:line="240" w:lineRule="auto"/>
        <w:jc w:val="both"/>
        <w:rPr>
          <w:rFonts w:ascii="Arial" w:hAnsi="Arial" w:cs="Arial"/>
          <w:sz w:val="24"/>
          <w:szCs w:val="24"/>
        </w:rPr>
      </w:pPr>
    </w:p>
    <w:p w:rsidR="00D831D8" w:rsidRPr="00315349" w:rsidRDefault="00D831D8" w:rsidP="00D831D8">
      <w:pPr>
        <w:spacing w:after="0" w:line="240" w:lineRule="auto"/>
        <w:jc w:val="both"/>
        <w:rPr>
          <w:rFonts w:ascii="Arial" w:hAnsi="Arial" w:cs="Arial"/>
          <w:sz w:val="24"/>
          <w:szCs w:val="24"/>
        </w:rPr>
      </w:pPr>
      <w:r w:rsidRPr="00315349">
        <w:rPr>
          <w:rFonts w:ascii="Arial" w:hAnsi="Arial" w:cs="Arial"/>
          <w:sz w:val="24"/>
          <w:szCs w:val="24"/>
        </w:rPr>
        <w:t xml:space="preserve">5.8.5. Нормативные затраты на страхование гражданской ответственности владельца опасного объекта за причинение вреда в результате аварии на опасном объекте (З) определяются по формуле :  </w:t>
      </w:r>
    </w:p>
    <w:p w:rsidR="00D831D8" w:rsidRPr="00315349" w:rsidRDefault="00D831D8" w:rsidP="00D831D8">
      <w:pPr>
        <w:spacing w:after="0" w:line="240" w:lineRule="auto"/>
        <w:jc w:val="both"/>
        <w:rPr>
          <w:rFonts w:ascii="Arial" w:hAnsi="Arial" w:cs="Arial"/>
          <w:sz w:val="24"/>
          <w:szCs w:val="24"/>
        </w:rPr>
      </w:pPr>
      <w:r w:rsidRPr="00315349">
        <w:rPr>
          <w:rFonts w:ascii="Arial" w:hAnsi="Arial" w:cs="Arial"/>
          <w:sz w:val="24"/>
          <w:szCs w:val="24"/>
        </w:rPr>
        <w:t xml:space="preserve">   </w:t>
      </w:r>
    </w:p>
    <w:p w:rsidR="00D831D8" w:rsidRPr="00315349" w:rsidRDefault="00D831D8" w:rsidP="00D831D8">
      <w:pPr>
        <w:spacing w:after="0" w:line="240" w:lineRule="auto"/>
        <w:jc w:val="both"/>
        <w:rPr>
          <w:rFonts w:ascii="Arial" w:hAnsi="Arial" w:cs="Arial"/>
          <w:kern w:val="2"/>
          <w:sz w:val="24"/>
          <w:szCs w:val="24"/>
        </w:rPr>
      </w:pPr>
      <w:r w:rsidRPr="00315349">
        <w:rPr>
          <w:rFonts w:ascii="Arial" w:hAnsi="Arial" w:cs="Arial"/>
          <w:sz w:val="24"/>
          <w:szCs w:val="24"/>
        </w:rPr>
        <w:t xml:space="preserve">  З =  </w:t>
      </w:r>
      <w:r w:rsidRPr="00315349">
        <w:rPr>
          <w:rFonts w:ascii="Arial" w:hAnsi="Arial" w:cs="Arial"/>
          <w:kern w:val="2"/>
          <w:sz w:val="24"/>
          <w:szCs w:val="24"/>
        </w:rPr>
        <w:t xml:space="preserve"> </w:t>
      </w:r>
      <w:r w:rsidRPr="00315349">
        <w:rPr>
          <w:rFonts w:ascii="Arial" w:hAnsi="Arial" w:cs="Arial"/>
          <w:kern w:val="2"/>
          <w:sz w:val="24"/>
          <w:szCs w:val="24"/>
          <w:lang w:val="en-US"/>
        </w:rPr>
        <w:t>Q</w:t>
      </w:r>
      <w:r w:rsidRPr="00315349">
        <w:rPr>
          <w:rFonts w:ascii="Arial" w:hAnsi="Arial" w:cs="Arial"/>
          <w:kern w:val="2"/>
          <w:sz w:val="24"/>
          <w:szCs w:val="24"/>
        </w:rPr>
        <w:t>*</w:t>
      </w:r>
      <w:r w:rsidRPr="00315349">
        <w:rPr>
          <w:rFonts w:ascii="Arial" w:hAnsi="Arial" w:cs="Arial"/>
          <w:kern w:val="2"/>
          <w:sz w:val="24"/>
          <w:szCs w:val="24"/>
          <w:lang w:val="en-US"/>
        </w:rPr>
        <w:t>N</w:t>
      </w:r>
      <w:r w:rsidRPr="00315349">
        <w:rPr>
          <w:rFonts w:ascii="Arial" w:hAnsi="Arial" w:cs="Arial"/>
          <w:kern w:val="2"/>
          <w:sz w:val="24"/>
          <w:szCs w:val="24"/>
        </w:rPr>
        <w:t xml:space="preserve">, где </w:t>
      </w:r>
    </w:p>
    <w:p w:rsidR="00D831D8" w:rsidRPr="00315349" w:rsidRDefault="00D831D8" w:rsidP="00D831D8">
      <w:pPr>
        <w:spacing w:after="0" w:line="240" w:lineRule="auto"/>
        <w:jc w:val="both"/>
        <w:rPr>
          <w:rFonts w:ascii="Arial" w:hAnsi="Arial" w:cs="Arial"/>
          <w:kern w:val="2"/>
          <w:sz w:val="24"/>
          <w:szCs w:val="24"/>
        </w:rPr>
      </w:pPr>
      <w:r w:rsidRPr="00315349">
        <w:rPr>
          <w:rFonts w:ascii="Arial" w:hAnsi="Arial" w:cs="Arial"/>
          <w:kern w:val="2"/>
          <w:sz w:val="24"/>
          <w:szCs w:val="24"/>
        </w:rPr>
        <w:t xml:space="preserve">       </w:t>
      </w:r>
      <w:r w:rsidRPr="00315349">
        <w:rPr>
          <w:rFonts w:ascii="Arial" w:hAnsi="Arial" w:cs="Arial"/>
          <w:kern w:val="2"/>
          <w:sz w:val="24"/>
          <w:szCs w:val="24"/>
          <w:lang w:val="en-US"/>
        </w:rPr>
        <w:t>Q</w:t>
      </w:r>
      <w:r w:rsidRPr="00315349">
        <w:rPr>
          <w:rFonts w:ascii="Arial" w:hAnsi="Arial" w:cs="Arial"/>
          <w:kern w:val="2"/>
          <w:sz w:val="24"/>
          <w:szCs w:val="24"/>
        </w:rPr>
        <w:t xml:space="preserve"> – стоимость затрат на страхование,</w:t>
      </w:r>
    </w:p>
    <w:p w:rsidR="00D831D8" w:rsidRPr="00315349" w:rsidRDefault="00D831D8" w:rsidP="00D831D8">
      <w:pPr>
        <w:spacing w:after="0" w:line="240" w:lineRule="auto"/>
        <w:jc w:val="both"/>
        <w:rPr>
          <w:rFonts w:ascii="Arial" w:hAnsi="Arial" w:cs="Arial"/>
          <w:kern w:val="2"/>
          <w:sz w:val="24"/>
          <w:szCs w:val="24"/>
        </w:rPr>
      </w:pPr>
      <w:r w:rsidRPr="00315349">
        <w:rPr>
          <w:rFonts w:ascii="Arial" w:hAnsi="Arial" w:cs="Arial"/>
          <w:kern w:val="2"/>
          <w:sz w:val="24"/>
          <w:szCs w:val="24"/>
        </w:rPr>
        <w:t xml:space="preserve">       </w:t>
      </w:r>
      <w:r w:rsidRPr="00315349">
        <w:rPr>
          <w:rFonts w:ascii="Arial" w:hAnsi="Arial" w:cs="Arial"/>
          <w:kern w:val="2"/>
          <w:sz w:val="24"/>
          <w:szCs w:val="24"/>
          <w:lang w:val="en-US"/>
        </w:rPr>
        <w:t>N</w:t>
      </w:r>
      <w:r w:rsidRPr="00315349">
        <w:rPr>
          <w:rFonts w:ascii="Arial" w:hAnsi="Arial" w:cs="Arial"/>
          <w:kern w:val="2"/>
          <w:sz w:val="24"/>
          <w:szCs w:val="24"/>
        </w:rPr>
        <w:t xml:space="preserve"> – количество объектов страхования.</w:t>
      </w:r>
    </w:p>
    <w:p w:rsidR="00D831D8" w:rsidRPr="00315349" w:rsidRDefault="00D831D8" w:rsidP="00D831D8">
      <w:pPr>
        <w:spacing w:after="0" w:line="240" w:lineRule="auto"/>
        <w:jc w:val="both"/>
        <w:rPr>
          <w:rFonts w:ascii="Arial" w:hAnsi="Arial" w:cs="Arial"/>
          <w:kern w:val="2"/>
          <w:sz w:val="24"/>
          <w:szCs w:val="24"/>
        </w:rPr>
      </w:pPr>
    </w:p>
    <w:p w:rsidR="00D831D8" w:rsidRPr="00315349" w:rsidRDefault="00D831D8" w:rsidP="00D831D8">
      <w:pPr>
        <w:spacing w:after="0" w:line="240" w:lineRule="auto"/>
        <w:jc w:val="center"/>
        <w:rPr>
          <w:rFonts w:ascii="Arial" w:hAnsi="Arial" w:cs="Arial"/>
          <w:kern w:val="2"/>
          <w:sz w:val="24"/>
          <w:szCs w:val="24"/>
        </w:rPr>
      </w:pPr>
      <w:r w:rsidRPr="00315349">
        <w:rPr>
          <w:rFonts w:ascii="Arial" w:hAnsi="Arial" w:cs="Arial"/>
          <w:kern w:val="2"/>
          <w:sz w:val="24"/>
          <w:szCs w:val="24"/>
        </w:rPr>
        <w:t>Нормативы на страхование (З)</w:t>
      </w:r>
    </w:p>
    <w:p w:rsidR="00D831D8" w:rsidRPr="00315349" w:rsidRDefault="00D831D8" w:rsidP="00D831D8">
      <w:pPr>
        <w:spacing w:after="0" w:line="240" w:lineRule="auto"/>
        <w:jc w:val="center"/>
        <w:rPr>
          <w:rFonts w:ascii="Arial" w:hAnsi="Arial" w:cs="Arial"/>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693"/>
        <w:gridCol w:w="2659"/>
      </w:tblGrid>
      <w:tr w:rsidR="00D831D8" w:rsidRPr="00315349" w:rsidTr="00331530">
        <w:tc>
          <w:tcPr>
            <w:tcW w:w="4219" w:type="dxa"/>
          </w:tcPr>
          <w:p w:rsidR="00D831D8" w:rsidRPr="00315349" w:rsidRDefault="00D831D8" w:rsidP="00331530">
            <w:pPr>
              <w:spacing w:after="0" w:line="240" w:lineRule="auto"/>
              <w:jc w:val="center"/>
              <w:rPr>
                <w:rFonts w:ascii="Arial" w:hAnsi="Arial" w:cs="Arial"/>
                <w:kern w:val="2"/>
                <w:sz w:val="24"/>
                <w:szCs w:val="24"/>
              </w:rPr>
            </w:pPr>
            <w:r w:rsidRPr="00315349">
              <w:rPr>
                <w:rFonts w:ascii="Arial" w:hAnsi="Arial" w:cs="Arial"/>
                <w:kern w:val="2"/>
                <w:sz w:val="24"/>
                <w:szCs w:val="24"/>
              </w:rPr>
              <w:t>Наименование</w:t>
            </w:r>
          </w:p>
        </w:tc>
        <w:tc>
          <w:tcPr>
            <w:tcW w:w="2693" w:type="dxa"/>
          </w:tcPr>
          <w:p w:rsidR="00D831D8" w:rsidRPr="00315349" w:rsidRDefault="00D831D8" w:rsidP="00331530">
            <w:pPr>
              <w:spacing w:after="0" w:line="240" w:lineRule="auto"/>
              <w:jc w:val="center"/>
              <w:rPr>
                <w:rFonts w:ascii="Arial" w:hAnsi="Arial" w:cs="Arial"/>
                <w:kern w:val="2"/>
                <w:sz w:val="24"/>
                <w:szCs w:val="24"/>
              </w:rPr>
            </w:pPr>
            <w:r w:rsidRPr="00315349">
              <w:rPr>
                <w:rFonts w:ascii="Arial" w:hAnsi="Arial" w:cs="Arial"/>
                <w:kern w:val="2"/>
                <w:sz w:val="24"/>
                <w:szCs w:val="24"/>
              </w:rPr>
              <w:t xml:space="preserve">Стоимость затрат на страхование, </w:t>
            </w:r>
            <w:r w:rsidRPr="00315349">
              <w:rPr>
                <w:rFonts w:ascii="Arial" w:hAnsi="Arial" w:cs="Arial"/>
                <w:kern w:val="2"/>
                <w:sz w:val="24"/>
                <w:szCs w:val="24"/>
                <w:lang w:val="en-US"/>
              </w:rPr>
              <w:t>Q</w:t>
            </w:r>
          </w:p>
        </w:tc>
        <w:tc>
          <w:tcPr>
            <w:tcW w:w="2659" w:type="dxa"/>
          </w:tcPr>
          <w:p w:rsidR="00D831D8" w:rsidRPr="00315349" w:rsidRDefault="00D831D8" w:rsidP="00331530">
            <w:pPr>
              <w:spacing w:after="0" w:line="240" w:lineRule="auto"/>
              <w:jc w:val="center"/>
              <w:rPr>
                <w:rFonts w:ascii="Arial" w:hAnsi="Arial" w:cs="Arial"/>
                <w:kern w:val="2"/>
                <w:sz w:val="24"/>
                <w:szCs w:val="24"/>
                <w:lang w:val="en-US"/>
              </w:rPr>
            </w:pPr>
            <w:r w:rsidRPr="00315349">
              <w:rPr>
                <w:rFonts w:ascii="Arial" w:hAnsi="Arial" w:cs="Arial"/>
                <w:kern w:val="2"/>
                <w:sz w:val="24"/>
                <w:szCs w:val="24"/>
              </w:rPr>
              <w:t xml:space="preserve">Количество объектов страхования, </w:t>
            </w:r>
            <w:r w:rsidRPr="00315349">
              <w:rPr>
                <w:rFonts w:ascii="Arial" w:hAnsi="Arial" w:cs="Arial"/>
                <w:kern w:val="2"/>
                <w:sz w:val="24"/>
                <w:szCs w:val="24"/>
                <w:lang w:val="en-US"/>
              </w:rPr>
              <w:t>N</w:t>
            </w:r>
          </w:p>
        </w:tc>
      </w:tr>
      <w:tr w:rsidR="00D831D8" w:rsidRPr="00315349" w:rsidTr="00331530">
        <w:tc>
          <w:tcPr>
            <w:tcW w:w="4219" w:type="dxa"/>
          </w:tcPr>
          <w:p w:rsidR="00D831D8" w:rsidRPr="00315349" w:rsidRDefault="00D831D8" w:rsidP="00331530">
            <w:pPr>
              <w:spacing w:after="0" w:line="240" w:lineRule="auto"/>
              <w:jc w:val="center"/>
              <w:rPr>
                <w:rFonts w:ascii="Arial" w:hAnsi="Arial" w:cs="Arial"/>
                <w:kern w:val="2"/>
                <w:sz w:val="24"/>
                <w:szCs w:val="24"/>
              </w:rPr>
            </w:pPr>
            <w:r w:rsidRPr="00315349">
              <w:rPr>
                <w:rFonts w:ascii="Arial" w:hAnsi="Arial" w:cs="Arial"/>
                <w:kern w:val="2"/>
                <w:sz w:val="24"/>
                <w:szCs w:val="24"/>
              </w:rPr>
              <w:t>Страховая премия ( страхование гидротехнического сооружения пруда « Поповский»)</w:t>
            </w:r>
          </w:p>
        </w:tc>
        <w:tc>
          <w:tcPr>
            <w:tcW w:w="2693" w:type="dxa"/>
          </w:tcPr>
          <w:p w:rsidR="00D831D8" w:rsidRPr="00315349" w:rsidRDefault="00D831D8" w:rsidP="00331530">
            <w:pPr>
              <w:spacing w:after="0" w:line="240" w:lineRule="auto"/>
              <w:jc w:val="center"/>
              <w:rPr>
                <w:rFonts w:ascii="Arial" w:hAnsi="Arial" w:cs="Arial"/>
                <w:kern w:val="2"/>
                <w:sz w:val="24"/>
                <w:szCs w:val="24"/>
              </w:rPr>
            </w:pPr>
            <w:r w:rsidRPr="00315349">
              <w:rPr>
                <w:rFonts w:ascii="Arial" w:hAnsi="Arial" w:cs="Arial"/>
                <w:kern w:val="2"/>
                <w:sz w:val="24"/>
                <w:szCs w:val="24"/>
              </w:rPr>
              <w:t>Не более 20000 руб.</w:t>
            </w:r>
          </w:p>
        </w:tc>
        <w:tc>
          <w:tcPr>
            <w:tcW w:w="2659" w:type="dxa"/>
          </w:tcPr>
          <w:p w:rsidR="00D831D8" w:rsidRPr="00315349" w:rsidRDefault="00D831D8" w:rsidP="00331530">
            <w:pPr>
              <w:spacing w:after="0" w:line="240" w:lineRule="auto"/>
              <w:jc w:val="center"/>
              <w:rPr>
                <w:rFonts w:ascii="Arial" w:hAnsi="Arial" w:cs="Arial"/>
                <w:kern w:val="2"/>
                <w:sz w:val="24"/>
                <w:szCs w:val="24"/>
              </w:rPr>
            </w:pPr>
            <w:r w:rsidRPr="00315349">
              <w:rPr>
                <w:rFonts w:ascii="Arial" w:hAnsi="Arial" w:cs="Arial"/>
                <w:kern w:val="2"/>
                <w:sz w:val="24"/>
                <w:szCs w:val="24"/>
              </w:rPr>
              <w:t>1</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 xml:space="preserve">5.9. Затрат на приобретение основных средств, не отнесенные к затратам на </w:t>
      </w:r>
      <w:r w:rsidRPr="00315349">
        <w:rPr>
          <w:rFonts w:ascii="Arial" w:hAnsi="Arial" w:cs="Arial"/>
          <w:bCs/>
          <w:sz w:val="24"/>
          <w:szCs w:val="24"/>
          <w:u w:val="single"/>
        </w:rPr>
        <w:lastRenderedPageBreak/>
        <w:t>приобретение основных средств в рамках затрат на информационно-коммуникационные технологии (далее - затраты на приобретение основных средств), включающие затраты на приобретение основных средств</w:t>
      </w:r>
      <w:r w:rsidRPr="00315349">
        <w:rPr>
          <w:rFonts w:ascii="Arial" w:hAnsi="Arial" w:cs="Arial"/>
          <w:bCs/>
          <w:noProof/>
          <w:position w:val="-12"/>
          <w:sz w:val="24"/>
          <w:szCs w:val="24"/>
          <w:u w:val="single"/>
        </w:rPr>
        <w:drawing>
          <wp:inline distT="0" distB="0" distL="0" distR="0">
            <wp:extent cx="337185" cy="248285"/>
            <wp:effectExtent l="0" t="0" r="5715" b="0"/>
            <wp:docPr id="352"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7"/>
                    <pic:cNvPicPr>
                      <a:picLocks noChangeAspect="1" noChangeArrowheads="1"/>
                    </pic:cNvPicPr>
                  </pic:nvPicPr>
                  <pic:blipFill>
                    <a:blip r:embed="rId30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u w:val="single"/>
        </w:rPr>
        <w:t xml:space="preserve"> определяются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837690" cy="248285"/>
            <wp:effectExtent l="19050" t="0" r="0" b="0"/>
            <wp:docPr id="353"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8"/>
                    <pic:cNvPicPr>
                      <a:picLocks noChangeAspect="1" noChangeArrowheads="1"/>
                    </pic:cNvPicPr>
                  </pic:nvPicPr>
                  <pic:blipFill>
                    <a:blip r:embed="rId301"/>
                    <a:srcRect/>
                    <a:stretch>
                      <a:fillRect/>
                    </a:stretch>
                  </pic:blipFill>
                  <pic:spPr bwMode="auto">
                    <a:xfrm>
                      <a:off x="0" y="0"/>
                      <a:ext cx="1837690"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48285" cy="248285"/>
            <wp:effectExtent l="19050" t="0" r="0" b="0"/>
            <wp:docPr id="354"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9"/>
                    <pic:cNvPicPr>
                      <a:picLocks noChangeAspect="1" noChangeArrowheads="1"/>
                    </pic:cNvPicPr>
                  </pic:nvPicPr>
                  <pic:blipFill>
                    <a:blip r:embed="rId302"/>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355"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0"/>
                    <pic:cNvPicPr>
                      <a:picLocks noChangeAspect="1" noChangeArrowheads="1"/>
                    </pic:cNvPicPr>
                  </pic:nvPicPr>
                  <pic:blipFill>
                    <a:blip r:embed="rId30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мебели;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22250" cy="248285"/>
            <wp:effectExtent l="19050" t="0" r="6350" b="0"/>
            <wp:docPr id="356"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1"/>
                    <pic:cNvPicPr>
                      <a:picLocks noChangeAspect="1" noChangeArrowheads="1"/>
                    </pic:cNvPicPr>
                  </pic:nvPicPr>
                  <pic:blipFill>
                    <a:blip r:embed="rId304"/>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систем кондиционирования.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5.9.1. Затраты на приобретение транспортных средств</w:t>
      </w:r>
      <w:r w:rsidRPr="00315349">
        <w:rPr>
          <w:rFonts w:ascii="Arial" w:hAnsi="Arial" w:cs="Arial"/>
          <w:bCs/>
          <w:noProof/>
          <w:position w:val="-12"/>
          <w:sz w:val="24"/>
          <w:szCs w:val="24"/>
        </w:rPr>
        <w:drawing>
          <wp:inline distT="0" distB="0" distL="0" distR="0">
            <wp:extent cx="337185" cy="248285"/>
            <wp:effectExtent l="0" t="0" r="0" b="0"/>
            <wp:docPr id="357"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2"/>
                    <pic:cNvPicPr>
                      <a:picLocks noChangeAspect="1" noChangeArrowheads="1"/>
                    </pic:cNvPicPr>
                  </pic:nvPicPr>
                  <pic:blipFill>
                    <a:blip r:embed="rId30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358"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3"/>
                    <pic:cNvPicPr>
                      <a:picLocks noChangeAspect="1" noChangeArrowheads="1"/>
                    </pic:cNvPicPr>
                  </pic:nvPicPr>
                  <pic:blipFill>
                    <a:blip r:embed="rId306"/>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359"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4"/>
                    <pic:cNvPicPr>
                      <a:picLocks noChangeAspect="1" noChangeArrowheads="1"/>
                    </pic:cNvPicPr>
                  </pic:nvPicPr>
                  <pic:blipFill>
                    <a:blip r:embed="rId30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планируемое к приобретению количество i-х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360"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5"/>
                    <pic:cNvPicPr>
                      <a:picLocks noChangeAspect="1" noChangeArrowheads="1"/>
                    </pic:cNvPicPr>
                  </pic:nvPicPr>
                  <pic:blipFill>
                    <a:blip r:embed="rId308"/>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приобретения i-го транспортного средства.</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jc w:val="center"/>
        <w:rPr>
          <w:rFonts w:ascii="Arial" w:hAnsi="Arial" w:cs="Arial"/>
          <w:sz w:val="24"/>
          <w:szCs w:val="24"/>
        </w:rPr>
      </w:pPr>
      <w:r w:rsidRPr="00315349">
        <w:rPr>
          <w:rFonts w:ascii="Arial" w:hAnsi="Arial" w:cs="Arial"/>
          <w:bCs/>
          <w:sz w:val="24"/>
          <w:szCs w:val="24"/>
        </w:rPr>
        <w:t>5.9.2. Затраты на приобретение мебели</w:t>
      </w:r>
      <w:r w:rsidRPr="00315349">
        <w:rPr>
          <w:rFonts w:ascii="Arial" w:hAnsi="Arial" w:cs="Arial"/>
          <w:bCs/>
          <w:noProof/>
          <w:position w:val="-12"/>
          <w:sz w:val="24"/>
          <w:szCs w:val="24"/>
        </w:rPr>
        <w:drawing>
          <wp:inline distT="0" distB="0" distL="0" distR="0">
            <wp:extent cx="470535" cy="248285"/>
            <wp:effectExtent l="0" t="0" r="0" b="0"/>
            <wp:docPr id="361"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6"/>
                    <pic:cNvPicPr>
                      <a:picLocks noChangeAspect="1" noChangeArrowheads="1"/>
                    </pic:cNvPicPr>
                  </pic:nvPicPr>
                  <pic:blipFill>
                    <a:blip r:embed="rId309"/>
                    <a:srcRect/>
                    <a:stretch>
                      <a:fillRect/>
                    </a:stretch>
                  </pic:blipFill>
                  <pic:spPr bwMode="auto">
                    <a:xfrm>
                      <a:off x="0" y="0"/>
                      <a:ext cx="47053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033270" cy="470535"/>
            <wp:effectExtent l="0" t="0" r="0" b="0"/>
            <wp:docPr id="362"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7"/>
                    <pic:cNvPicPr>
                      <a:picLocks noChangeAspect="1" noChangeArrowheads="1"/>
                    </pic:cNvPicPr>
                  </pic:nvPicPr>
                  <pic:blipFill>
                    <a:blip r:embed="rId310"/>
                    <a:srcRect/>
                    <a:stretch>
                      <a:fillRect/>
                    </a:stretch>
                  </pic:blipFill>
                  <pic:spPr bwMode="auto">
                    <a:xfrm>
                      <a:off x="0" y="0"/>
                      <a:ext cx="203327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363"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8"/>
                    <pic:cNvPicPr>
                      <a:picLocks noChangeAspect="1" noChangeArrowheads="1"/>
                    </pic:cNvPicPr>
                  </pic:nvPicPr>
                  <pic:blipFill>
                    <a:blip r:embed="rId311"/>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 приобретению количество i-х предметов мебели;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64"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9"/>
                    <pic:cNvPicPr>
                      <a:picLocks noChangeAspect="1" noChangeArrowheads="1"/>
                    </pic:cNvPicPr>
                  </pic:nvPicPr>
                  <pic:blipFill>
                    <a:blip r:embed="rId31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i-го предмета мебели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 xml:space="preserve">Нормативы, применяемые при расчете нормативных затрат на приобретение мебели </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4536"/>
        <w:gridCol w:w="2013"/>
        <w:gridCol w:w="2978"/>
      </w:tblGrid>
      <w:tr w:rsidR="00904034" w:rsidRPr="00315349" w:rsidTr="00F05EDD">
        <w:trPr>
          <w:trHeight w:val="405"/>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п/п</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Наименование мебели*</w:t>
            </w:r>
          </w:p>
        </w:tc>
        <w:tc>
          <w:tcPr>
            <w:tcW w:w="2013"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Количество, шт. **</w:t>
            </w:r>
          </w:p>
          <w:p w:rsidR="00904034" w:rsidRPr="00315349" w:rsidRDefault="00904034" w:rsidP="00F05EDD">
            <w:pPr>
              <w:spacing w:after="0" w:line="240" w:lineRule="auto"/>
              <w:jc w:val="both"/>
              <w:rPr>
                <w:rFonts w:ascii="Arial" w:hAnsi="Arial" w:cs="Arial"/>
                <w:sz w:val="24"/>
                <w:szCs w:val="24"/>
              </w:rPr>
            </w:pPr>
          </w:p>
        </w:tc>
        <w:tc>
          <w:tcPr>
            <w:tcW w:w="297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Цена за единицу, рублей</w:t>
            </w:r>
          </w:p>
        </w:tc>
      </w:tr>
      <w:tr w:rsidR="00904034" w:rsidRPr="00315349" w:rsidTr="00F05EDD">
        <w:trPr>
          <w:trHeight w:val="313"/>
        </w:trPr>
        <w:tc>
          <w:tcPr>
            <w:tcW w:w="10095" w:type="dxa"/>
            <w:gridSpan w:val="4"/>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Главные должности муниципальной службы</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Кресло </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Стул офисный</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8</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Стол письменный</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50 000,00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4</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Шкаф</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 на кабинет</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20 000,00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Тумба</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Зеркало</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 на кабинет</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5 000,00</w:t>
            </w:r>
          </w:p>
        </w:tc>
      </w:tr>
      <w:tr w:rsidR="00904034" w:rsidRPr="00315349" w:rsidTr="00F05EDD">
        <w:trPr>
          <w:trHeight w:val="313"/>
        </w:trPr>
        <w:tc>
          <w:tcPr>
            <w:tcW w:w="10095" w:type="dxa"/>
            <w:gridSpan w:val="4"/>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Ведущие, старшие, младшие должности муниципальной службы, работники администрации и работники муниципальных казенных учреждений</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Кресло </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5</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5000,00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Стул офисный</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10</w:t>
            </w:r>
          </w:p>
        </w:tc>
        <w:tc>
          <w:tcPr>
            <w:tcW w:w="2978" w:type="dxa"/>
            <w:vAlign w:val="center"/>
          </w:tcPr>
          <w:p w:rsidR="00904034" w:rsidRPr="00315349" w:rsidRDefault="00904034" w:rsidP="00E5572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не более </w:t>
            </w:r>
            <w:r w:rsidR="00E55720" w:rsidRPr="00315349">
              <w:rPr>
                <w:rFonts w:ascii="Arial" w:hAnsi="Arial" w:cs="Arial"/>
                <w:sz w:val="24"/>
                <w:szCs w:val="24"/>
              </w:rPr>
              <w:t>3</w:t>
            </w:r>
            <w:r w:rsidRPr="00315349">
              <w:rPr>
                <w:rFonts w:ascii="Arial" w:hAnsi="Arial" w:cs="Arial"/>
                <w:sz w:val="24"/>
                <w:szCs w:val="24"/>
              </w:rPr>
              <w:t>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4</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Стол письменный</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10</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Шкаф</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 на кабинет</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Стеллаж офисный деревянный</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1 </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8 000,00</w:t>
            </w:r>
          </w:p>
        </w:tc>
      </w:tr>
      <w:tr w:rsidR="00904034" w:rsidRPr="00315349" w:rsidTr="00F05EDD">
        <w:trPr>
          <w:trHeight w:val="313"/>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7</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Архивный шкаф</w:t>
            </w:r>
          </w:p>
        </w:tc>
        <w:tc>
          <w:tcPr>
            <w:tcW w:w="2013"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2</w:t>
            </w:r>
          </w:p>
        </w:tc>
        <w:tc>
          <w:tcPr>
            <w:tcW w:w="2978" w:type="dxa"/>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10 000,00</w:t>
            </w:r>
          </w:p>
        </w:tc>
      </w:tr>
    </w:tbl>
    <w:p w:rsidR="00904034" w:rsidRPr="00315349" w:rsidRDefault="00904034" w:rsidP="00904034">
      <w:pPr>
        <w:autoSpaceDE w:val="0"/>
        <w:autoSpaceDN w:val="0"/>
        <w:adjustRightInd w:val="0"/>
        <w:spacing w:line="240" w:lineRule="auto"/>
        <w:jc w:val="both"/>
        <w:outlineLvl w:val="1"/>
        <w:rPr>
          <w:rFonts w:ascii="Arial" w:hAnsi="Arial" w:cs="Arial"/>
          <w:sz w:val="24"/>
          <w:szCs w:val="24"/>
        </w:rPr>
      </w:pPr>
      <w:r w:rsidRPr="00315349">
        <w:rPr>
          <w:rFonts w:ascii="Arial" w:hAnsi="Arial" w:cs="Arial"/>
          <w:sz w:val="24"/>
          <w:szCs w:val="24"/>
        </w:rPr>
        <w:t xml:space="preserve">*Служебные помещения по мере необходимости обеспечиваются предметами мебели, не указанными в настоящем Порядке, в пределах доведенных лимитов </w:t>
      </w:r>
      <w:r w:rsidRPr="00315349">
        <w:rPr>
          <w:rFonts w:ascii="Arial" w:hAnsi="Arial" w:cs="Arial"/>
          <w:sz w:val="24"/>
          <w:szCs w:val="24"/>
        </w:rPr>
        <w:lastRenderedPageBreak/>
        <w:t>бюджетных обязательств на обеспечение функций администрации сельского поселения.</w:t>
      </w:r>
    </w:p>
    <w:p w:rsidR="00904034" w:rsidRPr="00315349" w:rsidRDefault="00904034" w:rsidP="00904034">
      <w:pPr>
        <w:autoSpaceDE w:val="0"/>
        <w:autoSpaceDN w:val="0"/>
        <w:adjustRightInd w:val="0"/>
        <w:spacing w:line="240" w:lineRule="auto"/>
        <w:jc w:val="both"/>
        <w:outlineLvl w:val="1"/>
        <w:rPr>
          <w:rFonts w:ascii="Arial" w:hAnsi="Arial" w:cs="Arial"/>
          <w:sz w:val="24"/>
          <w:szCs w:val="24"/>
        </w:rPr>
      </w:pPr>
      <w:r w:rsidRPr="00315349">
        <w:rPr>
          <w:rFonts w:ascii="Arial" w:hAnsi="Arial" w:cs="Arial"/>
          <w:sz w:val="24"/>
          <w:szCs w:val="24"/>
        </w:rPr>
        <w:t>**Потребность обеспечения мебелью определяется исходя из прекращения использования имеющейся мебели вследствие ее физического износа, но не более количества, указанного в нормативе.</w:t>
      </w:r>
    </w:p>
    <w:p w:rsidR="00904034" w:rsidRPr="00315349" w:rsidRDefault="00904034" w:rsidP="00904034">
      <w:pPr>
        <w:autoSpaceDE w:val="0"/>
        <w:autoSpaceDN w:val="0"/>
        <w:adjustRightInd w:val="0"/>
        <w:spacing w:line="240" w:lineRule="auto"/>
        <w:jc w:val="both"/>
        <w:outlineLvl w:val="1"/>
        <w:rPr>
          <w:rFonts w:ascii="Arial" w:hAnsi="Arial" w:cs="Arial"/>
          <w:sz w:val="24"/>
          <w:szCs w:val="24"/>
        </w:rPr>
      </w:pPr>
      <w:r w:rsidRPr="00315349">
        <w:rPr>
          <w:rFonts w:ascii="Arial" w:hAnsi="Arial" w:cs="Arial"/>
          <w:sz w:val="24"/>
          <w:szCs w:val="24"/>
        </w:rPr>
        <w:tab/>
      </w:r>
      <w:r w:rsidRPr="00315349">
        <w:rPr>
          <w:rFonts w:ascii="Arial" w:hAnsi="Arial" w:cs="Arial"/>
          <w:bCs/>
          <w:sz w:val="24"/>
          <w:szCs w:val="24"/>
        </w:rPr>
        <w:t>5.9.3. Затраты на приобретение систем кондиционирования</w:t>
      </w:r>
      <w:r w:rsidRPr="00315349">
        <w:rPr>
          <w:rFonts w:ascii="Arial" w:hAnsi="Arial" w:cs="Arial"/>
          <w:bCs/>
          <w:noProof/>
          <w:position w:val="-12"/>
          <w:sz w:val="24"/>
          <w:szCs w:val="24"/>
        </w:rPr>
        <w:drawing>
          <wp:inline distT="0" distB="0" distL="0" distR="0">
            <wp:extent cx="337185" cy="248285"/>
            <wp:effectExtent l="0" t="0" r="0" b="0"/>
            <wp:docPr id="365"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0"/>
                    <pic:cNvPicPr>
                      <a:picLocks noChangeAspect="1" noChangeArrowheads="1"/>
                    </pic:cNvPicPr>
                  </pic:nvPicPr>
                  <pic:blipFill>
                    <a:blip r:embed="rId31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482725" cy="470535"/>
            <wp:effectExtent l="0" t="0" r="3175" b="0"/>
            <wp:docPr id="366"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1"/>
                    <pic:cNvPicPr>
                      <a:picLocks noChangeAspect="1" noChangeArrowheads="1"/>
                    </pic:cNvPicPr>
                  </pic:nvPicPr>
                  <pic:blipFill>
                    <a:blip r:embed="rId314"/>
                    <a:srcRect/>
                    <a:stretch>
                      <a:fillRect/>
                    </a:stretch>
                  </pic:blipFill>
                  <pic:spPr bwMode="auto">
                    <a:xfrm>
                      <a:off x="0" y="0"/>
                      <a:ext cx="148272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48285" cy="248285"/>
            <wp:effectExtent l="0" t="0" r="0" b="0"/>
            <wp:docPr id="367"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2"/>
                    <pic:cNvPicPr>
                      <a:picLocks noChangeAspect="1" noChangeArrowheads="1"/>
                    </pic:cNvPicPr>
                  </pic:nvPicPr>
                  <pic:blipFill>
                    <a:blip r:embed="rId315"/>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 приобретению количество i-х систем кондиционирования;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22250" cy="248285"/>
            <wp:effectExtent l="19050" t="0" r="6350" b="0"/>
            <wp:docPr id="368"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3"/>
                    <pic:cNvPicPr>
                      <a:picLocks noChangeAspect="1" noChangeArrowheads="1"/>
                    </pic:cNvPicPr>
                  </pic:nvPicPr>
                  <pic:blipFill>
                    <a:blip r:embed="rId316"/>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одной системы кондиционирования.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 xml:space="preserve">Нормативы, применяемые при расчете нормативных затрат на приобретение мебели </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4536"/>
        <w:gridCol w:w="2013"/>
        <w:gridCol w:w="2978"/>
      </w:tblGrid>
      <w:tr w:rsidR="00904034" w:rsidRPr="00315349" w:rsidTr="00F05EDD">
        <w:trPr>
          <w:trHeight w:val="405"/>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п/п</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Наименование кондиционера</w:t>
            </w:r>
          </w:p>
        </w:tc>
        <w:tc>
          <w:tcPr>
            <w:tcW w:w="2013"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Количество, шт. **</w:t>
            </w:r>
          </w:p>
          <w:p w:rsidR="00904034" w:rsidRPr="00315349" w:rsidRDefault="00904034" w:rsidP="00F05EDD">
            <w:pPr>
              <w:spacing w:after="0" w:line="240" w:lineRule="auto"/>
              <w:jc w:val="both"/>
              <w:rPr>
                <w:rFonts w:ascii="Arial" w:hAnsi="Arial" w:cs="Arial"/>
                <w:sz w:val="24"/>
                <w:szCs w:val="24"/>
              </w:rPr>
            </w:pPr>
          </w:p>
        </w:tc>
        <w:tc>
          <w:tcPr>
            <w:tcW w:w="297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Цена за единицу, рублей</w:t>
            </w:r>
          </w:p>
        </w:tc>
      </w:tr>
      <w:tr w:rsidR="00904034" w:rsidRPr="00315349" w:rsidTr="00F05EDD">
        <w:trPr>
          <w:trHeight w:val="405"/>
        </w:trPr>
        <w:tc>
          <w:tcPr>
            <w:tcW w:w="568"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4536"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Сплит-система</w:t>
            </w:r>
          </w:p>
        </w:tc>
        <w:tc>
          <w:tcPr>
            <w:tcW w:w="2013" w:type="dxa"/>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 на кабинет</w:t>
            </w:r>
          </w:p>
        </w:tc>
        <w:tc>
          <w:tcPr>
            <w:tcW w:w="2978" w:type="dxa"/>
            <w:vAlign w:val="center"/>
          </w:tcPr>
          <w:p w:rsidR="00904034" w:rsidRPr="00315349" w:rsidRDefault="00904034" w:rsidP="00E55720">
            <w:pPr>
              <w:spacing w:after="0" w:line="240" w:lineRule="auto"/>
              <w:jc w:val="both"/>
              <w:rPr>
                <w:rFonts w:ascii="Arial" w:hAnsi="Arial" w:cs="Arial"/>
                <w:sz w:val="24"/>
                <w:szCs w:val="24"/>
              </w:rPr>
            </w:pPr>
            <w:r w:rsidRPr="00315349">
              <w:rPr>
                <w:rFonts w:ascii="Arial" w:hAnsi="Arial" w:cs="Arial"/>
                <w:sz w:val="24"/>
                <w:szCs w:val="24"/>
              </w:rPr>
              <w:t xml:space="preserve">Не более </w:t>
            </w:r>
            <w:r w:rsidR="00E55720" w:rsidRPr="00315349">
              <w:rPr>
                <w:rFonts w:ascii="Arial" w:hAnsi="Arial" w:cs="Arial"/>
                <w:sz w:val="24"/>
                <w:szCs w:val="24"/>
              </w:rPr>
              <w:t>3</w:t>
            </w:r>
            <w:r w:rsidRPr="00315349">
              <w:rPr>
                <w:rFonts w:ascii="Arial" w:hAnsi="Arial" w:cs="Arial"/>
                <w:sz w:val="24"/>
                <w:szCs w:val="24"/>
              </w:rPr>
              <w:t>0000 рублей</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u w:val="single"/>
        </w:rPr>
      </w:pPr>
      <w:r w:rsidRPr="00315349">
        <w:rPr>
          <w:rFonts w:ascii="Arial" w:hAnsi="Arial" w:cs="Arial"/>
          <w:bCs/>
          <w:sz w:val="24"/>
          <w:szCs w:val="24"/>
          <w:u w:val="single"/>
        </w:rPr>
        <w:t>5.10. Затрат на приобретение материальных запасов, не отнесенных к затратам на приобретение материальных запасов в рамках затрат на информационно-коммуникационные технологии (далее - затраты на приобретение материальных запасов), включающие затраты на приобретение материальных запасов</w:t>
      </w:r>
      <w:r w:rsidRPr="00315349">
        <w:rPr>
          <w:rFonts w:ascii="Arial" w:hAnsi="Arial" w:cs="Arial"/>
          <w:bCs/>
          <w:noProof/>
          <w:position w:val="-12"/>
          <w:sz w:val="24"/>
          <w:szCs w:val="24"/>
          <w:u w:val="single"/>
        </w:rPr>
        <w:drawing>
          <wp:inline distT="0" distB="0" distL="0" distR="0">
            <wp:extent cx="337185" cy="248285"/>
            <wp:effectExtent l="0" t="0" r="5715" b="0"/>
            <wp:docPr id="369"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4"/>
                    <pic:cNvPicPr>
                      <a:picLocks noChangeAspect="1" noChangeArrowheads="1"/>
                    </pic:cNvPicPr>
                  </pic:nvPicPr>
                  <pic:blipFill>
                    <a:blip r:embed="rId31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u w:val="single"/>
        </w:rPr>
        <w:t xml:space="preserve"> определяемых по формуле:</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3080385" cy="248285"/>
            <wp:effectExtent l="19050" t="0" r="5715" b="0"/>
            <wp:docPr id="370"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5"/>
                    <pic:cNvPicPr>
                      <a:picLocks noChangeAspect="1" noChangeArrowheads="1"/>
                    </pic:cNvPicPr>
                  </pic:nvPicPr>
                  <pic:blipFill>
                    <a:blip r:embed="rId318"/>
                    <a:srcRect/>
                    <a:stretch>
                      <a:fillRect/>
                    </a:stretch>
                  </pic:blipFill>
                  <pic:spPr bwMode="auto">
                    <a:xfrm>
                      <a:off x="0" y="0"/>
                      <a:ext cx="3080385" cy="24828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48285" cy="248285"/>
            <wp:effectExtent l="19050" t="0" r="0" b="0"/>
            <wp:docPr id="371"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19"/>
                    <a:srcRect/>
                    <a:stretch>
                      <a:fillRect/>
                    </a:stretch>
                  </pic:blipFill>
                  <pic:spPr bwMode="auto">
                    <a:xfrm>
                      <a:off x="0" y="0"/>
                      <a:ext cx="2482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бланочной продукции;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5715" b="0"/>
            <wp:docPr id="372"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7"/>
                    <pic:cNvPicPr>
                      <a:picLocks noChangeAspect="1" noChangeArrowheads="1"/>
                    </pic:cNvPicPr>
                  </pic:nvPicPr>
                  <pic:blipFill>
                    <a:blip r:embed="rId32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канцелярских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0"/>
          <w:sz w:val="24"/>
          <w:szCs w:val="24"/>
        </w:rPr>
        <w:drawing>
          <wp:inline distT="0" distB="0" distL="0" distR="0">
            <wp:extent cx="248285" cy="222250"/>
            <wp:effectExtent l="19050" t="0" r="0" b="0"/>
            <wp:docPr id="373"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321"/>
                    <a:srcRect/>
                    <a:stretch>
                      <a:fillRect/>
                    </a:stretch>
                  </pic:blipFill>
                  <pic:spPr bwMode="auto">
                    <a:xfrm>
                      <a:off x="0" y="0"/>
                      <a:ext cx="248285" cy="222250"/>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хозяйственных товаров и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374"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322"/>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горюче-смазочных материалов;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375"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0"/>
                    <pic:cNvPicPr>
                      <a:picLocks noChangeAspect="1" noChangeArrowheads="1"/>
                    </pic:cNvPicPr>
                  </pic:nvPicPr>
                  <pic:blipFill>
                    <a:blip r:embed="rId323"/>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запасных частей для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337185" cy="248285"/>
            <wp:effectExtent l="19050" t="0" r="0" b="0"/>
            <wp:docPr id="376"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1"/>
                    <pic:cNvPicPr>
                      <a:picLocks noChangeAspect="1" noChangeArrowheads="1"/>
                    </pic:cNvPicPr>
                  </pic:nvPicPr>
                  <pic:blipFill>
                    <a:blip r:embed="rId32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затраты на приобретение материальных запасов для нужд гражданской обороны.</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5.10.1. Затраты на приобретение бланочной продукции</w:t>
      </w:r>
      <w:r w:rsidRPr="00315349">
        <w:rPr>
          <w:rFonts w:ascii="Arial" w:hAnsi="Arial" w:cs="Arial"/>
          <w:bCs/>
          <w:noProof/>
          <w:position w:val="-12"/>
          <w:sz w:val="24"/>
          <w:szCs w:val="24"/>
        </w:rPr>
        <w:drawing>
          <wp:inline distT="0" distB="0" distL="0" distR="0">
            <wp:extent cx="337185" cy="248285"/>
            <wp:effectExtent l="0" t="0" r="5715" b="0"/>
            <wp:docPr id="377"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2"/>
                    <pic:cNvPicPr>
                      <a:picLocks noChangeAspect="1" noChangeArrowheads="1"/>
                    </pic:cNvPicPr>
                  </pic:nvPicPr>
                  <pic:blipFill>
                    <a:blip r:embed="rId32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609850" cy="497205"/>
            <wp:effectExtent l="0" t="0" r="0" b="0"/>
            <wp:docPr id="378"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3"/>
                    <pic:cNvPicPr>
                      <a:picLocks noChangeAspect="1" noChangeArrowheads="1"/>
                    </pic:cNvPicPr>
                  </pic:nvPicPr>
                  <pic:blipFill>
                    <a:blip r:embed="rId326"/>
                    <a:srcRect/>
                    <a:stretch>
                      <a:fillRect/>
                    </a:stretch>
                  </pic:blipFill>
                  <pic:spPr bwMode="auto">
                    <a:xfrm>
                      <a:off x="0" y="0"/>
                      <a:ext cx="2609850" cy="49720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0" t="0" r="0" b="0"/>
            <wp:docPr id="379"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4"/>
                    <pic:cNvPicPr>
                      <a:picLocks noChangeAspect="1" noChangeArrowheads="1"/>
                    </pic:cNvPicPr>
                  </pic:nvPicPr>
                  <pic:blipFill>
                    <a:blip r:embed="rId327"/>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 приобретению количество бланочной продукции;</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22250" cy="248285"/>
            <wp:effectExtent l="19050" t="0" r="6350" b="0"/>
            <wp:docPr id="380"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5"/>
                    <pic:cNvPicPr>
                      <a:picLocks noChangeAspect="1" noChangeArrowheads="1"/>
                    </pic:cNvPicPr>
                  </pic:nvPicPr>
                  <pic:blipFill>
                    <a:blip r:embed="rId328"/>
                    <a:srcRect/>
                    <a:stretch>
                      <a:fillRect/>
                    </a:stretch>
                  </pic:blipFill>
                  <pic:spPr bwMode="auto">
                    <a:xfrm>
                      <a:off x="0" y="0"/>
                      <a:ext cx="222250"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одного бланка по i-му тиражу;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0" b="0"/>
            <wp:docPr id="381"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6"/>
                    <pic:cNvPicPr>
                      <a:picLocks noChangeAspect="1" noChangeArrowheads="1"/>
                    </pic:cNvPicPr>
                  </pic:nvPicPr>
                  <pic:blipFill>
                    <a:blip r:embed="rId32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планируемое к приобретению количество прочей продукции, изготовляемой типографией;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lastRenderedPageBreak/>
        <w:drawing>
          <wp:inline distT="0" distB="0" distL="0" distR="0">
            <wp:extent cx="274955" cy="248285"/>
            <wp:effectExtent l="19050" t="0" r="0" b="0"/>
            <wp:docPr id="382"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330"/>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одной единицы прочей продукции, изготовляемой типографией, по j-му тиражу.</w:t>
      </w:r>
    </w:p>
    <w:p w:rsidR="00904034" w:rsidRPr="00315349" w:rsidRDefault="00904034" w:rsidP="00904034">
      <w:pPr>
        <w:pStyle w:val="ConsPlusNormal"/>
        <w:ind w:firstLine="540"/>
        <w:jc w:val="both"/>
        <w:rPr>
          <w:rFonts w:ascii="Arial" w:hAnsi="Arial" w:cs="Arial"/>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бланочной и прочей продукции:</w:t>
      </w:r>
    </w:p>
    <w:p w:rsidR="00904034" w:rsidRPr="00315349" w:rsidRDefault="00904034" w:rsidP="00904034">
      <w:pPr>
        <w:pStyle w:val="ConsPlusNormal"/>
        <w:ind w:firstLine="540"/>
        <w:jc w:val="both"/>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3992"/>
        <w:gridCol w:w="2566"/>
        <w:gridCol w:w="2560"/>
      </w:tblGrid>
      <w:tr w:rsidR="00904034" w:rsidRPr="00315349" w:rsidTr="00F05EDD">
        <w:trPr>
          <w:trHeight w:val="405"/>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п/п</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Наименование бланочной и прочей продукции, изготовляемой типографией, тираж</w:t>
            </w:r>
          </w:p>
        </w:tc>
        <w:tc>
          <w:tcPr>
            <w:tcW w:w="1321"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Планируемое к приобретению количество (шт)</w:t>
            </w:r>
          </w:p>
        </w:tc>
        <w:tc>
          <w:tcPr>
            <w:tcW w:w="1318"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Цена за один бланк (прочей продукции) по тиражу, рублей</w:t>
            </w:r>
          </w:p>
        </w:tc>
      </w:tr>
      <w:tr w:rsidR="00904034" w:rsidRPr="00315349" w:rsidTr="00F05EDD">
        <w:trPr>
          <w:trHeight w:val="405"/>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Бланк «Благодарственное письмо»</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200</w:t>
            </w:r>
          </w:p>
        </w:tc>
        <w:tc>
          <w:tcPr>
            <w:tcW w:w="1318" w:type="pct"/>
            <w:vAlign w:val="center"/>
          </w:tcPr>
          <w:p w:rsidR="00904034" w:rsidRPr="00315349" w:rsidRDefault="00904034" w:rsidP="00E5572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 xml:space="preserve">не более </w:t>
            </w:r>
            <w:r w:rsidR="00E55720" w:rsidRPr="00315349">
              <w:rPr>
                <w:rFonts w:ascii="Arial" w:hAnsi="Arial" w:cs="Arial"/>
                <w:sz w:val="24"/>
                <w:szCs w:val="24"/>
              </w:rPr>
              <w:t>3</w:t>
            </w:r>
            <w:r w:rsidRPr="00315349">
              <w:rPr>
                <w:rFonts w:ascii="Arial" w:hAnsi="Arial" w:cs="Arial"/>
                <w:sz w:val="24"/>
                <w:szCs w:val="24"/>
              </w:rPr>
              <w:t>0,00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Бланк «Грамота»</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100</w:t>
            </w:r>
          </w:p>
        </w:tc>
        <w:tc>
          <w:tcPr>
            <w:tcW w:w="1318" w:type="pct"/>
            <w:vAlign w:val="center"/>
          </w:tcPr>
          <w:p w:rsidR="00904034" w:rsidRPr="00315349" w:rsidRDefault="00904034" w:rsidP="00E55720">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w:t>
            </w:r>
            <w:r w:rsidR="00E55720" w:rsidRPr="00315349">
              <w:rPr>
                <w:rFonts w:ascii="Arial" w:hAnsi="Arial" w:cs="Arial"/>
                <w:sz w:val="24"/>
                <w:szCs w:val="24"/>
              </w:rPr>
              <w:t xml:space="preserve"> 30</w:t>
            </w:r>
            <w:r w:rsidRPr="00315349">
              <w:rPr>
                <w:rFonts w:ascii="Arial" w:hAnsi="Arial" w:cs="Arial"/>
                <w:sz w:val="24"/>
                <w:szCs w:val="24"/>
              </w:rPr>
              <w:t>,00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Бланк «Диплом»</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20</w:t>
            </w:r>
          </w:p>
        </w:tc>
        <w:tc>
          <w:tcPr>
            <w:tcW w:w="1318" w:type="pct"/>
            <w:vAlign w:val="center"/>
          </w:tcPr>
          <w:p w:rsidR="00904034" w:rsidRPr="00315349" w:rsidRDefault="00E55720"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3</w:t>
            </w:r>
            <w:r w:rsidR="00904034" w:rsidRPr="00315349">
              <w:rPr>
                <w:rFonts w:ascii="Arial" w:hAnsi="Arial" w:cs="Arial"/>
                <w:sz w:val="24"/>
                <w:szCs w:val="24"/>
              </w:rPr>
              <w:t>0,00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4.</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Карточки-справки</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100</w:t>
            </w:r>
          </w:p>
        </w:tc>
        <w:tc>
          <w:tcPr>
            <w:tcW w:w="1318"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Путевой лист</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500</w:t>
            </w:r>
          </w:p>
        </w:tc>
        <w:tc>
          <w:tcPr>
            <w:tcW w:w="1318"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Документы по кадровому делопроизводству</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60</w:t>
            </w:r>
          </w:p>
        </w:tc>
        <w:tc>
          <w:tcPr>
            <w:tcW w:w="1318"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7.</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Документы по воинскому учету</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500</w:t>
            </w:r>
          </w:p>
        </w:tc>
        <w:tc>
          <w:tcPr>
            <w:tcW w:w="1318"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10,00</w:t>
            </w:r>
          </w:p>
        </w:tc>
      </w:tr>
      <w:tr w:rsidR="00904034" w:rsidRPr="00315349" w:rsidTr="00F05EDD">
        <w:trPr>
          <w:trHeight w:val="420"/>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8</w:t>
            </w:r>
          </w:p>
        </w:tc>
        <w:tc>
          <w:tcPr>
            <w:tcW w:w="2055"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Книги похозяйственного учета</w:t>
            </w:r>
          </w:p>
        </w:tc>
        <w:tc>
          <w:tcPr>
            <w:tcW w:w="1321"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30</w:t>
            </w:r>
          </w:p>
        </w:tc>
        <w:tc>
          <w:tcPr>
            <w:tcW w:w="1318" w:type="pct"/>
            <w:vAlign w:val="center"/>
          </w:tcPr>
          <w:p w:rsidR="00904034" w:rsidRPr="00315349" w:rsidRDefault="00904034" w:rsidP="00F05EDD">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sz w:val="24"/>
                <w:szCs w:val="24"/>
              </w:rPr>
              <w:t>Не более 400,00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 Наименование и количество закупаемой продукции может отличаться от приведенного, в зависимости от задач администрации сельского поселения.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autoSpaceDE w:val="0"/>
        <w:autoSpaceDN w:val="0"/>
        <w:adjustRightInd w:val="0"/>
        <w:spacing w:line="240" w:lineRule="auto"/>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5.10.2. Затраты на приобретение канцелярских принадлежностей</w:t>
      </w:r>
      <w:r w:rsidRPr="00315349">
        <w:rPr>
          <w:rFonts w:ascii="Arial" w:hAnsi="Arial" w:cs="Arial"/>
          <w:bCs/>
          <w:noProof/>
          <w:position w:val="-12"/>
          <w:sz w:val="24"/>
          <w:szCs w:val="24"/>
        </w:rPr>
        <w:drawing>
          <wp:inline distT="0" distB="0" distL="0" distR="0">
            <wp:extent cx="434975" cy="248285"/>
            <wp:effectExtent l="0" t="0" r="0" b="0"/>
            <wp:docPr id="383"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8"/>
                    <pic:cNvPicPr>
                      <a:picLocks noChangeAspect="1" noChangeArrowheads="1"/>
                    </pic:cNvPicPr>
                  </pic:nvPicPr>
                  <pic:blipFill>
                    <a:blip r:embed="rId331"/>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334895" cy="470535"/>
            <wp:effectExtent l="0" t="0" r="0" b="0"/>
            <wp:docPr id="384"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332"/>
                    <a:srcRect/>
                    <a:stretch>
                      <a:fillRect/>
                    </a:stretch>
                  </pic:blipFill>
                  <pic:spPr bwMode="auto">
                    <a:xfrm>
                      <a:off x="0" y="0"/>
                      <a:ext cx="233489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85"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3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i-го предмета канцелярских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386"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1"/>
                    <pic:cNvPicPr>
                      <a:picLocks noChangeAspect="1" noChangeArrowheads="1"/>
                    </pic:cNvPicPr>
                  </pic:nvPicPr>
                  <pic:blipFill>
                    <a:blip r:embed="rId334"/>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87"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3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i-го предмета канцелярских принадлежностей</w:t>
      </w:r>
    </w:p>
    <w:p w:rsidR="00904034" w:rsidRPr="00315349" w:rsidRDefault="00904034" w:rsidP="00904034">
      <w:pPr>
        <w:autoSpaceDE w:val="0"/>
        <w:autoSpaceDN w:val="0"/>
        <w:adjustRightInd w:val="0"/>
        <w:jc w:val="center"/>
        <w:rPr>
          <w:rFonts w:ascii="Arial" w:hAnsi="Arial" w:cs="Arial"/>
          <w:bCs/>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канцелярских принадлежностей: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1616"/>
        <w:gridCol w:w="1202"/>
        <w:gridCol w:w="1845"/>
        <w:gridCol w:w="2335"/>
        <w:gridCol w:w="1886"/>
      </w:tblGrid>
      <w:tr w:rsidR="00904034" w:rsidRPr="00315349" w:rsidTr="00F05EDD">
        <w:trPr>
          <w:trHeight w:val="1512"/>
        </w:trPr>
        <w:tc>
          <w:tcPr>
            <w:tcW w:w="828"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п/п</w:t>
            </w: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Наименование товара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Единица измерения (по ОКЕИ)</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Главные должности муниципальной службы,</w:t>
            </w:r>
          </w:p>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 (количество (</w:t>
            </w:r>
            <w:r w:rsidRPr="00315349">
              <w:rPr>
                <w:rFonts w:ascii="Arial" w:hAnsi="Arial" w:cs="Arial"/>
                <w:noProof/>
                <w:position w:val="-14"/>
                <w:sz w:val="24"/>
                <w:szCs w:val="24"/>
              </w:rPr>
              <w:lastRenderedPageBreak/>
              <w:drawing>
                <wp:inline distT="0" distB="0" distL="0" distR="0">
                  <wp:extent cx="337185" cy="248285"/>
                  <wp:effectExtent l="19050" t="0" r="5715" b="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3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не более на одного работника)</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lastRenderedPageBreak/>
              <w:t xml:space="preserve">Ведущие, старшие, младшие должности муниципальной </w:t>
            </w:r>
            <w:r w:rsidRPr="00315349">
              <w:rPr>
                <w:rFonts w:ascii="Arial" w:hAnsi="Arial" w:cs="Arial"/>
                <w:sz w:val="24"/>
                <w:szCs w:val="24"/>
              </w:rPr>
              <w:lastRenderedPageBreak/>
              <w:t>службы, работники муниципального учреждения (количество (</w:t>
            </w:r>
            <w:r w:rsidRPr="00315349">
              <w:rPr>
                <w:rFonts w:ascii="Arial" w:hAnsi="Arial" w:cs="Arial"/>
                <w:noProof/>
                <w:position w:val="-14"/>
                <w:sz w:val="24"/>
                <w:szCs w:val="24"/>
              </w:rPr>
              <w:drawing>
                <wp:inline distT="0" distB="0" distL="0" distR="0">
                  <wp:extent cx="337185" cy="248285"/>
                  <wp:effectExtent l="19050" t="0" r="5715" b="0"/>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3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не более на одного работника)</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lastRenderedPageBreak/>
              <w:t>Цена  предмета канцелярских принадлежностей (</w:t>
            </w:r>
            <w:r w:rsidRPr="00315349">
              <w:rPr>
                <w:rFonts w:ascii="Arial" w:hAnsi="Arial" w:cs="Arial"/>
                <w:noProof/>
                <w:position w:val="-14"/>
                <w:sz w:val="24"/>
                <w:szCs w:val="24"/>
              </w:rPr>
              <w:drawing>
                <wp:inline distT="0" distB="0" distL="0" distR="0">
                  <wp:extent cx="337185" cy="248285"/>
                  <wp:effectExtent l="19050" t="0" r="5715" b="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35"/>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не </w:t>
            </w:r>
            <w:r w:rsidRPr="00315349">
              <w:rPr>
                <w:rFonts w:ascii="Arial" w:hAnsi="Arial" w:cs="Arial"/>
                <w:sz w:val="24"/>
                <w:szCs w:val="24"/>
              </w:rPr>
              <w:lastRenderedPageBreak/>
              <w:t>более (руб.) за штуку</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Блок для заметок</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Бумага А4 500л</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пачка</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15</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15</w:t>
            </w:r>
          </w:p>
        </w:tc>
        <w:tc>
          <w:tcPr>
            <w:tcW w:w="1886" w:type="dxa"/>
          </w:tcPr>
          <w:p w:rsidR="00904034" w:rsidRPr="00315349" w:rsidRDefault="00E55720" w:rsidP="00F05EDD">
            <w:pPr>
              <w:spacing w:after="0" w:line="240" w:lineRule="auto"/>
              <w:jc w:val="both"/>
              <w:rPr>
                <w:rFonts w:ascii="Arial" w:hAnsi="Arial" w:cs="Arial"/>
                <w:sz w:val="24"/>
                <w:szCs w:val="24"/>
              </w:rPr>
            </w:pPr>
            <w:r w:rsidRPr="00315349">
              <w:rPr>
                <w:rFonts w:ascii="Arial" w:hAnsi="Arial" w:cs="Arial"/>
                <w:sz w:val="24"/>
                <w:szCs w:val="24"/>
              </w:rPr>
              <w:t>не более 35</w:t>
            </w:r>
            <w:r w:rsidR="00904034" w:rsidRPr="00315349">
              <w:rPr>
                <w:rFonts w:ascii="Arial" w:hAnsi="Arial" w:cs="Arial"/>
                <w:sz w:val="24"/>
                <w:szCs w:val="24"/>
              </w:rPr>
              <w:t>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Рулон для факса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Ежедневник</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Зажим для бумаг</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70,00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Закладки самоклеящиеся 5 цв.</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набор</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70,00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Карандаш простой</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Клей (карандаш)</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Корректирующая жидкость</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Краска штемпельная</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90,00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Маркеры, текстовыделители</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40,00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Папка для бумаг с завязками</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Папка конверт с кнопкой</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Папка на кольцах</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Папка скоросшиватель картон</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12,00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Папка уголок</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Ручка гелиевая</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Ручка шариковая</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35,00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Скобы для степлера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кор.</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Скотч</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90,00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Скрепки канцелярские</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кор</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35,00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Стержни для ручек</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Тетрадь 12 листов</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15,00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Тетрадь 48 листов</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Тетрадь 96 листов</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80,00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Файл-вкладыш 100шт</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E55720">
            <w:pPr>
              <w:spacing w:after="0" w:line="240" w:lineRule="auto"/>
              <w:jc w:val="both"/>
              <w:rPr>
                <w:rFonts w:ascii="Arial" w:hAnsi="Arial" w:cs="Arial"/>
                <w:sz w:val="24"/>
                <w:szCs w:val="24"/>
              </w:rPr>
            </w:pPr>
            <w:r w:rsidRPr="00315349">
              <w:rPr>
                <w:rFonts w:ascii="Arial" w:hAnsi="Arial" w:cs="Arial"/>
                <w:sz w:val="24"/>
                <w:szCs w:val="24"/>
              </w:rPr>
              <w:t xml:space="preserve">не более </w:t>
            </w:r>
            <w:r w:rsidR="00E55720" w:rsidRPr="00315349">
              <w:rPr>
                <w:rFonts w:ascii="Arial" w:hAnsi="Arial" w:cs="Arial"/>
                <w:sz w:val="24"/>
                <w:szCs w:val="24"/>
              </w:rPr>
              <w:t>20</w:t>
            </w:r>
            <w:r w:rsidRPr="00315349">
              <w:rPr>
                <w:rFonts w:ascii="Arial" w:hAnsi="Arial" w:cs="Arial"/>
                <w:sz w:val="24"/>
                <w:szCs w:val="24"/>
              </w:rPr>
              <w:t>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Книга входящей и исходящей корреспонденции</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Ножницы</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Линейка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Ластик</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15,00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Калькуля</w:t>
            </w:r>
            <w:r w:rsidR="00E55720" w:rsidRPr="00315349">
              <w:rPr>
                <w:rFonts w:ascii="Arial" w:hAnsi="Arial" w:cs="Arial"/>
                <w:sz w:val="24"/>
                <w:szCs w:val="24"/>
              </w:rPr>
              <w:t>-</w:t>
            </w:r>
            <w:r w:rsidRPr="00315349">
              <w:rPr>
                <w:rFonts w:ascii="Arial" w:hAnsi="Arial" w:cs="Arial"/>
                <w:sz w:val="24"/>
                <w:szCs w:val="24"/>
              </w:rPr>
              <w:t>тор</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500,00</w:t>
            </w:r>
          </w:p>
        </w:tc>
      </w:tr>
      <w:tr w:rsidR="00904034" w:rsidRPr="00315349" w:rsidTr="00F05EDD">
        <w:trPr>
          <w:trHeight w:val="647"/>
        </w:trPr>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Точилка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Кнопки канцелярские</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Ватманы</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Краски</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Гуашь</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Фломастеры</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Цветная бумага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w:t>
            </w:r>
          </w:p>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Цветной картон</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Картон</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Клей ПВА</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Карандаши цветные</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w:t>
            </w:r>
          </w:p>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00</w:t>
            </w:r>
          </w:p>
        </w:tc>
      </w:tr>
      <w:tr w:rsidR="00904034" w:rsidRPr="00315349" w:rsidTr="00F05EDD">
        <w:tc>
          <w:tcPr>
            <w:tcW w:w="828" w:type="dxa"/>
          </w:tcPr>
          <w:p w:rsidR="00904034" w:rsidRPr="00315349" w:rsidRDefault="00904034" w:rsidP="00F05EDD">
            <w:pPr>
              <w:numPr>
                <w:ilvl w:val="0"/>
                <w:numId w:val="12"/>
              </w:numPr>
              <w:spacing w:after="0" w:line="240" w:lineRule="auto"/>
              <w:jc w:val="both"/>
              <w:rPr>
                <w:rFonts w:ascii="Arial" w:hAnsi="Arial" w:cs="Arial"/>
                <w:sz w:val="24"/>
                <w:szCs w:val="24"/>
              </w:rPr>
            </w:pPr>
          </w:p>
        </w:tc>
        <w:tc>
          <w:tcPr>
            <w:tcW w:w="161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Альбомы для рисования</w:t>
            </w:r>
          </w:p>
        </w:tc>
        <w:tc>
          <w:tcPr>
            <w:tcW w:w="1202"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845" w:type="dxa"/>
          </w:tcPr>
          <w:p w:rsidR="00904034" w:rsidRPr="00315349" w:rsidRDefault="00904034" w:rsidP="00F05EDD">
            <w:pPr>
              <w:spacing w:after="0" w:line="240" w:lineRule="auto"/>
              <w:jc w:val="both"/>
              <w:rPr>
                <w:rFonts w:ascii="Arial" w:hAnsi="Arial" w:cs="Arial"/>
                <w:sz w:val="24"/>
                <w:szCs w:val="24"/>
              </w:rPr>
            </w:pPr>
          </w:p>
        </w:tc>
        <w:tc>
          <w:tcPr>
            <w:tcW w:w="2335"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886" w:type="dxa"/>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и наименование канцелярских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5.10.3. Затраты на приобретение хозяйственных товаров и принадлежностей</w:t>
      </w:r>
      <w:r w:rsidRPr="00315349">
        <w:rPr>
          <w:rFonts w:ascii="Arial" w:hAnsi="Arial" w:cs="Arial"/>
          <w:bCs/>
          <w:noProof/>
          <w:position w:val="-10"/>
          <w:sz w:val="24"/>
          <w:szCs w:val="24"/>
        </w:rPr>
        <w:drawing>
          <wp:inline distT="0" distB="0" distL="0" distR="0">
            <wp:extent cx="337185" cy="222250"/>
            <wp:effectExtent l="0" t="0" r="5715" b="0"/>
            <wp:docPr id="391"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3"/>
                    <pic:cNvPicPr>
                      <a:picLocks noChangeAspect="1" noChangeArrowheads="1"/>
                    </pic:cNvPicPr>
                  </pic:nvPicPr>
                  <pic:blipFill>
                    <a:blip r:embed="rId336"/>
                    <a:srcRect/>
                    <a:stretch>
                      <a:fillRect/>
                    </a:stretch>
                  </pic:blipFill>
                  <pic:spPr bwMode="auto">
                    <a:xfrm>
                      <a:off x="0" y="0"/>
                      <a:ext cx="337185" cy="222250"/>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1704340" cy="470535"/>
            <wp:effectExtent l="0" t="0" r="0" b="0"/>
            <wp:docPr id="392"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4"/>
                    <pic:cNvPicPr>
                      <a:picLocks noChangeAspect="1" noChangeArrowheads="1"/>
                    </pic:cNvPicPr>
                  </pic:nvPicPr>
                  <pic:blipFill>
                    <a:blip r:embed="rId337"/>
                    <a:srcRect/>
                    <a:stretch>
                      <a:fillRect/>
                    </a:stretch>
                  </pic:blipFill>
                  <pic:spPr bwMode="auto">
                    <a:xfrm>
                      <a:off x="0" y="0"/>
                      <a:ext cx="1704340"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274955" cy="248285"/>
            <wp:effectExtent l="19050" t="0" r="0" b="0"/>
            <wp:docPr id="393"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338"/>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i-й единицы хозяйственных товаров и принадлежностей;</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0" t="0" r="5715" b="0"/>
            <wp:docPr id="394"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33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i-го хозяйственного товара и принадлежности </w:t>
      </w:r>
    </w:p>
    <w:p w:rsidR="00904034" w:rsidRPr="00315349" w:rsidRDefault="00904034" w:rsidP="00904034">
      <w:pPr>
        <w:spacing w:line="240" w:lineRule="atLeast"/>
        <w:jc w:val="center"/>
        <w:rPr>
          <w:rFonts w:ascii="Arial" w:hAnsi="Arial" w:cs="Arial"/>
          <w:bCs/>
          <w:sz w:val="24"/>
          <w:szCs w:val="24"/>
        </w:rPr>
      </w:pPr>
    </w:p>
    <w:p w:rsidR="00904034" w:rsidRPr="00315349" w:rsidRDefault="00904034" w:rsidP="00904034">
      <w:pPr>
        <w:spacing w:line="240" w:lineRule="atLeast"/>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хозяйственных товаров и принадлежностей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3089"/>
        <w:gridCol w:w="1471"/>
        <w:gridCol w:w="2216"/>
        <w:gridCol w:w="2341"/>
      </w:tblGrid>
      <w:tr w:rsidR="00904034" w:rsidRPr="00315349" w:rsidTr="00F05EDD">
        <w:trPr>
          <w:trHeight w:val="1974"/>
        </w:trPr>
        <w:tc>
          <w:tcPr>
            <w:tcW w:w="306"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п/п</w:t>
            </w:r>
          </w:p>
        </w:tc>
        <w:tc>
          <w:tcPr>
            <w:tcW w:w="1590"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Наименование хозяйственного товара, принадлежности*</w:t>
            </w:r>
          </w:p>
        </w:tc>
        <w:tc>
          <w:tcPr>
            <w:tcW w:w="757"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Единица измерения (по ОКЕИ)</w:t>
            </w:r>
          </w:p>
        </w:tc>
        <w:tc>
          <w:tcPr>
            <w:tcW w:w="1141" w:type="pct"/>
            <w:vAlign w:val="center"/>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Количество хозяйственного товара и принадлежности (</w:t>
            </w:r>
            <w:r w:rsidRPr="00315349">
              <w:rPr>
                <w:rFonts w:ascii="Arial" w:hAnsi="Arial" w:cs="Arial"/>
                <w:noProof/>
                <w:position w:val="-14"/>
                <w:sz w:val="24"/>
                <w:szCs w:val="24"/>
              </w:rPr>
              <w:drawing>
                <wp:inline distT="0" distB="0" distL="0" distR="0">
                  <wp:extent cx="337185" cy="248285"/>
                  <wp:effectExtent l="0" t="0" r="5715" b="0"/>
                  <wp:docPr id="395"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39"/>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w:t>
            </w:r>
          </w:p>
        </w:tc>
        <w:tc>
          <w:tcPr>
            <w:tcW w:w="1205" w:type="pct"/>
            <w:vAlign w:val="center"/>
          </w:tcPr>
          <w:p w:rsidR="00904034" w:rsidRPr="00315349" w:rsidRDefault="00904034" w:rsidP="00F05EDD">
            <w:pPr>
              <w:spacing w:line="240" w:lineRule="auto"/>
              <w:jc w:val="center"/>
              <w:rPr>
                <w:rFonts w:ascii="Arial" w:hAnsi="Arial" w:cs="Arial"/>
                <w:sz w:val="24"/>
                <w:szCs w:val="24"/>
              </w:rPr>
            </w:pPr>
            <w:r w:rsidRPr="00315349">
              <w:rPr>
                <w:rFonts w:ascii="Arial" w:hAnsi="Arial" w:cs="Arial"/>
                <w:sz w:val="24"/>
                <w:szCs w:val="24"/>
              </w:rPr>
              <w:t>Цена единицы хозяйственных товаров и принадлежностей</w:t>
            </w:r>
          </w:p>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noProof/>
                <w:position w:val="-14"/>
                <w:sz w:val="24"/>
                <w:szCs w:val="24"/>
              </w:rPr>
              <w:drawing>
                <wp:inline distT="0" distB="0" distL="0" distR="0">
                  <wp:extent cx="274955" cy="248285"/>
                  <wp:effectExtent l="19050" t="0" r="0" b="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8"/>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(руб.)</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Тряпка для пола</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Ведро</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Мешки для мусора 80л</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упаковка (20 штук)</w:t>
            </w:r>
          </w:p>
        </w:tc>
        <w:tc>
          <w:tcPr>
            <w:tcW w:w="1141" w:type="pct"/>
          </w:tcPr>
          <w:p w:rsidR="00904034" w:rsidRPr="00315349" w:rsidRDefault="00D96251"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160,00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Мешки для мусора 60л</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упаковка (20 штук)</w:t>
            </w:r>
          </w:p>
        </w:tc>
        <w:tc>
          <w:tcPr>
            <w:tcW w:w="1141" w:type="pct"/>
          </w:tcPr>
          <w:p w:rsidR="00904034" w:rsidRPr="00315349" w:rsidRDefault="00D96251"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140,00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Мешки для мусора 30л</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упаковка (20 штук)</w:t>
            </w:r>
          </w:p>
        </w:tc>
        <w:tc>
          <w:tcPr>
            <w:tcW w:w="1141" w:type="pct"/>
          </w:tcPr>
          <w:p w:rsidR="00904034" w:rsidRPr="00315349" w:rsidRDefault="00D96251"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Веники</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7</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Совки</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8</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Средство для сантехники</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9</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Стеклоочиститель</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Метла </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11.</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Лампа накаливая</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13</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Люминесцентная лампа </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30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14</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Стартеры</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600,00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15</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Средство для полов</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16</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Швабра</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17</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Белизна</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18</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Мыло</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19</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Хлорка порошковая</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Лопата для уборки снега</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21</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Салфетки</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22</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Полотенце бумажное</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lastRenderedPageBreak/>
              <w:t>23</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Бумага туалетная</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50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24</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Перчатки резиновые</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100,00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25</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Перчатки ХБ</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Упак</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20</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30,00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26</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Халаты</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6</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500,00</w:t>
            </w:r>
          </w:p>
        </w:tc>
      </w:tr>
      <w:tr w:rsidR="00904034" w:rsidRPr="00315349" w:rsidTr="00F05EDD">
        <w:tc>
          <w:tcPr>
            <w:tcW w:w="306"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27</w:t>
            </w:r>
          </w:p>
        </w:tc>
        <w:tc>
          <w:tcPr>
            <w:tcW w:w="1590"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 xml:space="preserve">Комбинезон </w:t>
            </w:r>
          </w:p>
        </w:tc>
        <w:tc>
          <w:tcPr>
            <w:tcW w:w="757"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Шт</w:t>
            </w:r>
          </w:p>
        </w:tc>
        <w:tc>
          <w:tcPr>
            <w:tcW w:w="1141"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1</w:t>
            </w:r>
          </w:p>
        </w:tc>
        <w:tc>
          <w:tcPr>
            <w:tcW w:w="1205" w:type="pct"/>
          </w:tcPr>
          <w:p w:rsidR="00904034" w:rsidRPr="00315349" w:rsidRDefault="00904034" w:rsidP="00F05EDD">
            <w:pPr>
              <w:spacing w:after="0" w:line="240" w:lineRule="auto"/>
              <w:jc w:val="both"/>
              <w:rPr>
                <w:rFonts w:ascii="Arial" w:hAnsi="Arial" w:cs="Arial"/>
                <w:sz w:val="24"/>
                <w:szCs w:val="24"/>
              </w:rPr>
            </w:pPr>
            <w:r w:rsidRPr="00315349">
              <w:rPr>
                <w:rFonts w:ascii="Arial" w:hAnsi="Arial" w:cs="Arial"/>
                <w:sz w:val="24"/>
                <w:szCs w:val="24"/>
              </w:rPr>
              <w:t>Не более 2000,00</w:t>
            </w:r>
          </w:p>
        </w:tc>
      </w:tr>
    </w:tbl>
    <w:p w:rsidR="00904034" w:rsidRPr="00315349" w:rsidRDefault="00904034" w:rsidP="00904034">
      <w:pPr>
        <w:autoSpaceDE w:val="0"/>
        <w:autoSpaceDN w:val="0"/>
        <w:adjustRightInd w:val="0"/>
        <w:spacing w:line="240" w:lineRule="auto"/>
        <w:jc w:val="both"/>
        <w:rPr>
          <w:rFonts w:ascii="Arial" w:hAnsi="Arial" w:cs="Arial"/>
          <w:sz w:val="24"/>
          <w:szCs w:val="24"/>
        </w:rPr>
      </w:pPr>
      <w:r w:rsidRPr="00315349">
        <w:rPr>
          <w:rFonts w:ascii="Arial" w:hAnsi="Arial" w:cs="Arial"/>
          <w:sz w:val="24"/>
          <w:szCs w:val="24"/>
        </w:rPr>
        <w:t>*Количество и наименование хозяйственных товаров,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5.10.4. Затраты на приобретение горюче-смазочных материалов</w:t>
      </w:r>
      <w:r w:rsidRPr="00315349">
        <w:rPr>
          <w:rFonts w:ascii="Arial" w:hAnsi="Arial" w:cs="Arial"/>
          <w:bCs/>
          <w:noProof/>
          <w:position w:val="-12"/>
          <w:sz w:val="24"/>
          <w:szCs w:val="24"/>
        </w:rPr>
        <w:drawing>
          <wp:inline distT="0" distB="0" distL="0" distR="0">
            <wp:extent cx="337185" cy="248285"/>
            <wp:effectExtent l="0" t="0" r="5715" b="0"/>
            <wp:docPr id="39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7"/>
                    <pic:cNvPicPr>
                      <a:picLocks noChangeAspect="1" noChangeArrowheads="1"/>
                    </pic:cNvPicPr>
                  </pic:nvPicPr>
                  <pic:blipFill>
                    <a:blip r:embed="rId340"/>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272665" cy="470535"/>
            <wp:effectExtent l="0" t="0" r="0" b="0"/>
            <wp:docPr id="39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8"/>
                    <pic:cNvPicPr>
                      <a:picLocks noChangeAspect="1" noChangeArrowheads="1"/>
                    </pic:cNvPicPr>
                  </pic:nvPicPr>
                  <pic:blipFill>
                    <a:blip r:embed="rId341"/>
                    <a:srcRect/>
                    <a:stretch>
                      <a:fillRect/>
                    </a:stretch>
                  </pic:blipFill>
                  <pic:spPr bwMode="auto">
                    <a:xfrm>
                      <a:off x="0" y="0"/>
                      <a:ext cx="227266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39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342"/>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норма расхода топлива на 100 километров пробега i-го транспортного средства согласно методическим рекомендациям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0" b="0"/>
            <wp:docPr id="40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0"/>
                    <pic:cNvPicPr>
                      <a:picLocks noChangeAspect="1" noChangeArrowheads="1"/>
                    </pic:cNvPicPr>
                  </pic:nvPicPr>
                  <pic:blipFill>
                    <a:blip r:embed="rId343"/>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одного литра горюче-смазочного материала по i-му транспортному средству;</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40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1"/>
                    <pic:cNvPicPr>
                      <a:picLocks noChangeAspect="1" noChangeArrowheads="1"/>
                    </pic:cNvPicPr>
                  </pic:nvPicPr>
                  <pic:blipFill>
                    <a:blip r:embed="rId344"/>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километраж использования i-го транспортного средства в очередном финансовом году.</w:t>
      </w: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применяемые при расчете нормативных затрат на приобретение горюче-смазочных материалов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2230"/>
        <w:gridCol w:w="2324"/>
        <w:gridCol w:w="2949"/>
      </w:tblGrid>
      <w:tr w:rsidR="00904034" w:rsidRPr="00315349" w:rsidTr="00F05EDD">
        <w:tc>
          <w:tcPr>
            <w:tcW w:w="2209"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Транспортное средство</w:t>
            </w:r>
          </w:p>
        </w:tc>
        <w:tc>
          <w:tcPr>
            <w:tcW w:w="223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Норма расхода топлива на 100 километров пробега (Н</w:t>
            </w:r>
            <w:r w:rsidRPr="00315349">
              <w:rPr>
                <w:rFonts w:ascii="Arial" w:hAnsi="Arial" w:cs="Arial"/>
                <w:sz w:val="24"/>
                <w:szCs w:val="24"/>
                <w:vertAlign w:val="subscript"/>
              </w:rPr>
              <w:t>i</w:t>
            </w:r>
            <w:r w:rsidRPr="00315349">
              <w:rPr>
                <w:rFonts w:ascii="Arial" w:hAnsi="Arial" w:cs="Arial"/>
                <w:sz w:val="24"/>
                <w:szCs w:val="24"/>
              </w:rPr>
              <w:t xml:space="preserve"> </w:t>
            </w:r>
            <w:r w:rsidRPr="00315349">
              <w:rPr>
                <w:rFonts w:ascii="Arial" w:hAnsi="Arial" w:cs="Arial"/>
                <w:sz w:val="24"/>
                <w:szCs w:val="24"/>
                <w:vertAlign w:val="subscript"/>
              </w:rPr>
              <w:t>гсм</w:t>
            </w:r>
            <w:r w:rsidRPr="00315349">
              <w:rPr>
                <w:rFonts w:ascii="Arial" w:hAnsi="Arial" w:cs="Arial"/>
                <w:sz w:val="24"/>
                <w:szCs w:val="24"/>
              </w:rPr>
              <w:t>)</w:t>
            </w:r>
          </w:p>
        </w:tc>
        <w:tc>
          <w:tcPr>
            <w:tcW w:w="2324"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Цена одного литра горюче-смазочного материала (Р</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гсм</w:t>
            </w:r>
            <w:r w:rsidRPr="00315349">
              <w:rPr>
                <w:rFonts w:ascii="Arial" w:hAnsi="Arial" w:cs="Arial"/>
                <w:sz w:val="24"/>
                <w:szCs w:val="24"/>
              </w:rPr>
              <w:t>) (руб.)</w:t>
            </w:r>
          </w:p>
        </w:tc>
        <w:tc>
          <w:tcPr>
            <w:tcW w:w="2949"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Километраж использования транспортного средства в очередном финансовом году</w:t>
            </w:r>
          </w:p>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w:t>
            </w:r>
            <w:r w:rsidRPr="00315349">
              <w:rPr>
                <w:rFonts w:ascii="Arial" w:hAnsi="Arial" w:cs="Arial"/>
                <w:sz w:val="24"/>
                <w:szCs w:val="24"/>
                <w:lang w:val="en-US"/>
              </w:rPr>
              <w:t>N</w:t>
            </w:r>
            <w:r w:rsidRPr="00315349">
              <w:rPr>
                <w:rFonts w:ascii="Arial" w:hAnsi="Arial" w:cs="Arial"/>
                <w:sz w:val="24"/>
                <w:szCs w:val="24"/>
                <w:vertAlign w:val="subscript"/>
                <w:lang w:val="en-US"/>
              </w:rPr>
              <w:t>i</w:t>
            </w:r>
            <w:r w:rsidRPr="00315349">
              <w:rPr>
                <w:rFonts w:ascii="Arial" w:hAnsi="Arial" w:cs="Arial"/>
                <w:sz w:val="24"/>
                <w:szCs w:val="24"/>
                <w:vertAlign w:val="subscript"/>
              </w:rPr>
              <w:t xml:space="preserve"> гсм</w:t>
            </w:r>
            <w:r w:rsidRPr="00315349">
              <w:rPr>
                <w:rFonts w:ascii="Arial" w:hAnsi="Arial" w:cs="Arial"/>
                <w:sz w:val="24"/>
                <w:szCs w:val="24"/>
              </w:rPr>
              <w:t>)*</w:t>
            </w:r>
          </w:p>
        </w:tc>
      </w:tr>
      <w:tr w:rsidR="00904034" w:rsidRPr="00315349" w:rsidTr="00F05EDD">
        <w:trPr>
          <w:trHeight w:val="577"/>
        </w:trPr>
        <w:tc>
          <w:tcPr>
            <w:tcW w:w="2209"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ВАЗ 2121 "Нива"</w:t>
            </w:r>
          </w:p>
        </w:tc>
        <w:tc>
          <w:tcPr>
            <w:tcW w:w="2230" w:type="dxa"/>
            <w:vMerge w:val="restart"/>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Согласно методическим рекомендациям «Нормы расхода топлива и смазочных материалов на автомобильном транспорте» от 14.03.2008г.№ АМ-23-Р</w:t>
            </w:r>
          </w:p>
          <w:p w:rsidR="00904034" w:rsidRPr="00315349" w:rsidRDefault="00904034" w:rsidP="00F05EDD">
            <w:pPr>
              <w:autoSpaceDE w:val="0"/>
              <w:autoSpaceDN w:val="0"/>
              <w:adjustRightInd w:val="0"/>
              <w:jc w:val="center"/>
              <w:rPr>
                <w:rFonts w:ascii="Arial" w:hAnsi="Arial" w:cs="Arial"/>
                <w:sz w:val="24"/>
                <w:szCs w:val="24"/>
              </w:rPr>
            </w:pPr>
          </w:p>
        </w:tc>
        <w:tc>
          <w:tcPr>
            <w:tcW w:w="2324" w:type="dxa"/>
            <w:vMerge w:val="restart"/>
            <w:vAlign w:val="center"/>
          </w:tcPr>
          <w:p w:rsidR="00904034" w:rsidRPr="00315349" w:rsidRDefault="00904034" w:rsidP="00D96251">
            <w:pPr>
              <w:autoSpaceDE w:val="0"/>
              <w:autoSpaceDN w:val="0"/>
              <w:adjustRightInd w:val="0"/>
              <w:spacing w:line="360" w:lineRule="auto"/>
              <w:jc w:val="center"/>
              <w:rPr>
                <w:rFonts w:ascii="Arial" w:hAnsi="Arial" w:cs="Arial"/>
                <w:sz w:val="24"/>
                <w:szCs w:val="24"/>
              </w:rPr>
            </w:pPr>
            <w:r w:rsidRPr="00315349">
              <w:rPr>
                <w:rFonts w:ascii="Arial" w:hAnsi="Arial" w:cs="Arial"/>
                <w:color w:val="000000"/>
                <w:sz w:val="24"/>
                <w:szCs w:val="24"/>
              </w:rPr>
              <w:t>Не более 50</w:t>
            </w:r>
            <w:r w:rsidR="00D96251" w:rsidRPr="00315349">
              <w:rPr>
                <w:rFonts w:ascii="Arial" w:hAnsi="Arial" w:cs="Arial"/>
                <w:color w:val="000000"/>
                <w:sz w:val="24"/>
                <w:szCs w:val="24"/>
              </w:rPr>
              <w:t>,00</w:t>
            </w:r>
          </w:p>
        </w:tc>
        <w:tc>
          <w:tcPr>
            <w:tcW w:w="2949" w:type="dxa"/>
            <w:vMerge w:val="restart"/>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color w:val="000000"/>
                <w:sz w:val="24"/>
                <w:szCs w:val="24"/>
              </w:rPr>
              <w:t>на основании отчетности по фактическому пробегу транспортного средства</w:t>
            </w:r>
          </w:p>
        </w:tc>
      </w:tr>
      <w:tr w:rsidR="00904034" w:rsidRPr="00315349" w:rsidTr="00F05EDD">
        <w:trPr>
          <w:trHeight w:val="577"/>
        </w:trPr>
        <w:tc>
          <w:tcPr>
            <w:tcW w:w="2209"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ГАЗ-6611</w:t>
            </w:r>
          </w:p>
        </w:tc>
        <w:tc>
          <w:tcPr>
            <w:tcW w:w="2230" w:type="dxa"/>
            <w:vMerge/>
          </w:tcPr>
          <w:p w:rsidR="00904034" w:rsidRPr="00315349" w:rsidRDefault="00904034" w:rsidP="00F05EDD">
            <w:pPr>
              <w:autoSpaceDE w:val="0"/>
              <w:autoSpaceDN w:val="0"/>
              <w:adjustRightInd w:val="0"/>
              <w:jc w:val="center"/>
              <w:rPr>
                <w:rFonts w:ascii="Arial" w:hAnsi="Arial" w:cs="Arial"/>
                <w:sz w:val="24"/>
                <w:szCs w:val="24"/>
              </w:rPr>
            </w:pPr>
          </w:p>
        </w:tc>
        <w:tc>
          <w:tcPr>
            <w:tcW w:w="2324" w:type="dxa"/>
            <w:vMerge/>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p>
        </w:tc>
        <w:tc>
          <w:tcPr>
            <w:tcW w:w="2949" w:type="dxa"/>
            <w:vMerge/>
          </w:tcPr>
          <w:p w:rsidR="00904034" w:rsidRPr="00315349" w:rsidRDefault="00904034" w:rsidP="00F05EDD">
            <w:pPr>
              <w:autoSpaceDE w:val="0"/>
              <w:autoSpaceDN w:val="0"/>
              <w:adjustRightInd w:val="0"/>
              <w:jc w:val="center"/>
              <w:rPr>
                <w:rFonts w:ascii="Arial" w:hAnsi="Arial" w:cs="Arial"/>
                <w:sz w:val="24"/>
                <w:szCs w:val="24"/>
              </w:rPr>
            </w:pPr>
          </w:p>
        </w:tc>
      </w:tr>
      <w:tr w:rsidR="00904034" w:rsidRPr="00315349" w:rsidTr="00F05EDD">
        <w:trPr>
          <w:trHeight w:val="577"/>
        </w:trPr>
        <w:tc>
          <w:tcPr>
            <w:tcW w:w="2209"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УАЗ -220694-04</w:t>
            </w:r>
          </w:p>
        </w:tc>
        <w:tc>
          <w:tcPr>
            <w:tcW w:w="2230" w:type="dxa"/>
            <w:vMerge/>
          </w:tcPr>
          <w:p w:rsidR="00904034" w:rsidRPr="00315349" w:rsidRDefault="00904034" w:rsidP="00F05EDD">
            <w:pPr>
              <w:autoSpaceDE w:val="0"/>
              <w:autoSpaceDN w:val="0"/>
              <w:adjustRightInd w:val="0"/>
              <w:jc w:val="center"/>
              <w:rPr>
                <w:rFonts w:ascii="Arial" w:hAnsi="Arial" w:cs="Arial"/>
                <w:sz w:val="24"/>
                <w:szCs w:val="24"/>
              </w:rPr>
            </w:pPr>
          </w:p>
        </w:tc>
        <w:tc>
          <w:tcPr>
            <w:tcW w:w="2324" w:type="dxa"/>
            <w:vMerge/>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p>
        </w:tc>
        <w:tc>
          <w:tcPr>
            <w:tcW w:w="2949" w:type="dxa"/>
            <w:vMerge/>
          </w:tcPr>
          <w:p w:rsidR="00904034" w:rsidRPr="00315349" w:rsidRDefault="00904034" w:rsidP="00F05EDD">
            <w:pPr>
              <w:autoSpaceDE w:val="0"/>
              <w:autoSpaceDN w:val="0"/>
              <w:adjustRightInd w:val="0"/>
              <w:jc w:val="center"/>
              <w:rPr>
                <w:rFonts w:ascii="Arial" w:hAnsi="Arial" w:cs="Arial"/>
                <w:sz w:val="24"/>
                <w:szCs w:val="24"/>
              </w:rPr>
            </w:pPr>
          </w:p>
        </w:tc>
      </w:tr>
      <w:tr w:rsidR="00904034" w:rsidRPr="00315349" w:rsidTr="00F05EDD">
        <w:trPr>
          <w:trHeight w:val="577"/>
        </w:trPr>
        <w:tc>
          <w:tcPr>
            <w:tcW w:w="2209"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Автобус "Газель"</w:t>
            </w:r>
          </w:p>
        </w:tc>
        <w:tc>
          <w:tcPr>
            <w:tcW w:w="2230" w:type="dxa"/>
            <w:vMerge/>
          </w:tcPr>
          <w:p w:rsidR="00904034" w:rsidRPr="00315349" w:rsidRDefault="00904034" w:rsidP="00F05EDD">
            <w:pPr>
              <w:autoSpaceDE w:val="0"/>
              <w:autoSpaceDN w:val="0"/>
              <w:adjustRightInd w:val="0"/>
              <w:jc w:val="center"/>
              <w:rPr>
                <w:rFonts w:ascii="Arial" w:hAnsi="Arial" w:cs="Arial"/>
                <w:sz w:val="24"/>
                <w:szCs w:val="24"/>
              </w:rPr>
            </w:pPr>
          </w:p>
        </w:tc>
        <w:tc>
          <w:tcPr>
            <w:tcW w:w="2324" w:type="dxa"/>
            <w:vMerge/>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p>
        </w:tc>
        <w:tc>
          <w:tcPr>
            <w:tcW w:w="2949" w:type="dxa"/>
            <w:vMerge/>
          </w:tcPr>
          <w:p w:rsidR="00904034" w:rsidRPr="00315349" w:rsidRDefault="00904034" w:rsidP="00F05EDD">
            <w:pPr>
              <w:autoSpaceDE w:val="0"/>
              <w:autoSpaceDN w:val="0"/>
              <w:adjustRightInd w:val="0"/>
              <w:jc w:val="center"/>
              <w:rPr>
                <w:rFonts w:ascii="Arial" w:hAnsi="Arial" w:cs="Arial"/>
                <w:sz w:val="24"/>
                <w:szCs w:val="24"/>
              </w:rPr>
            </w:pPr>
          </w:p>
        </w:tc>
      </w:tr>
      <w:tr w:rsidR="00904034" w:rsidRPr="00315349" w:rsidTr="00F05EDD">
        <w:trPr>
          <w:trHeight w:val="577"/>
        </w:trPr>
        <w:tc>
          <w:tcPr>
            <w:tcW w:w="2209" w:type="dxa"/>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r w:rsidRPr="00315349">
              <w:rPr>
                <w:rFonts w:ascii="Arial" w:hAnsi="Arial" w:cs="Arial"/>
                <w:sz w:val="24"/>
                <w:szCs w:val="24"/>
              </w:rPr>
              <w:t>Трактор Беларус 80,1</w:t>
            </w:r>
          </w:p>
        </w:tc>
        <w:tc>
          <w:tcPr>
            <w:tcW w:w="2230" w:type="dxa"/>
            <w:vMerge/>
          </w:tcPr>
          <w:p w:rsidR="00904034" w:rsidRPr="00315349" w:rsidRDefault="00904034" w:rsidP="00F05EDD">
            <w:pPr>
              <w:autoSpaceDE w:val="0"/>
              <w:autoSpaceDN w:val="0"/>
              <w:adjustRightInd w:val="0"/>
              <w:jc w:val="center"/>
              <w:rPr>
                <w:rFonts w:ascii="Arial" w:hAnsi="Arial" w:cs="Arial"/>
                <w:sz w:val="24"/>
                <w:szCs w:val="24"/>
              </w:rPr>
            </w:pPr>
          </w:p>
        </w:tc>
        <w:tc>
          <w:tcPr>
            <w:tcW w:w="2324" w:type="dxa"/>
            <w:vMerge/>
            <w:vAlign w:val="center"/>
          </w:tcPr>
          <w:p w:rsidR="00904034" w:rsidRPr="00315349" w:rsidRDefault="00904034" w:rsidP="00F05EDD">
            <w:pPr>
              <w:autoSpaceDE w:val="0"/>
              <w:autoSpaceDN w:val="0"/>
              <w:adjustRightInd w:val="0"/>
              <w:spacing w:line="360" w:lineRule="auto"/>
              <w:jc w:val="center"/>
              <w:rPr>
                <w:rFonts w:ascii="Arial" w:hAnsi="Arial" w:cs="Arial"/>
                <w:sz w:val="24"/>
                <w:szCs w:val="24"/>
              </w:rPr>
            </w:pPr>
          </w:p>
        </w:tc>
        <w:tc>
          <w:tcPr>
            <w:tcW w:w="2949" w:type="dxa"/>
            <w:vMerge/>
          </w:tcPr>
          <w:p w:rsidR="00904034" w:rsidRPr="00315349" w:rsidRDefault="00904034" w:rsidP="00F05EDD">
            <w:pPr>
              <w:autoSpaceDE w:val="0"/>
              <w:autoSpaceDN w:val="0"/>
              <w:adjustRightInd w:val="0"/>
              <w:jc w:val="center"/>
              <w:rPr>
                <w:rFonts w:ascii="Arial" w:hAnsi="Arial" w:cs="Arial"/>
                <w:sz w:val="24"/>
                <w:szCs w:val="24"/>
              </w:rPr>
            </w:pP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sz w:val="24"/>
          <w:szCs w:val="24"/>
        </w:rPr>
        <w:t xml:space="preserve">* Километраж использования транспортного средства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w:t>
      </w:r>
      <w:r w:rsidRPr="00315349">
        <w:rPr>
          <w:rFonts w:ascii="Arial" w:hAnsi="Arial" w:cs="Arial"/>
          <w:sz w:val="24"/>
          <w:szCs w:val="24"/>
        </w:rPr>
        <w:lastRenderedPageBreak/>
        <w:t>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5.10.5. Затраты на приобретение запасных частей для транспортных средств</w:t>
      </w:r>
      <w:r w:rsidRPr="00315349">
        <w:rPr>
          <w:rFonts w:ascii="Arial" w:hAnsi="Arial" w:cs="Arial"/>
          <w:sz w:val="24"/>
          <w:szCs w:val="24"/>
        </w:rPr>
        <w:t xml:space="preserve"> определяются по фактическим затратам в отчетном финансовом году с учетом нормативов обеспечения функций муниципальных органов, применяемых при расчете нормативных затрат на приобретение транспортных средств.</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bCs/>
          <w:sz w:val="24"/>
          <w:szCs w:val="24"/>
        </w:rPr>
        <w:t xml:space="preserve">З = </w:t>
      </w:r>
      <w:r w:rsidRPr="00315349">
        <w:rPr>
          <w:rFonts w:ascii="Arial" w:hAnsi="Arial" w:cs="Arial"/>
          <w:bCs/>
          <w:sz w:val="24"/>
          <w:szCs w:val="24"/>
          <w:lang w:val="en-US"/>
        </w:rPr>
        <w:t>Q</w:t>
      </w:r>
      <w:r w:rsidRPr="00315349">
        <w:rPr>
          <w:rFonts w:ascii="Arial" w:hAnsi="Arial" w:cs="Arial"/>
          <w:bCs/>
          <w:sz w:val="24"/>
          <w:szCs w:val="24"/>
        </w:rPr>
        <w:t xml:space="preserve"> * </w:t>
      </w:r>
      <w:r w:rsidRPr="00315349">
        <w:rPr>
          <w:rFonts w:ascii="Arial" w:hAnsi="Arial" w:cs="Arial"/>
          <w:bCs/>
          <w:sz w:val="24"/>
          <w:szCs w:val="24"/>
          <w:lang w:val="en-US"/>
        </w:rPr>
        <w:t>N</w:t>
      </w: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sz w:val="24"/>
          <w:szCs w:val="24"/>
          <w:lang w:val="en-US"/>
        </w:rPr>
        <w:t>Q</w:t>
      </w:r>
      <w:r w:rsidRPr="00315349">
        <w:rPr>
          <w:rFonts w:ascii="Arial" w:hAnsi="Arial" w:cs="Arial"/>
          <w:sz w:val="24"/>
          <w:szCs w:val="24"/>
          <w:vertAlign w:val="subscript"/>
        </w:rPr>
        <w:t>iсп</w:t>
      </w:r>
      <w:r w:rsidRPr="00315349">
        <w:rPr>
          <w:rFonts w:ascii="Arial" w:hAnsi="Arial" w:cs="Arial"/>
          <w:sz w:val="24"/>
          <w:szCs w:val="24"/>
        </w:rPr>
        <w:t xml:space="preserve"> - планируемое к приобретению количество </w:t>
      </w:r>
      <w:r w:rsidRPr="00315349">
        <w:rPr>
          <w:rFonts w:ascii="Arial" w:hAnsi="Arial" w:cs="Arial"/>
          <w:sz w:val="24"/>
          <w:szCs w:val="24"/>
          <w:lang w:val="en-US"/>
        </w:rPr>
        <w:t>i</w:t>
      </w:r>
      <w:r w:rsidRPr="00315349">
        <w:rPr>
          <w:rFonts w:ascii="Arial" w:hAnsi="Arial" w:cs="Arial"/>
          <w:sz w:val="24"/>
          <w:szCs w:val="24"/>
        </w:rPr>
        <w:t>-ого запасных частей для транспортных средств;</w:t>
      </w: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Р</w:t>
      </w:r>
      <w:r w:rsidRPr="00315349">
        <w:rPr>
          <w:rFonts w:ascii="Arial" w:hAnsi="Arial" w:cs="Arial"/>
          <w:sz w:val="24"/>
          <w:szCs w:val="24"/>
          <w:vertAlign w:val="subscript"/>
        </w:rPr>
        <w:t xml:space="preserve">iсп </w:t>
      </w:r>
      <w:r w:rsidRPr="00315349">
        <w:rPr>
          <w:rFonts w:ascii="Arial" w:hAnsi="Arial" w:cs="Arial"/>
          <w:sz w:val="24"/>
          <w:szCs w:val="24"/>
        </w:rPr>
        <w:t xml:space="preserve">– цена единицы </w:t>
      </w:r>
      <w:r w:rsidRPr="00315349">
        <w:rPr>
          <w:rFonts w:ascii="Arial" w:hAnsi="Arial" w:cs="Arial"/>
          <w:sz w:val="24"/>
          <w:szCs w:val="24"/>
          <w:lang w:val="en-US"/>
        </w:rPr>
        <w:t>i</w:t>
      </w:r>
      <w:r w:rsidRPr="00315349">
        <w:rPr>
          <w:rFonts w:ascii="Arial" w:hAnsi="Arial" w:cs="Arial"/>
          <w:sz w:val="24"/>
          <w:szCs w:val="24"/>
        </w:rPr>
        <w:t>-ого количество запасных частей для транспортных средств.</w:t>
      </w:r>
    </w:p>
    <w:p w:rsidR="00904034" w:rsidRPr="00315349" w:rsidRDefault="00904034" w:rsidP="00904034">
      <w:pPr>
        <w:tabs>
          <w:tab w:val="left" w:pos="7839"/>
        </w:tabs>
        <w:spacing w:after="0" w:line="240" w:lineRule="auto"/>
        <w:jc w:val="both"/>
        <w:rPr>
          <w:rFonts w:ascii="Arial" w:hAnsi="Arial" w:cs="Arial"/>
          <w:sz w:val="24"/>
          <w:szCs w:val="24"/>
        </w:rPr>
      </w:pP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на приобретение запасных частей для транспортных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41"/>
        <w:gridCol w:w="3377"/>
        <w:gridCol w:w="3694"/>
      </w:tblGrid>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 xml:space="preserve">Наименование* </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планируемое к приобретению количество запасных частей для транспортных средств*;</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цена одной единицы  запасных частей для транспортных средств.</w:t>
            </w:r>
          </w:p>
          <w:p w:rsidR="00904034" w:rsidRPr="00315349" w:rsidRDefault="00904034" w:rsidP="00F05EDD">
            <w:pPr>
              <w:autoSpaceDE w:val="0"/>
              <w:autoSpaceDN w:val="0"/>
              <w:adjustRightInd w:val="0"/>
              <w:jc w:val="center"/>
              <w:rPr>
                <w:rFonts w:ascii="Arial" w:hAnsi="Arial" w:cs="Arial"/>
                <w:sz w:val="24"/>
                <w:szCs w:val="24"/>
              </w:rPr>
            </w:pP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Автомобильные шины</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12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6000,00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Воздушный фильтр</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9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500,00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Масленый фильтр</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9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800,00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Тормозные колодки</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3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1000,00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Аккумулятор</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5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5000,00</w:t>
            </w:r>
          </w:p>
        </w:tc>
      </w:tr>
      <w:tr w:rsidR="00904034" w:rsidRPr="00315349" w:rsidTr="00F05EDD">
        <w:tc>
          <w:tcPr>
            <w:tcW w:w="2641" w:type="dxa"/>
          </w:tcPr>
          <w:p w:rsidR="00904034" w:rsidRPr="00315349" w:rsidRDefault="00904034" w:rsidP="00B077E6">
            <w:pPr>
              <w:autoSpaceDE w:val="0"/>
              <w:autoSpaceDN w:val="0"/>
              <w:adjustRightInd w:val="0"/>
              <w:jc w:val="center"/>
              <w:rPr>
                <w:rFonts w:ascii="Arial" w:hAnsi="Arial" w:cs="Arial"/>
                <w:sz w:val="24"/>
                <w:szCs w:val="24"/>
              </w:rPr>
            </w:pPr>
            <w:r w:rsidRPr="00315349">
              <w:rPr>
                <w:rFonts w:ascii="Arial" w:hAnsi="Arial" w:cs="Arial"/>
                <w:sz w:val="24"/>
                <w:szCs w:val="24"/>
              </w:rPr>
              <w:t>Ремень в</w:t>
            </w:r>
            <w:r w:rsidR="00B077E6" w:rsidRPr="00315349">
              <w:rPr>
                <w:rFonts w:ascii="Arial" w:hAnsi="Arial" w:cs="Arial"/>
                <w:sz w:val="24"/>
                <w:szCs w:val="24"/>
              </w:rPr>
              <w:t>ентилятора</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3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500,00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Тосол</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50 литров</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250,00 за литр</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Фильтр топливный</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6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200,00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Масло моторное</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80 литров</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200,00 за литр</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Свеча зажигания</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5 комплектов</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1000,00 за комплект</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Крестовина кардана</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4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2000,00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Коробка передач</w:t>
            </w:r>
          </w:p>
        </w:tc>
        <w:tc>
          <w:tcPr>
            <w:tcW w:w="3377" w:type="dxa"/>
          </w:tcPr>
          <w:p w:rsidR="00904034" w:rsidRPr="00315349" w:rsidRDefault="0047210A"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2</w:t>
            </w:r>
            <w:r w:rsidR="00904034" w:rsidRPr="00315349">
              <w:rPr>
                <w:rFonts w:ascii="Arial" w:hAnsi="Arial" w:cs="Arial"/>
                <w:sz w:val="24"/>
                <w:szCs w:val="24"/>
              </w:rPr>
              <w:t xml:space="preserve">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Не превышает 20000,00</w:t>
            </w:r>
          </w:p>
        </w:tc>
      </w:tr>
      <w:tr w:rsidR="00904034" w:rsidRPr="00315349" w:rsidTr="00F05EDD">
        <w:tc>
          <w:tcPr>
            <w:tcW w:w="2641"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Шрузы</w:t>
            </w:r>
          </w:p>
        </w:tc>
        <w:tc>
          <w:tcPr>
            <w:tcW w:w="3377" w:type="dxa"/>
          </w:tcPr>
          <w:p w:rsidR="00904034" w:rsidRPr="00315349" w:rsidRDefault="00B077E6" w:rsidP="00B077E6">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2 единиц</w:t>
            </w:r>
          </w:p>
        </w:tc>
        <w:tc>
          <w:tcPr>
            <w:tcW w:w="3694" w:type="dxa"/>
          </w:tcPr>
          <w:p w:rsidR="00904034" w:rsidRPr="00315349" w:rsidRDefault="00B077E6" w:rsidP="00B077E6">
            <w:pPr>
              <w:tabs>
                <w:tab w:val="left" w:pos="7839"/>
              </w:tabs>
              <w:jc w:val="both"/>
              <w:rPr>
                <w:rFonts w:ascii="Arial" w:hAnsi="Arial" w:cs="Arial"/>
                <w:sz w:val="24"/>
                <w:szCs w:val="24"/>
              </w:rPr>
            </w:pPr>
            <w:r w:rsidRPr="00315349">
              <w:rPr>
                <w:rFonts w:ascii="Arial" w:hAnsi="Arial" w:cs="Arial"/>
                <w:sz w:val="24"/>
                <w:szCs w:val="24"/>
              </w:rPr>
              <w:t>Не превышает 4500,00</w:t>
            </w:r>
          </w:p>
        </w:tc>
      </w:tr>
      <w:tr w:rsidR="00904034" w:rsidRPr="00315349" w:rsidTr="00F05EDD">
        <w:tc>
          <w:tcPr>
            <w:tcW w:w="2641"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П</w:t>
            </w:r>
            <w:r w:rsidR="00904034" w:rsidRPr="00315349">
              <w:rPr>
                <w:rFonts w:ascii="Arial" w:hAnsi="Arial" w:cs="Arial"/>
                <w:sz w:val="24"/>
                <w:szCs w:val="24"/>
              </w:rPr>
              <w:t>оршневая</w:t>
            </w:r>
            <w:r w:rsidRPr="00315349">
              <w:rPr>
                <w:rFonts w:ascii="Arial" w:hAnsi="Arial" w:cs="Arial"/>
                <w:sz w:val="24"/>
                <w:szCs w:val="24"/>
              </w:rPr>
              <w:t xml:space="preserve"> группа</w:t>
            </w:r>
          </w:p>
        </w:tc>
        <w:tc>
          <w:tcPr>
            <w:tcW w:w="3377"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1 единицы</w:t>
            </w:r>
          </w:p>
        </w:tc>
        <w:tc>
          <w:tcPr>
            <w:tcW w:w="3694" w:type="dxa"/>
          </w:tcPr>
          <w:p w:rsidR="00904034" w:rsidRPr="00315349" w:rsidRDefault="00B077E6" w:rsidP="00F05EDD">
            <w:pPr>
              <w:tabs>
                <w:tab w:val="left" w:pos="7839"/>
              </w:tabs>
              <w:jc w:val="both"/>
              <w:rPr>
                <w:rFonts w:ascii="Arial" w:hAnsi="Arial" w:cs="Arial"/>
                <w:sz w:val="24"/>
                <w:szCs w:val="24"/>
              </w:rPr>
            </w:pPr>
            <w:r w:rsidRPr="00315349">
              <w:rPr>
                <w:rFonts w:ascii="Arial" w:hAnsi="Arial" w:cs="Arial"/>
                <w:sz w:val="24"/>
                <w:szCs w:val="24"/>
              </w:rPr>
              <w:t>Не превышает 6000,00</w:t>
            </w:r>
          </w:p>
        </w:tc>
      </w:tr>
      <w:tr w:rsidR="00904034" w:rsidRPr="00315349" w:rsidTr="00F05EDD">
        <w:tc>
          <w:tcPr>
            <w:tcW w:w="2641"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Привод</w:t>
            </w:r>
          </w:p>
        </w:tc>
        <w:tc>
          <w:tcPr>
            <w:tcW w:w="3377"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2</w:t>
            </w:r>
            <w:r w:rsidR="00904034" w:rsidRPr="00315349">
              <w:rPr>
                <w:rFonts w:ascii="Arial" w:hAnsi="Arial" w:cs="Arial"/>
                <w:sz w:val="24"/>
                <w:szCs w:val="24"/>
              </w:rPr>
              <w:t xml:space="preserve"> единиц</w:t>
            </w:r>
          </w:p>
        </w:tc>
        <w:tc>
          <w:tcPr>
            <w:tcW w:w="3694" w:type="dxa"/>
          </w:tcPr>
          <w:p w:rsidR="00904034" w:rsidRPr="00315349" w:rsidRDefault="00904034" w:rsidP="00F05EDD">
            <w:pPr>
              <w:tabs>
                <w:tab w:val="left" w:pos="7839"/>
              </w:tabs>
              <w:jc w:val="both"/>
              <w:rPr>
                <w:rFonts w:ascii="Arial" w:hAnsi="Arial" w:cs="Arial"/>
                <w:sz w:val="24"/>
                <w:szCs w:val="24"/>
              </w:rPr>
            </w:pPr>
            <w:r w:rsidRPr="00315349">
              <w:rPr>
                <w:rFonts w:ascii="Arial" w:hAnsi="Arial" w:cs="Arial"/>
                <w:sz w:val="24"/>
                <w:szCs w:val="24"/>
              </w:rPr>
              <w:t xml:space="preserve">Не превышает </w:t>
            </w:r>
            <w:r w:rsidR="00B077E6" w:rsidRPr="00315349">
              <w:rPr>
                <w:rFonts w:ascii="Arial" w:hAnsi="Arial" w:cs="Arial"/>
                <w:sz w:val="24"/>
                <w:szCs w:val="24"/>
              </w:rPr>
              <w:t>5000,00</w:t>
            </w:r>
          </w:p>
        </w:tc>
      </w:tr>
      <w:tr w:rsidR="00904034" w:rsidRPr="00315349" w:rsidTr="00F05EDD">
        <w:tc>
          <w:tcPr>
            <w:tcW w:w="2641"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Насос водяной</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3 единицы</w:t>
            </w:r>
          </w:p>
        </w:tc>
        <w:tc>
          <w:tcPr>
            <w:tcW w:w="3694" w:type="dxa"/>
          </w:tcPr>
          <w:p w:rsidR="00904034" w:rsidRPr="00315349" w:rsidRDefault="00B077E6" w:rsidP="00F05EDD">
            <w:pPr>
              <w:tabs>
                <w:tab w:val="left" w:pos="7839"/>
              </w:tabs>
              <w:jc w:val="both"/>
              <w:rPr>
                <w:rFonts w:ascii="Arial" w:hAnsi="Arial" w:cs="Arial"/>
                <w:sz w:val="24"/>
                <w:szCs w:val="24"/>
              </w:rPr>
            </w:pPr>
            <w:r w:rsidRPr="00315349">
              <w:rPr>
                <w:rFonts w:ascii="Arial" w:hAnsi="Arial" w:cs="Arial"/>
                <w:sz w:val="24"/>
                <w:szCs w:val="24"/>
              </w:rPr>
              <w:t>Не превышает 900,00</w:t>
            </w:r>
          </w:p>
        </w:tc>
      </w:tr>
      <w:tr w:rsidR="00904034" w:rsidRPr="00315349" w:rsidTr="00F05EDD">
        <w:tc>
          <w:tcPr>
            <w:tcW w:w="2641"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lastRenderedPageBreak/>
              <w:t>К</w:t>
            </w:r>
            <w:r w:rsidR="00904034" w:rsidRPr="00315349">
              <w:rPr>
                <w:rFonts w:ascii="Arial" w:hAnsi="Arial" w:cs="Arial"/>
                <w:sz w:val="24"/>
                <w:szCs w:val="24"/>
              </w:rPr>
              <w:t>ардан</w:t>
            </w:r>
            <w:r w:rsidRPr="00315349">
              <w:rPr>
                <w:rFonts w:ascii="Arial" w:hAnsi="Arial" w:cs="Arial"/>
                <w:sz w:val="24"/>
                <w:szCs w:val="24"/>
              </w:rPr>
              <w:t>ный вал передний, задний</w:t>
            </w:r>
          </w:p>
        </w:tc>
        <w:tc>
          <w:tcPr>
            <w:tcW w:w="3377"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2</w:t>
            </w:r>
            <w:r w:rsidR="00904034" w:rsidRPr="00315349">
              <w:rPr>
                <w:rFonts w:ascii="Arial" w:hAnsi="Arial" w:cs="Arial"/>
                <w:sz w:val="24"/>
                <w:szCs w:val="24"/>
              </w:rPr>
              <w:t xml:space="preserve"> единиц</w:t>
            </w:r>
          </w:p>
        </w:tc>
        <w:tc>
          <w:tcPr>
            <w:tcW w:w="3694" w:type="dxa"/>
          </w:tcPr>
          <w:p w:rsidR="00904034" w:rsidRPr="00315349" w:rsidRDefault="00B077E6" w:rsidP="00F05EDD">
            <w:pPr>
              <w:tabs>
                <w:tab w:val="left" w:pos="7839"/>
              </w:tabs>
              <w:jc w:val="both"/>
              <w:rPr>
                <w:rFonts w:ascii="Arial" w:hAnsi="Arial" w:cs="Arial"/>
                <w:sz w:val="24"/>
                <w:szCs w:val="24"/>
              </w:rPr>
            </w:pPr>
            <w:r w:rsidRPr="00315349">
              <w:rPr>
                <w:rFonts w:ascii="Arial" w:hAnsi="Arial" w:cs="Arial"/>
                <w:sz w:val="24"/>
                <w:szCs w:val="24"/>
              </w:rPr>
              <w:t xml:space="preserve">Не превышает </w:t>
            </w:r>
            <w:r w:rsidR="0047210A" w:rsidRPr="00315349">
              <w:rPr>
                <w:rFonts w:ascii="Arial" w:hAnsi="Arial" w:cs="Arial"/>
                <w:sz w:val="24"/>
                <w:szCs w:val="24"/>
              </w:rPr>
              <w:t>4000,00</w:t>
            </w:r>
          </w:p>
        </w:tc>
      </w:tr>
      <w:tr w:rsidR="00904034" w:rsidRPr="00315349" w:rsidTr="00F05EDD">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Подшипники ступенчатые</w:t>
            </w:r>
            <w:r w:rsidR="00B077E6" w:rsidRPr="00315349">
              <w:rPr>
                <w:rFonts w:ascii="Arial" w:hAnsi="Arial" w:cs="Arial"/>
                <w:sz w:val="24"/>
                <w:szCs w:val="24"/>
              </w:rPr>
              <w:t>127509</w:t>
            </w:r>
          </w:p>
        </w:tc>
        <w:tc>
          <w:tcPr>
            <w:tcW w:w="3377" w:type="dxa"/>
          </w:tcPr>
          <w:p w:rsidR="00904034" w:rsidRPr="00315349" w:rsidRDefault="00B077E6"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8 единиц</w:t>
            </w:r>
          </w:p>
        </w:tc>
        <w:tc>
          <w:tcPr>
            <w:tcW w:w="3694" w:type="dxa"/>
          </w:tcPr>
          <w:p w:rsidR="00904034" w:rsidRPr="00315349" w:rsidRDefault="00B077E6" w:rsidP="00F05EDD">
            <w:pPr>
              <w:tabs>
                <w:tab w:val="left" w:pos="7839"/>
              </w:tabs>
              <w:jc w:val="both"/>
              <w:rPr>
                <w:rFonts w:ascii="Arial" w:hAnsi="Arial" w:cs="Arial"/>
                <w:sz w:val="24"/>
                <w:szCs w:val="24"/>
              </w:rPr>
            </w:pPr>
            <w:r w:rsidRPr="00315349">
              <w:rPr>
                <w:rFonts w:ascii="Arial" w:hAnsi="Arial" w:cs="Arial"/>
                <w:sz w:val="24"/>
                <w:szCs w:val="24"/>
              </w:rPr>
              <w:t>Не превышает 500,00</w:t>
            </w:r>
          </w:p>
        </w:tc>
      </w:tr>
      <w:tr w:rsidR="00904034" w:rsidRPr="00315349" w:rsidTr="00F05EDD">
        <w:tc>
          <w:tcPr>
            <w:tcW w:w="2641" w:type="dxa"/>
          </w:tcPr>
          <w:p w:rsidR="00904034" w:rsidRPr="00315349" w:rsidRDefault="0047210A" w:rsidP="00F05EDD">
            <w:pPr>
              <w:autoSpaceDE w:val="0"/>
              <w:autoSpaceDN w:val="0"/>
              <w:adjustRightInd w:val="0"/>
              <w:jc w:val="center"/>
              <w:rPr>
                <w:rFonts w:ascii="Arial" w:hAnsi="Arial" w:cs="Arial"/>
                <w:sz w:val="24"/>
                <w:szCs w:val="24"/>
              </w:rPr>
            </w:pPr>
            <w:r w:rsidRPr="00315349">
              <w:rPr>
                <w:rFonts w:ascii="Arial" w:hAnsi="Arial" w:cs="Arial"/>
                <w:sz w:val="24"/>
                <w:szCs w:val="24"/>
              </w:rPr>
              <w:t>Манжета ступиц колес</w:t>
            </w:r>
          </w:p>
        </w:tc>
        <w:tc>
          <w:tcPr>
            <w:tcW w:w="3377" w:type="dxa"/>
          </w:tcPr>
          <w:p w:rsidR="00904034" w:rsidRPr="00315349" w:rsidRDefault="0047210A"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8 единиц</w:t>
            </w:r>
          </w:p>
        </w:tc>
        <w:tc>
          <w:tcPr>
            <w:tcW w:w="3694" w:type="dxa"/>
          </w:tcPr>
          <w:p w:rsidR="00904034" w:rsidRPr="00315349" w:rsidRDefault="0047210A" w:rsidP="00F05EDD">
            <w:pPr>
              <w:tabs>
                <w:tab w:val="left" w:pos="7839"/>
              </w:tabs>
              <w:jc w:val="both"/>
              <w:rPr>
                <w:rFonts w:ascii="Arial" w:hAnsi="Arial" w:cs="Arial"/>
                <w:sz w:val="24"/>
                <w:szCs w:val="24"/>
              </w:rPr>
            </w:pPr>
            <w:r w:rsidRPr="00315349">
              <w:rPr>
                <w:rFonts w:ascii="Arial" w:hAnsi="Arial" w:cs="Arial"/>
                <w:sz w:val="24"/>
                <w:szCs w:val="24"/>
              </w:rPr>
              <w:t>Не превышает 200,00</w:t>
            </w:r>
          </w:p>
        </w:tc>
      </w:tr>
      <w:tr w:rsidR="00904034" w:rsidRPr="00315349" w:rsidTr="00F05EDD">
        <w:tc>
          <w:tcPr>
            <w:tcW w:w="2641" w:type="dxa"/>
          </w:tcPr>
          <w:p w:rsidR="00904034" w:rsidRPr="00315349" w:rsidRDefault="0047210A" w:rsidP="00F05EDD">
            <w:pPr>
              <w:autoSpaceDE w:val="0"/>
              <w:autoSpaceDN w:val="0"/>
              <w:adjustRightInd w:val="0"/>
              <w:jc w:val="center"/>
              <w:rPr>
                <w:rFonts w:ascii="Arial" w:hAnsi="Arial" w:cs="Arial"/>
                <w:sz w:val="24"/>
                <w:szCs w:val="24"/>
              </w:rPr>
            </w:pPr>
            <w:r w:rsidRPr="00315349">
              <w:rPr>
                <w:rFonts w:ascii="Arial" w:hAnsi="Arial" w:cs="Arial"/>
                <w:sz w:val="24"/>
                <w:szCs w:val="24"/>
              </w:rPr>
              <w:t>Раздаточная коробка</w:t>
            </w:r>
          </w:p>
        </w:tc>
        <w:tc>
          <w:tcPr>
            <w:tcW w:w="3377" w:type="dxa"/>
          </w:tcPr>
          <w:p w:rsidR="00904034" w:rsidRPr="00315349" w:rsidRDefault="0047210A"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1 единицы</w:t>
            </w:r>
          </w:p>
        </w:tc>
        <w:tc>
          <w:tcPr>
            <w:tcW w:w="3694" w:type="dxa"/>
          </w:tcPr>
          <w:p w:rsidR="00904034" w:rsidRPr="00315349" w:rsidRDefault="0047210A" w:rsidP="00F05EDD">
            <w:pPr>
              <w:tabs>
                <w:tab w:val="left" w:pos="7839"/>
              </w:tabs>
              <w:jc w:val="both"/>
              <w:rPr>
                <w:rFonts w:ascii="Arial" w:hAnsi="Arial" w:cs="Arial"/>
                <w:sz w:val="24"/>
                <w:szCs w:val="24"/>
              </w:rPr>
            </w:pPr>
            <w:r w:rsidRPr="00315349">
              <w:rPr>
                <w:rFonts w:ascii="Arial" w:hAnsi="Arial" w:cs="Arial"/>
                <w:sz w:val="24"/>
                <w:szCs w:val="24"/>
              </w:rPr>
              <w:t>Не превышает 20000,00</w:t>
            </w:r>
          </w:p>
        </w:tc>
      </w:tr>
      <w:tr w:rsidR="00904034" w:rsidRPr="00315349" w:rsidTr="00F05EDD">
        <w:trPr>
          <w:trHeight w:val="637"/>
        </w:trPr>
        <w:tc>
          <w:tcPr>
            <w:tcW w:w="2641"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Иные МПЗ</w:t>
            </w:r>
          </w:p>
        </w:tc>
        <w:tc>
          <w:tcPr>
            <w:tcW w:w="3377" w:type="dxa"/>
          </w:tcPr>
          <w:p w:rsidR="00904034" w:rsidRPr="00315349" w:rsidRDefault="00904034" w:rsidP="00F05EDD">
            <w:pPr>
              <w:autoSpaceDE w:val="0"/>
              <w:autoSpaceDN w:val="0"/>
              <w:adjustRightInd w:val="0"/>
              <w:jc w:val="center"/>
              <w:rPr>
                <w:rFonts w:ascii="Arial" w:hAnsi="Arial" w:cs="Arial"/>
                <w:sz w:val="24"/>
                <w:szCs w:val="24"/>
              </w:rPr>
            </w:pPr>
            <w:r w:rsidRPr="00315349">
              <w:rPr>
                <w:rFonts w:ascii="Arial" w:hAnsi="Arial" w:cs="Arial"/>
                <w:sz w:val="24"/>
                <w:szCs w:val="24"/>
              </w:rPr>
              <w:t>Не превышает 4 автомобиля и 1 трактора</w:t>
            </w:r>
          </w:p>
        </w:tc>
        <w:tc>
          <w:tcPr>
            <w:tcW w:w="3694" w:type="dxa"/>
          </w:tcPr>
          <w:p w:rsidR="00904034" w:rsidRPr="00315349" w:rsidRDefault="0047210A" w:rsidP="00F05EDD">
            <w:pPr>
              <w:tabs>
                <w:tab w:val="left" w:pos="7839"/>
              </w:tabs>
              <w:jc w:val="both"/>
              <w:rPr>
                <w:rFonts w:ascii="Arial" w:hAnsi="Arial" w:cs="Arial"/>
                <w:sz w:val="24"/>
                <w:szCs w:val="24"/>
              </w:rPr>
            </w:pPr>
            <w:r w:rsidRPr="00315349">
              <w:rPr>
                <w:rFonts w:ascii="Arial" w:hAnsi="Arial" w:cs="Arial"/>
                <w:sz w:val="24"/>
                <w:szCs w:val="24"/>
              </w:rPr>
              <w:t>Не превышает 7</w:t>
            </w:r>
            <w:r w:rsidR="00904034" w:rsidRPr="00315349">
              <w:rPr>
                <w:rFonts w:ascii="Arial" w:hAnsi="Arial" w:cs="Arial"/>
                <w:sz w:val="24"/>
                <w:szCs w:val="24"/>
              </w:rPr>
              <w:t>0000,00 за автомобиль ,трактор</w:t>
            </w:r>
          </w:p>
        </w:tc>
      </w:tr>
    </w:tbl>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r w:rsidRPr="00315349">
        <w:rPr>
          <w:rFonts w:ascii="Arial" w:hAnsi="Arial" w:cs="Arial"/>
          <w:sz w:val="24"/>
          <w:szCs w:val="24"/>
        </w:rPr>
        <w:t>*Количество и наименование запасных частей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bCs/>
          <w:sz w:val="24"/>
          <w:szCs w:val="24"/>
        </w:rPr>
      </w:pP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bCs/>
          <w:sz w:val="24"/>
          <w:szCs w:val="24"/>
        </w:rPr>
        <w:t>5.10.6. Затраты на приобретение материальных запасов для нужд гражданской обороны</w:t>
      </w:r>
      <w:r w:rsidRPr="00315349">
        <w:rPr>
          <w:rFonts w:ascii="Arial" w:hAnsi="Arial" w:cs="Arial"/>
          <w:bCs/>
          <w:noProof/>
          <w:position w:val="-12"/>
          <w:sz w:val="24"/>
          <w:szCs w:val="24"/>
        </w:rPr>
        <w:drawing>
          <wp:inline distT="0" distB="0" distL="0" distR="0">
            <wp:extent cx="434975" cy="248285"/>
            <wp:effectExtent l="0" t="0" r="0" b="0"/>
            <wp:docPr id="40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2"/>
                    <pic:cNvPicPr>
                      <a:picLocks noChangeAspect="1" noChangeArrowheads="1"/>
                    </pic:cNvPicPr>
                  </pic:nvPicPr>
                  <pic:blipFill>
                    <a:blip r:embed="rId345"/>
                    <a:srcRect/>
                    <a:stretch>
                      <a:fillRect/>
                    </a:stretch>
                  </pic:blipFill>
                  <pic:spPr bwMode="auto">
                    <a:xfrm>
                      <a:off x="0" y="0"/>
                      <a:ext cx="434975" cy="248285"/>
                    </a:xfrm>
                    <a:prstGeom prst="rect">
                      <a:avLst/>
                    </a:prstGeom>
                    <a:noFill/>
                    <a:ln w="9525">
                      <a:noFill/>
                      <a:miter lim="800000"/>
                      <a:headEnd/>
                      <a:tailEnd/>
                    </a:ln>
                  </pic:spPr>
                </pic:pic>
              </a:graphicData>
            </a:graphic>
          </wp:inline>
        </w:drawing>
      </w:r>
      <w:r w:rsidRPr="00315349">
        <w:rPr>
          <w:rFonts w:ascii="Arial" w:hAnsi="Arial" w:cs="Arial"/>
          <w:bCs/>
          <w:sz w:val="24"/>
          <w:szCs w:val="24"/>
        </w:rPr>
        <w:t xml:space="preserve"> определяются по формуле</w:t>
      </w:r>
      <w:r w:rsidRPr="00315349">
        <w:rPr>
          <w:rFonts w:ascii="Arial" w:hAnsi="Arial" w:cs="Arial"/>
          <w:sz w:val="24"/>
          <w:szCs w:val="24"/>
        </w:rPr>
        <w:t>:</w:t>
      </w:r>
    </w:p>
    <w:p w:rsidR="00904034" w:rsidRPr="00315349" w:rsidRDefault="00904034" w:rsidP="00904034">
      <w:pPr>
        <w:widowControl w:val="0"/>
        <w:autoSpaceDE w:val="0"/>
        <w:autoSpaceDN w:val="0"/>
        <w:adjustRightInd w:val="0"/>
        <w:spacing w:after="0" w:line="240" w:lineRule="auto"/>
        <w:ind w:firstLine="709"/>
        <w:jc w:val="center"/>
        <w:rPr>
          <w:rFonts w:ascii="Arial" w:hAnsi="Arial" w:cs="Arial"/>
          <w:sz w:val="24"/>
          <w:szCs w:val="24"/>
        </w:rPr>
      </w:pPr>
      <w:r w:rsidRPr="00315349">
        <w:rPr>
          <w:rFonts w:ascii="Arial" w:hAnsi="Arial" w:cs="Arial"/>
          <w:noProof/>
          <w:sz w:val="24"/>
          <w:szCs w:val="24"/>
        </w:rPr>
        <w:drawing>
          <wp:inline distT="0" distB="0" distL="0" distR="0">
            <wp:extent cx="2361565" cy="470535"/>
            <wp:effectExtent l="0" t="0" r="635" b="0"/>
            <wp:docPr id="40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3"/>
                    <pic:cNvPicPr>
                      <a:picLocks noChangeAspect="1" noChangeArrowheads="1"/>
                    </pic:cNvPicPr>
                  </pic:nvPicPr>
                  <pic:blipFill>
                    <a:blip r:embed="rId346"/>
                    <a:srcRect/>
                    <a:stretch>
                      <a:fillRect/>
                    </a:stretch>
                  </pic:blipFill>
                  <pic:spPr bwMode="auto">
                    <a:xfrm>
                      <a:off x="0" y="0"/>
                      <a:ext cx="2361565" cy="470535"/>
                    </a:xfrm>
                    <a:prstGeom prst="rect">
                      <a:avLst/>
                    </a:prstGeom>
                    <a:noFill/>
                    <a:ln w="9525">
                      <a:noFill/>
                      <a:miter lim="800000"/>
                      <a:headEnd/>
                      <a:tailEnd/>
                    </a:ln>
                  </pic:spPr>
                </pic:pic>
              </a:graphicData>
            </a:graphic>
          </wp:inline>
        </w:drawing>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40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4"/>
                    <pic:cNvPicPr>
                      <a:picLocks noChangeAspect="1" noChangeArrowheads="1"/>
                    </pic:cNvPicPr>
                  </pic:nvPicPr>
                  <pic:blipFill>
                    <a:blip r:embed="rId347"/>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цена i-й единицы материальных запасов для нужд гражданской обороны в соответствии с нормативами, определяемыми администрацией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4"/>
          <w:sz w:val="24"/>
          <w:szCs w:val="24"/>
        </w:rPr>
        <w:drawing>
          <wp:inline distT="0" distB="0" distL="0" distR="0">
            <wp:extent cx="337185" cy="248285"/>
            <wp:effectExtent l="19050" t="0" r="5715" b="0"/>
            <wp:docPr id="40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5"/>
                    <pic:cNvPicPr>
                      <a:picLocks noChangeAspect="1" noChangeArrowheads="1"/>
                    </pic:cNvPicPr>
                  </pic:nvPicPr>
                  <pic:blipFill>
                    <a:blip r:embed="rId348"/>
                    <a:srcRect/>
                    <a:stretch>
                      <a:fillRect/>
                    </a:stretch>
                  </pic:blipFill>
                  <pic:spPr bwMode="auto">
                    <a:xfrm>
                      <a:off x="0" y="0"/>
                      <a:ext cx="33718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количество i-го материального запаса для нужд гражданской обороны из расчета на одного работника в год в соответствии с нормативами, определяемыми администрацией сельского поселения;</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r w:rsidRPr="00315349">
        <w:rPr>
          <w:rFonts w:ascii="Arial" w:hAnsi="Arial" w:cs="Arial"/>
          <w:noProof/>
          <w:position w:val="-12"/>
          <w:sz w:val="24"/>
          <w:szCs w:val="24"/>
        </w:rPr>
        <w:drawing>
          <wp:inline distT="0" distB="0" distL="0" distR="0">
            <wp:extent cx="274955" cy="248285"/>
            <wp:effectExtent l="19050" t="0" r="0" b="0"/>
            <wp:docPr id="40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6"/>
                    <pic:cNvPicPr>
                      <a:picLocks noChangeAspect="1" noChangeArrowheads="1"/>
                    </pic:cNvPicPr>
                  </pic:nvPicPr>
                  <pic:blipFill>
                    <a:blip r:embed="rId349"/>
                    <a:srcRect/>
                    <a:stretch>
                      <a:fillRect/>
                    </a:stretch>
                  </pic:blipFill>
                  <pic:spPr bwMode="auto">
                    <a:xfrm>
                      <a:off x="0" y="0"/>
                      <a:ext cx="274955" cy="248285"/>
                    </a:xfrm>
                    <a:prstGeom prst="rect">
                      <a:avLst/>
                    </a:prstGeom>
                    <a:noFill/>
                    <a:ln w="9525">
                      <a:noFill/>
                      <a:miter lim="800000"/>
                      <a:headEnd/>
                      <a:tailEnd/>
                    </a:ln>
                  </pic:spPr>
                </pic:pic>
              </a:graphicData>
            </a:graphic>
          </wp:inline>
        </w:drawing>
      </w:r>
      <w:r w:rsidRPr="00315349">
        <w:rPr>
          <w:rFonts w:ascii="Arial" w:hAnsi="Arial" w:cs="Arial"/>
          <w:sz w:val="24"/>
          <w:szCs w:val="24"/>
        </w:rPr>
        <w:t xml:space="preserve"> - расчетная численность основных работников, определяемая в соответствии с пунктами 17 - 22 требований к определению нормативных затрат.</w:t>
      </w:r>
    </w:p>
    <w:p w:rsidR="00904034" w:rsidRPr="00315349" w:rsidRDefault="00904034" w:rsidP="00904034">
      <w:pPr>
        <w:widowControl w:val="0"/>
        <w:autoSpaceDE w:val="0"/>
        <w:autoSpaceDN w:val="0"/>
        <w:adjustRightInd w:val="0"/>
        <w:spacing w:after="0" w:line="240" w:lineRule="auto"/>
        <w:ind w:firstLine="709"/>
        <w:jc w:val="both"/>
        <w:rPr>
          <w:rFonts w:ascii="Arial" w:hAnsi="Arial" w:cs="Arial"/>
          <w:sz w:val="24"/>
          <w:szCs w:val="24"/>
        </w:rPr>
      </w:pPr>
    </w:p>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r w:rsidRPr="00315349">
        <w:rPr>
          <w:rFonts w:ascii="Arial" w:hAnsi="Arial" w:cs="Arial"/>
          <w:bCs/>
          <w:sz w:val="24"/>
          <w:szCs w:val="24"/>
        </w:rPr>
        <w:tab/>
        <w:t>5.11. Затраты на приобретение прочих работ и услуг, не включенных в подразделы 5.1 - 5.10, включают</w:t>
      </w:r>
      <w:r w:rsidRPr="00315349">
        <w:rPr>
          <w:rFonts w:ascii="Arial" w:hAnsi="Arial" w:cs="Arial"/>
          <w:sz w:val="24"/>
          <w:szCs w:val="24"/>
        </w:rPr>
        <w:t>:</w:t>
      </w:r>
    </w:p>
    <w:p w:rsidR="00904034" w:rsidRPr="00315349" w:rsidRDefault="00904034" w:rsidP="00904034">
      <w:pPr>
        <w:tabs>
          <w:tab w:val="left" w:pos="7839"/>
        </w:tabs>
        <w:jc w:val="both"/>
        <w:rPr>
          <w:rFonts w:ascii="Arial" w:hAnsi="Arial" w:cs="Arial"/>
          <w:color w:val="000000"/>
          <w:sz w:val="24"/>
          <w:szCs w:val="24"/>
        </w:rPr>
      </w:pPr>
      <w:r w:rsidRPr="00315349">
        <w:rPr>
          <w:rFonts w:ascii="Arial" w:hAnsi="Arial" w:cs="Arial"/>
          <w:color w:val="000000"/>
          <w:sz w:val="24"/>
          <w:szCs w:val="24"/>
        </w:rPr>
        <w:t xml:space="preserve">           </w:t>
      </w:r>
      <w:r w:rsidRPr="00315349">
        <w:rPr>
          <w:rFonts w:ascii="Arial" w:hAnsi="Arial" w:cs="Arial"/>
          <w:bCs/>
          <w:color w:val="000000"/>
          <w:sz w:val="24"/>
          <w:szCs w:val="24"/>
        </w:rPr>
        <w:t>5.11.1. Нормативные затраты на приобретение сувенирной продукции, памятных подарков (З</w:t>
      </w:r>
      <w:r w:rsidRPr="00315349">
        <w:rPr>
          <w:rFonts w:ascii="Arial" w:hAnsi="Arial" w:cs="Arial"/>
          <w:bCs/>
          <w:color w:val="000000"/>
          <w:sz w:val="24"/>
          <w:szCs w:val="24"/>
          <w:vertAlign w:val="subscript"/>
        </w:rPr>
        <w:t>сп</w:t>
      </w:r>
      <w:r w:rsidRPr="00315349">
        <w:rPr>
          <w:rFonts w:ascii="Arial" w:hAnsi="Arial" w:cs="Arial"/>
          <w:bCs/>
          <w:color w:val="000000"/>
          <w:sz w:val="24"/>
          <w:szCs w:val="24"/>
        </w:rPr>
        <w:t>) определяются по формуле</w:t>
      </w:r>
      <w:r w:rsidRPr="00315349">
        <w:rPr>
          <w:rFonts w:ascii="Arial" w:hAnsi="Arial" w:cs="Arial"/>
          <w:color w:val="000000"/>
          <w:sz w:val="24"/>
          <w:szCs w:val="24"/>
        </w:rPr>
        <w:t>:</w:t>
      </w:r>
    </w:p>
    <w:p w:rsidR="00904034" w:rsidRPr="00315349" w:rsidRDefault="00904034" w:rsidP="00904034">
      <w:pPr>
        <w:tabs>
          <w:tab w:val="left" w:pos="7839"/>
        </w:tabs>
        <w:spacing w:after="0" w:line="240" w:lineRule="auto"/>
        <w:jc w:val="center"/>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сп</w:t>
      </w:r>
      <w:r w:rsidRPr="00315349">
        <w:rPr>
          <w:rFonts w:ascii="Arial" w:hAnsi="Arial" w:cs="Arial"/>
          <w:sz w:val="24"/>
          <w:szCs w:val="24"/>
        </w:rPr>
        <w:t>=∑</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сп</w:t>
      </w:r>
      <w:r w:rsidRPr="00315349">
        <w:rPr>
          <w:rFonts w:ascii="Arial" w:hAnsi="Arial" w:cs="Arial"/>
          <w:sz w:val="24"/>
          <w:szCs w:val="24"/>
        </w:rPr>
        <w:t>×</w:t>
      </w:r>
      <w:r w:rsidRPr="00315349">
        <w:rPr>
          <w:rFonts w:ascii="Arial" w:hAnsi="Arial" w:cs="Arial"/>
          <w:sz w:val="24"/>
          <w:szCs w:val="24"/>
          <w:lang w:val="en-US"/>
        </w:rPr>
        <w:t>P</w:t>
      </w:r>
      <w:r w:rsidRPr="00315349">
        <w:rPr>
          <w:rFonts w:ascii="Arial" w:hAnsi="Arial" w:cs="Arial"/>
          <w:sz w:val="24"/>
          <w:szCs w:val="24"/>
          <w:vertAlign w:val="subscript"/>
        </w:rPr>
        <w:t>iсп</w:t>
      </w:r>
      <w:r w:rsidRPr="00315349">
        <w:rPr>
          <w:rFonts w:ascii="Arial" w:hAnsi="Arial" w:cs="Arial"/>
          <w:sz w:val="24"/>
          <w:szCs w:val="24"/>
        </w:rPr>
        <w:t>, где</w:t>
      </w:r>
    </w:p>
    <w:p w:rsidR="00904034" w:rsidRPr="00315349" w:rsidRDefault="00904034" w:rsidP="00904034">
      <w:pPr>
        <w:tabs>
          <w:tab w:val="left" w:pos="7839"/>
        </w:tabs>
        <w:spacing w:after="0" w:line="240" w:lineRule="auto"/>
        <w:jc w:val="both"/>
        <w:rPr>
          <w:rFonts w:ascii="Arial" w:hAnsi="Arial" w:cs="Arial"/>
          <w:sz w:val="24"/>
          <w:szCs w:val="24"/>
        </w:rPr>
      </w:pP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sz w:val="24"/>
          <w:szCs w:val="24"/>
          <w:lang w:val="en-US"/>
        </w:rPr>
        <w:t>Q</w:t>
      </w:r>
      <w:r w:rsidRPr="00315349">
        <w:rPr>
          <w:rFonts w:ascii="Arial" w:hAnsi="Arial" w:cs="Arial"/>
          <w:sz w:val="24"/>
          <w:szCs w:val="24"/>
          <w:vertAlign w:val="subscript"/>
        </w:rPr>
        <w:t>iсп</w:t>
      </w:r>
      <w:r w:rsidRPr="00315349">
        <w:rPr>
          <w:rFonts w:ascii="Arial" w:hAnsi="Arial" w:cs="Arial"/>
          <w:sz w:val="24"/>
          <w:szCs w:val="24"/>
        </w:rPr>
        <w:t xml:space="preserve"> - планируемое к приобретению количество </w:t>
      </w:r>
      <w:r w:rsidRPr="00315349">
        <w:rPr>
          <w:rFonts w:ascii="Arial" w:hAnsi="Arial" w:cs="Arial"/>
          <w:sz w:val="24"/>
          <w:szCs w:val="24"/>
          <w:lang w:val="en-US"/>
        </w:rPr>
        <w:t>i</w:t>
      </w:r>
      <w:r w:rsidRPr="00315349">
        <w:rPr>
          <w:rFonts w:ascii="Arial" w:hAnsi="Arial" w:cs="Arial"/>
          <w:sz w:val="24"/>
          <w:szCs w:val="24"/>
        </w:rPr>
        <w:t>-ого вида сувенирной продукции, памятных подарков;</w:t>
      </w: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Р</w:t>
      </w:r>
      <w:r w:rsidRPr="00315349">
        <w:rPr>
          <w:rFonts w:ascii="Arial" w:hAnsi="Arial" w:cs="Arial"/>
          <w:sz w:val="24"/>
          <w:szCs w:val="24"/>
          <w:vertAlign w:val="subscript"/>
        </w:rPr>
        <w:t xml:space="preserve">iсп </w:t>
      </w:r>
      <w:r w:rsidRPr="00315349">
        <w:rPr>
          <w:rFonts w:ascii="Arial" w:hAnsi="Arial" w:cs="Arial"/>
          <w:sz w:val="24"/>
          <w:szCs w:val="24"/>
        </w:rPr>
        <w:t xml:space="preserve">– цена единицы </w:t>
      </w:r>
      <w:r w:rsidRPr="00315349">
        <w:rPr>
          <w:rFonts w:ascii="Arial" w:hAnsi="Arial" w:cs="Arial"/>
          <w:sz w:val="24"/>
          <w:szCs w:val="24"/>
          <w:lang w:val="en-US"/>
        </w:rPr>
        <w:t>i</w:t>
      </w:r>
      <w:r w:rsidRPr="00315349">
        <w:rPr>
          <w:rFonts w:ascii="Arial" w:hAnsi="Arial" w:cs="Arial"/>
          <w:sz w:val="24"/>
          <w:szCs w:val="24"/>
        </w:rPr>
        <w:t>-ого вида сувенирной продукции, памятных подарков.</w:t>
      </w:r>
    </w:p>
    <w:p w:rsidR="00904034" w:rsidRPr="00315349" w:rsidRDefault="00904034" w:rsidP="00904034">
      <w:pPr>
        <w:tabs>
          <w:tab w:val="left" w:pos="7839"/>
        </w:tabs>
        <w:jc w:val="both"/>
        <w:rPr>
          <w:rFonts w:ascii="Arial" w:hAnsi="Arial" w:cs="Arial"/>
          <w:sz w:val="24"/>
          <w:szCs w:val="24"/>
        </w:rPr>
      </w:pPr>
      <w:r w:rsidRPr="00315349">
        <w:rPr>
          <w:rFonts w:ascii="Arial" w:hAnsi="Arial" w:cs="Arial"/>
          <w:sz w:val="24"/>
          <w:szCs w:val="24"/>
        </w:rPr>
        <w:t xml:space="preserve">          Цена единицы </w:t>
      </w:r>
      <w:r w:rsidRPr="00315349">
        <w:rPr>
          <w:rFonts w:ascii="Arial" w:hAnsi="Arial" w:cs="Arial"/>
          <w:sz w:val="24"/>
          <w:szCs w:val="24"/>
          <w:lang w:val="en-US"/>
        </w:rPr>
        <w:t>i</w:t>
      </w:r>
      <w:r w:rsidRPr="00315349">
        <w:rPr>
          <w:rFonts w:ascii="Arial" w:hAnsi="Arial" w:cs="Arial"/>
          <w:sz w:val="24"/>
          <w:szCs w:val="24"/>
        </w:rPr>
        <w:t>-ого вида сувенирной продукции, памятного подарка определяется с учетом Порядка использования средств на представительские расходы и расходы на мероприятия администрации   сельского поселения</w:t>
      </w:r>
    </w:p>
    <w:p w:rsidR="00904034" w:rsidRPr="00315349" w:rsidRDefault="00904034" w:rsidP="00904034">
      <w:pPr>
        <w:tabs>
          <w:tab w:val="left" w:pos="7839"/>
        </w:tabs>
        <w:spacing w:after="0" w:line="240" w:lineRule="auto"/>
        <w:ind w:firstLine="709"/>
        <w:jc w:val="both"/>
        <w:rPr>
          <w:rFonts w:ascii="Arial" w:hAnsi="Arial" w:cs="Arial"/>
          <w:color w:val="000000"/>
          <w:sz w:val="24"/>
          <w:szCs w:val="24"/>
        </w:rPr>
      </w:pPr>
      <w:r w:rsidRPr="00315349">
        <w:rPr>
          <w:rFonts w:ascii="Arial" w:hAnsi="Arial" w:cs="Arial"/>
          <w:bCs/>
          <w:color w:val="000000"/>
          <w:sz w:val="24"/>
          <w:szCs w:val="24"/>
        </w:rPr>
        <w:t>5.11.2. Нормативные затраты на оказание услуг общественного питания при проведении официальных приемов (З</w:t>
      </w:r>
      <w:r w:rsidRPr="00315349">
        <w:rPr>
          <w:rFonts w:ascii="Arial" w:hAnsi="Arial" w:cs="Arial"/>
          <w:bCs/>
          <w:color w:val="000000"/>
          <w:sz w:val="24"/>
          <w:szCs w:val="24"/>
          <w:vertAlign w:val="subscript"/>
        </w:rPr>
        <w:t>оп</w:t>
      </w:r>
      <w:r w:rsidRPr="00315349">
        <w:rPr>
          <w:rFonts w:ascii="Arial" w:hAnsi="Arial" w:cs="Arial"/>
          <w:bCs/>
          <w:color w:val="000000"/>
          <w:sz w:val="24"/>
          <w:szCs w:val="24"/>
        </w:rPr>
        <w:t>) определяются по формуле</w:t>
      </w:r>
      <w:r w:rsidRPr="00315349">
        <w:rPr>
          <w:rFonts w:ascii="Arial" w:hAnsi="Arial" w:cs="Arial"/>
          <w:color w:val="000000"/>
          <w:sz w:val="24"/>
          <w:szCs w:val="24"/>
        </w:rPr>
        <w:t>:</w:t>
      </w:r>
    </w:p>
    <w:p w:rsidR="00904034" w:rsidRPr="00315349" w:rsidRDefault="00904034" w:rsidP="00904034">
      <w:pPr>
        <w:tabs>
          <w:tab w:val="left" w:pos="7839"/>
        </w:tabs>
        <w:spacing w:after="0" w:line="240" w:lineRule="auto"/>
        <w:jc w:val="center"/>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оп</w:t>
      </w:r>
      <w:r w:rsidRPr="00315349">
        <w:rPr>
          <w:rFonts w:ascii="Arial" w:hAnsi="Arial" w:cs="Arial"/>
          <w:sz w:val="24"/>
          <w:szCs w:val="24"/>
        </w:rPr>
        <w:t>=∑</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оп</w:t>
      </w:r>
      <w:r w:rsidRPr="00315349">
        <w:rPr>
          <w:rFonts w:ascii="Arial" w:hAnsi="Arial" w:cs="Arial"/>
          <w:sz w:val="24"/>
          <w:szCs w:val="24"/>
        </w:rPr>
        <w:t>×</w:t>
      </w:r>
      <w:r w:rsidRPr="00315349">
        <w:rPr>
          <w:rFonts w:ascii="Arial" w:hAnsi="Arial" w:cs="Arial"/>
          <w:sz w:val="24"/>
          <w:szCs w:val="24"/>
          <w:lang w:val="en-US"/>
        </w:rPr>
        <w:t>P</w:t>
      </w:r>
      <w:r w:rsidRPr="00315349">
        <w:rPr>
          <w:rFonts w:ascii="Arial" w:hAnsi="Arial" w:cs="Arial"/>
          <w:sz w:val="24"/>
          <w:szCs w:val="24"/>
          <w:vertAlign w:val="subscript"/>
        </w:rPr>
        <w:t>iоп</w:t>
      </w:r>
      <w:r w:rsidRPr="00315349">
        <w:rPr>
          <w:rFonts w:ascii="Arial" w:hAnsi="Arial" w:cs="Arial"/>
          <w:sz w:val="24"/>
          <w:szCs w:val="24"/>
        </w:rPr>
        <w:t>, где</w:t>
      </w:r>
    </w:p>
    <w:p w:rsidR="00904034" w:rsidRPr="00315349" w:rsidRDefault="00904034" w:rsidP="00904034">
      <w:pPr>
        <w:tabs>
          <w:tab w:val="left" w:pos="7839"/>
        </w:tabs>
        <w:spacing w:after="0" w:line="240" w:lineRule="auto"/>
        <w:jc w:val="both"/>
        <w:rPr>
          <w:rFonts w:ascii="Arial" w:hAnsi="Arial" w:cs="Arial"/>
          <w:sz w:val="24"/>
          <w:szCs w:val="24"/>
        </w:rPr>
      </w:pP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lastRenderedPageBreak/>
        <w:t xml:space="preserve">         </w:t>
      </w:r>
      <w:r w:rsidRPr="00315349">
        <w:rPr>
          <w:rFonts w:ascii="Arial" w:hAnsi="Arial" w:cs="Arial"/>
          <w:sz w:val="24"/>
          <w:szCs w:val="24"/>
          <w:lang w:val="en-US"/>
        </w:rPr>
        <w:t>Q</w:t>
      </w:r>
      <w:r w:rsidRPr="00315349">
        <w:rPr>
          <w:rFonts w:ascii="Arial" w:hAnsi="Arial" w:cs="Arial"/>
          <w:sz w:val="24"/>
          <w:szCs w:val="24"/>
          <w:vertAlign w:val="subscript"/>
        </w:rPr>
        <w:t>iоп</w:t>
      </w:r>
      <w:r w:rsidRPr="00315349">
        <w:rPr>
          <w:rFonts w:ascii="Arial" w:hAnsi="Arial" w:cs="Arial"/>
          <w:sz w:val="24"/>
          <w:szCs w:val="24"/>
        </w:rPr>
        <w:t xml:space="preserve"> - планируемое количество участников </w:t>
      </w:r>
      <w:r w:rsidRPr="00315349">
        <w:rPr>
          <w:rFonts w:ascii="Arial" w:hAnsi="Arial" w:cs="Arial"/>
          <w:sz w:val="24"/>
          <w:szCs w:val="24"/>
          <w:lang w:val="en-US"/>
        </w:rPr>
        <w:t>i</w:t>
      </w:r>
      <w:r w:rsidRPr="00315349">
        <w:rPr>
          <w:rFonts w:ascii="Arial" w:hAnsi="Arial" w:cs="Arial"/>
          <w:sz w:val="24"/>
          <w:szCs w:val="24"/>
        </w:rPr>
        <w:t>-ого официального приема;</w:t>
      </w: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Р</w:t>
      </w:r>
      <w:r w:rsidRPr="00315349">
        <w:rPr>
          <w:rFonts w:ascii="Arial" w:hAnsi="Arial" w:cs="Arial"/>
          <w:sz w:val="24"/>
          <w:szCs w:val="24"/>
          <w:vertAlign w:val="subscript"/>
        </w:rPr>
        <w:t xml:space="preserve">iоп </w:t>
      </w:r>
      <w:r w:rsidRPr="00315349">
        <w:rPr>
          <w:rFonts w:ascii="Arial" w:hAnsi="Arial" w:cs="Arial"/>
          <w:sz w:val="24"/>
          <w:szCs w:val="24"/>
        </w:rPr>
        <w:t>– стоимость услуг общественного питания на 1 участника</w:t>
      </w:r>
      <w:r w:rsidRPr="00315349">
        <w:rPr>
          <w:rFonts w:ascii="Arial" w:hAnsi="Arial" w:cs="Arial"/>
          <w:bCs/>
          <w:sz w:val="24"/>
          <w:szCs w:val="24"/>
        </w:rPr>
        <w:t xml:space="preserve"> </w:t>
      </w:r>
      <w:r w:rsidRPr="00315349">
        <w:rPr>
          <w:rFonts w:ascii="Arial" w:hAnsi="Arial" w:cs="Arial"/>
          <w:sz w:val="24"/>
          <w:szCs w:val="24"/>
          <w:lang w:val="en-US"/>
        </w:rPr>
        <w:t>i</w:t>
      </w:r>
      <w:r w:rsidRPr="00315349">
        <w:rPr>
          <w:rFonts w:ascii="Arial" w:hAnsi="Arial" w:cs="Arial"/>
          <w:sz w:val="24"/>
          <w:szCs w:val="24"/>
        </w:rPr>
        <w:t>-ого вида официального приема.</w:t>
      </w:r>
    </w:p>
    <w:p w:rsidR="00904034" w:rsidRPr="00315349" w:rsidRDefault="00904034" w:rsidP="00904034">
      <w:pPr>
        <w:tabs>
          <w:tab w:val="left" w:pos="7839"/>
        </w:tabs>
        <w:jc w:val="both"/>
        <w:rPr>
          <w:rFonts w:ascii="Arial" w:hAnsi="Arial" w:cs="Arial"/>
          <w:sz w:val="24"/>
          <w:szCs w:val="24"/>
        </w:rPr>
      </w:pPr>
      <w:r w:rsidRPr="00315349">
        <w:rPr>
          <w:rFonts w:ascii="Arial" w:hAnsi="Arial" w:cs="Arial"/>
          <w:sz w:val="24"/>
          <w:szCs w:val="24"/>
        </w:rPr>
        <w:t xml:space="preserve">          Стоимость услуг общественного питания на 1 участника</w:t>
      </w:r>
      <w:r w:rsidRPr="00315349">
        <w:rPr>
          <w:rFonts w:ascii="Arial" w:hAnsi="Arial" w:cs="Arial"/>
          <w:bCs/>
          <w:sz w:val="24"/>
          <w:szCs w:val="24"/>
        </w:rPr>
        <w:t xml:space="preserve"> </w:t>
      </w:r>
      <w:r w:rsidRPr="00315349">
        <w:rPr>
          <w:rFonts w:ascii="Arial" w:hAnsi="Arial" w:cs="Arial"/>
          <w:sz w:val="24"/>
          <w:szCs w:val="24"/>
          <w:lang w:val="en-US"/>
        </w:rPr>
        <w:t>i</w:t>
      </w:r>
      <w:r w:rsidRPr="00315349">
        <w:rPr>
          <w:rFonts w:ascii="Arial" w:hAnsi="Arial" w:cs="Arial"/>
          <w:sz w:val="24"/>
          <w:szCs w:val="24"/>
        </w:rPr>
        <w:t>-ого вида официального приема определяется с учетом Порядка использования средств на представительские расходы и расходы на мероприятия администрации сельского поселения.</w:t>
      </w:r>
    </w:p>
    <w:p w:rsidR="00904034" w:rsidRPr="00315349" w:rsidRDefault="00904034" w:rsidP="00904034">
      <w:pPr>
        <w:tabs>
          <w:tab w:val="left" w:pos="7839"/>
        </w:tabs>
        <w:spacing w:after="0" w:line="240" w:lineRule="auto"/>
        <w:ind w:firstLine="567"/>
        <w:jc w:val="both"/>
        <w:rPr>
          <w:rFonts w:ascii="Arial" w:hAnsi="Arial" w:cs="Arial"/>
          <w:bCs/>
          <w:color w:val="000000"/>
          <w:sz w:val="24"/>
          <w:szCs w:val="24"/>
        </w:rPr>
      </w:pPr>
      <w:r w:rsidRPr="00315349">
        <w:rPr>
          <w:rFonts w:ascii="Arial" w:hAnsi="Arial" w:cs="Arial"/>
          <w:bCs/>
          <w:color w:val="000000"/>
          <w:sz w:val="24"/>
          <w:szCs w:val="24"/>
        </w:rPr>
        <w:t>5.11.3. Нормативные затраты на приобретение цветочной продукции (З</w:t>
      </w:r>
      <w:r w:rsidRPr="00315349">
        <w:rPr>
          <w:rFonts w:ascii="Arial" w:hAnsi="Arial" w:cs="Arial"/>
          <w:bCs/>
          <w:color w:val="000000"/>
          <w:sz w:val="24"/>
          <w:szCs w:val="24"/>
          <w:vertAlign w:val="subscript"/>
        </w:rPr>
        <w:t>цв</w:t>
      </w:r>
      <w:r w:rsidRPr="00315349">
        <w:rPr>
          <w:rFonts w:ascii="Arial" w:hAnsi="Arial" w:cs="Arial"/>
          <w:bCs/>
          <w:color w:val="000000"/>
          <w:sz w:val="24"/>
          <w:szCs w:val="24"/>
        </w:rPr>
        <w:t>) определяются по формуле:</w:t>
      </w:r>
    </w:p>
    <w:p w:rsidR="00904034" w:rsidRPr="00315349" w:rsidRDefault="00904034" w:rsidP="00904034">
      <w:pPr>
        <w:tabs>
          <w:tab w:val="left" w:pos="7839"/>
        </w:tabs>
        <w:spacing w:after="0" w:line="240" w:lineRule="auto"/>
        <w:jc w:val="center"/>
        <w:rPr>
          <w:rFonts w:ascii="Arial" w:hAnsi="Arial" w:cs="Arial"/>
          <w:sz w:val="24"/>
          <w:szCs w:val="24"/>
        </w:rPr>
      </w:pPr>
      <w:r w:rsidRPr="00315349">
        <w:rPr>
          <w:rFonts w:ascii="Arial" w:hAnsi="Arial" w:cs="Arial"/>
          <w:sz w:val="24"/>
          <w:szCs w:val="24"/>
        </w:rPr>
        <w:t>З</w:t>
      </w:r>
      <w:r w:rsidRPr="00315349">
        <w:rPr>
          <w:rFonts w:ascii="Arial" w:hAnsi="Arial" w:cs="Arial"/>
          <w:sz w:val="24"/>
          <w:szCs w:val="24"/>
          <w:vertAlign w:val="subscript"/>
        </w:rPr>
        <w:t>цв</w:t>
      </w:r>
      <w:r w:rsidRPr="00315349">
        <w:rPr>
          <w:rFonts w:ascii="Arial" w:hAnsi="Arial" w:cs="Arial"/>
          <w:sz w:val="24"/>
          <w:szCs w:val="24"/>
        </w:rPr>
        <w:t>=∑</w:t>
      </w:r>
      <w:r w:rsidRPr="00315349">
        <w:rPr>
          <w:rFonts w:ascii="Arial" w:hAnsi="Arial" w:cs="Arial"/>
          <w:sz w:val="24"/>
          <w:szCs w:val="24"/>
          <w:lang w:val="en-US"/>
        </w:rPr>
        <w:t>Q</w:t>
      </w:r>
      <w:r w:rsidRPr="00315349">
        <w:rPr>
          <w:rFonts w:ascii="Arial" w:hAnsi="Arial" w:cs="Arial"/>
          <w:sz w:val="24"/>
          <w:szCs w:val="24"/>
          <w:vertAlign w:val="subscript"/>
          <w:lang w:val="en-US"/>
        </w:rPr>
        <w:t>i</w:t>
      </w:r>
      <w:r w:rsidRPr="00315349">
        <w:rPr>
          <w:rFonts w:ascii="Arial" w:hAnsi="Arial" w:cs="Arial"/>
          <w:sz w:val="24"/>
          <w:szCs w:val="24"/>
          <w:vertAlign w:val="subscript"/>
        </w:rPr>
        <w:t>цв</w:t>
      </w:r>
      <w:r w:rsidRPr="00315349">
        <w:rPr>
          <w:rFonts w:ascii="Arial" w:hAnsi="Arial" w:cs="Arial"/>
          <w:sz w:val="24"/>
          <w:szCs w:val="24"/>
        </w:rPr>
        <w:t>×</w:t>
      </w:r>
      <w:r w:rsidRPr="00315349">
        <w:rPr>
          <w:rFonts w:ascii="Arial" w:hAnsi="Arial" w:cs="Arial"/>
          <w:sz w:val="24"/>
          <w:szCs w:val="24"/>
          <w:lang w:val="en-US"/>
        </w:rPr>
        <w:t>P</w:t>
      </w:r>
      <w:r w:rsidRPr="00315349">
        <w:rPr>
          <w:rFonts w:ascii="Arial" w:hAnsi="Arial" w:cs="Arial"/>
          <w:sz w:val="24"/>
          <w:szCs w:val="24"/>
          <w:vertAlign w:val="subscript"/>
        </w:rPr>
        <w:t>iцв</w:t>
      </w:r>
      <w:r w:rsidRPr="00315349">
        <w:rPr>
          <w:rFonts w:ascii="Arial" w:hAnsi="Arial" w:cs="Arial"/>
          <w:sz w:val="24"/>
          <w:szCs w:val="24"/>
        </w:rPr>
        <w:t>, где</w:t>
      </w:r>
    </w:p>
    <w:p w:rsidR="00904034" w:rsidRPr="00315349" w:rsidRDefault="00904034" w:rsidP="00904034">
      <w:pPr>
        <w:tabs>
          <w:tab w:val="left" w:pos="7839"/>
        </w:tabs>
        <w:spacing w:after="0" w:line="240" w:lineRule="auto"/>
        <w:jc w:val="both"/>
        <w:rPr>
          <w:rFonts w:ascii="Arial" w:hAnsi="Arial" w:cs="Arial"/>
          <w:sz w:val="24"/>
          <w:szCs w:val="24"/>
        </w:rPr>
      </w:pPr>
    </w:p>
    <w:p w:rsidR="00904034" w:rsidRPr="00315349" w:rsidRDefault="00904034" w:rsidP="00904034">
      <w:pPr>
        <w:tabs>
          <w:tab w:val="left" w:pos="7839"/>
        </w:tabs>
        <w:spacing w:after="0" w:line="240" w:lineRule="auto"/>
        <w:jc w:val="both"/>
        <w:rPr>
          <w:rFonts w:ascii="Arial" w:hAnsi="Arial" w:cs="Arial"/>
          <w:sz w:val="24"/>
          <w:szCs w:val="24"/>
        </w:rPr>
      </w:pPr>
      <w:r w:rsidRPr="00315349">
        <w:rPr>
          <w:rFonts w:ascii="Arial" w:hAnsi="Arial" w:cs="Arial"/>
          <w:sz w:val="24"/>
          <w:szCs w:val="24"/>
        </w:rPr>
        <w:t xml:space="preserve">         </w:t>
      </w:r>
      <w:r w:rsidRPr="00315349">
        <w:rPr>
          <w:rFonts w:ascii="Arial" w:hAnsi="Arial" w:cs="Arial"/>
          <w:sz w:val="24"/>
          <w:szCs w:val="24"/>
          <w:lang w:val="en-US"/>
        </w:rPr>
        <w:t>Q</w:t>
      </w:r>
      <w:r w:rsidRPr="00315349">
        <w:rPr>
          <w:rFonts w:ascii="Arial" w:hAnsi="Arial" w:cs="Arial"/>
          <w:sz w:val="24"/>
          <w:szCs w:val="24"/>
          <w:vertAlign w:val="subscript"/>
        </w:rPr>
        <w:t>iцв</w:t>
      </w:r>
      <w:r w:rsidRPr="00315349">
        <w:rPr>
          <w:rFonts w:ascii="Arial" w:hAnsi="Arial" w:cs="Arial"/>
          <w:sz w:val="24"/>
          <w:szCs w:val="24"/>
        </w:rPr>
        <w:t xml:space="preserve"> - планируемое к приобретению количество </w:t>
      </w:r>
      <w:r w:rsidRPr="00315349">
        <w:rPr>
          <w:rFonts w:ascii="Arial" w:hAnsi="Arial" w:cs="Arial"/>
          <w:sz w:val="24"/>
          <w:szCs w:val="24"/>
          <w:lang w:val="en-US"/>
        </w:rPr>
        <w:t>i</w:t>
      </w:r>
      <w:r w:rsidRPr="00315349">
        <w:rPr>
          <w:rFonts w:ascii="Arial" w:hAnsi="Arial" w:cs="Arial"/>
          <w:sz w:val="24"/>
          <w:szCs w:val="24"/>
        </w:rPr>
        <w:t>-ого вида цветочной продукции;</w:t>
      </w:r>
    </w:p>
    <w:p w:rsidR="00904034" w:rsidRPr="00315349" w:rsidRDefault="00904034" w:rsidP="00904034">
      <w:pPr>
        <w:tabs>
          <w:tab w:val="left" w:pos="7839"/>
        </w:tabs>
        <w:jc w:val="both"/>
        <w:rPr>
          <w:rFonts w:ascii="Arial" w:hAnsi="Arial" w:cs="Arial"/>
          <w:sz w:val="24"/>
          <w:szCs w:val="24"/>
        </w:rPr>
      </w:pPr>
      <w:r w:rsidRPr="00315349">
        <w:rPr>
          <w:rFonts w:ascii="Arial" w:hAnsi="Arial" w:cs="Arial"/>
          <w:sz w:val="24"/>
          <w:szCs w:val="24"/>
        </w:rPr>
        <w:t xml:space="preserve">         Р</w:t>
      </w:r>
      <w:r w:rsidRPr="00315349">
        <w:rPr>
          <w:rFonts w:ascii="Arial" w:hAnsi="Arial" w:cs="Arial"/>
          <w:sz w:val="24"/>
          <w:szCs w:val="24"/>
          <w:vertAlign w:val="subscript"/>
        </w:rPr>
        <w:t xml:space="preserve">iцв </w:t>
      </w:r>
      <w:r w:rsidRPr="00315349">
        <w:rPr>
          <w:rFonts w:ascii="Arial" w:hAnsi="Arial" w:cs="Arial"/>
          <w:sz w:val="24"/>
          <w:szCs w:val="24"/>
        </w:rPr>
        <w:t xml:space="preserve">– цена единицы </w:t>
      </w:r>
      <w:r w:rsidRPr="00315349">
        <w:rPr>
          <w:rFonts w:ascii="Arial" w:hAnsi="Arial" w:cs="Arial"/>
          <w:sz w:val="24"/>
          <w:szCs w:val="24"/>
          <w:lang w:val="en-US"/>
        </w:rPr>
        <w:t>i</w:t>
      </w:r>
      <w:r w:rsidRPr="00315349">
        <w:rPr>
          <w:rFonts w:ascii="Arial" w:hAnsi="Arial" w:cs="Arial"/>
          <w:sz w:val="24"/>
          <w:szCs w:val="24"/>
        </w:rPr>
        <w:t>-ого вида цветочной продукции.</w:t>
      </w:r>
      <w:r w:rsidRPr="00315349">
        <w:rPr>
          <w:rFonts w:ascii="Arial" w:hAnsi="Arial" w:cs="Arial"/>
          <w:sz w:val="24"/>
          <w:szCs w:val="24"/>
        </w:rPr>
        <w:tab/>
      </w:r>
    </w:p>
    <w:p w:rsidR="00904034" w:rsidRPr="00315349" w:rsidRDefault="00904034" w:rsidP="00904034">
      <w:pPr>
        <w:autoSpaceDE w:val="0"/>
        <w:autoSpaceDN w:val="0"/>
        <w:adjustRightInd w:val="0"/>
        <w:jc w:val="center"/>
        <w:rPr>
          <w:rFonts w:ascii="Arial" w:hAnsi="Arial" w:cs="Arial"/>
          <w:bCs/>
          <w:sz w:val="24"/>
          <w:szCs w:val="24"/>
        </w:rPr>
      </w:pPr>
      <w:r w:rsidRPr="00315349">
        <w:rPr>
          <w:rFonts w:ascii="Arial" w:hAnsi="Arial" w:cs="Arial"/>
          <w:bCs/>
          <w:sz w:val="24"/>
          <w:szCs w:val="24"/>
        </w:rPr>
        <w:t>Нормативы на приобретение цветочной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4110"/>
        <w:gridCol w:w="3367"/>
      </w:tblGrid>
      <w:tr w:rsidR="00904034" w:rsidRPr="00315349" w:rsidTr="00F05EDD">
        <w:tc>
          <w:tcPr>
            <w:tcW w:w="2235"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 xml:space="preserve">Наименование </w:t>
            </w:r>
          </w:p>
        </w:tc>
        <w:tc>
          <w:tcPr>
            <w:tcW w:w="411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 xml:space="preserve">планируемое к приобретению количество </w:t>
            </w:r>
            <w:r w:rsidRPr="00315349">
              <w:rPr>
                <w:rFonts w:ascii="Arial" w:hAnsi="Arial" w:cs="Arial"/>
                <w:sz w:val="24"/>
                <w:szCs w:val="24"/>
                <w:lang w:val="en-US"/>
              </w:rPr>
              <w:t>i</w:t>
            </w:r>
            <w:r w:rsidRPr="00315349">
              <w:rPr>
                <w:rFonts w:ascii="Arial" w:hAnsi="Arial" w:cs="Arial"/>
                <w:sz w:val="24"/>
                <w:szCs w:val="24"/>
              </w:rPr>
              <w:t>-ого вида цветочной продукции;</w:t>
            </w:r>
          </w:p>
        </w:tc>
        <w:tc>
          <w:tcPr>
            <w:tcW w:w="3367"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 xml:space="preserve">цена единицы </w:t>
            </w:r>
            <w:r w:rsidRPr="00315349">
              <w:rPr>
                <w:rFonts w:ascii="Arial" w:hAnsi="Arial" w:cs="Arial"/>
                <w:sz w:val="24"/>
                <w:szCs w:val="24"/>
                <w:lang w:val="en-US"/>
              </w:rPr>
              <w:t>i</w:t>
            </w:r>
            <w:r w:rsidRPr="00315349">
              <w:rPr>
                <w:rFonts w:ascii="Arial" w:hAnsi="Arial" w:cs="Arial"/>
                <w:sz w:val="24"/>
                <w:szCs w:val="24"/>
              </w:rPr>
              <w:t>-ого вида цветочной продукции.</w:t>
            </w:r>
          </w:p>
        </w:tc>
      </w:tr>
      <w:tr w:rsidR="00904034" w:rsidRPr="00315349" w:rsidTr="00F05EDD">
        <w:tc>
          <w:tcPr>
            <w:tcW w:w="2235"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Венки</w:t>
            </w:r>
          </w:p>
        </w:tc>
        <w:tc>
          <w:tcPr>
            <w:tcW w:w="411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2 единиц</w:t>
            </w:r>
          </w:p>
        </w:tc>
        <w:tc>
          <w:tcPr>
            <w:tcW w:w="3367"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600,00</w:t>
            </w:r>
          </w:p>
        </w:tc>
      </w:tr>
      <w:tr w:rsidR="00904034" w:rsidRPr="00315349" w:rsidTr="00F05EDD">
        <w:tc>
          <w:tcPr>
            <w:tcW w:w="2235"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Букеты цветов</w:t>
            </w:r>
          </w:p>
        </w:tc>
        <w:tc>
          <w:tcPr>
            <w:tcW w:w="4110"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30 единиц</w:t>
            </w:r>
          </w:p>
        </w:tc>
        <w:tc>
          <w:tcPr>
            <w:tcW w:w="3367" w:type="dxa"/>
          </w:tcPr>
          <w:p w:rsidR="00904034" w:rsidRPr="00315349" w:rsidRDefault="00904034" w:rsidP="00F05EDD">
            <w:pPr>
              <w:autoSpaceDE w:val="0"/>
              <w:autoSpaceDN w:val="0"/>
              <w:adjustRightInd w:val="0"/>
              <w:spacing w:after="0" w:line="240" w:lineRule="auto"/>
              <w:jc w:val="center"/>
              <w:rPr>
                <w:rFonts w:ascii="Arial" w:hAnsi="Arial" w:cs="Arial"/>
                <w:sz w:val="24"/>
                <w:szCs w:val="24"/>
              </w:rPr>
            </w:pPr>
            <w:r w:rsidRPr="00315349">
              <w:rPr>
                <w:rFonts w:ascii="Arial" w:hAnsi="Arial" w:cs="Arial"/>
                <w:sz w:val="24"/>
                <w:szCs w:val="24"/>
              </w:rPr>
              <w:t>Не превышает 500,00</w:t>
            </w:r>
          </w:p>
        </w:tc>
      </w:tr>
    </w:tbl>
    <w:p w:rsidR="00904034" w:rsidRPr="00315349" w:rsidRDefault="00904034" w:rsidP="00904034">
      <w:pPr>
        <w:widowControl w:val="0"/>
        <w:autoSpaceDE w:val="0"/>
        <w:autoSpaceDN w:val="0"/>
        <w:adjustRightInd w:val="0"/>
        <w:spacing w:after="0" w:line="240" w:lineRule="auto"/>
        <w:jc w:val="both"/>
        <w:rPr>
          <w:rFonts w:ascii="Arial" w:hAnsi="Arial" w:cs="Arial"/>
          <w:sz w:val="24"/>
          <w:szCs w:val="24"/>
        </w:rPr>
      </w:pPr>
    </w:p>
    <w:p w:rsidR="00723AA3" w:rsidRPr="00315349" w:rsidRDefault="00723AA3">
      <w:pPr>
        <w:rPr>
          <w:rFonts w:ascii="Arial" w:hAnsi="Arial" w:cs="Arial"/>
          <w:sz w:val="24"/>
          <w:szCs w:val="24"/>
        </w:rPr>
      </w:pPr>
    </w:p>
    <w:sectPr w:rsidR="00723AA3" w:rsidRPr="00315349" w:rsidSect="00F05EDD">
      <w:headerReference w:type="default" r:id="rId350"/>
      <w:pgSz w:w="11906" w:h="16838"/>
      <w:pgMar w:top="851" w:right="851" w:bottom="851"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DEF" w:rsidRDefault="00CE2DEF" w:rsidP="004E621F">
      <w:pPr>
        <w:spacing w:after="0" w:line="240" w:lineRule="auto"/>
      </w:pPr>
      <w:r>
        <w:separator/>
      </w:r>
    </w:p>
  </w:endnote>
  <w:endnote w:type="continuationSeparator" w:id="1">
    <w:p w:rsidR="00CE2DEF" w:rsidRDefault="00CE2DEF" w:rsidP="004E62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DEF" w:rsidRDefault="00CE2DEF" w:rsidP="004E621F">
      <w:pPr>
        <w:spacing w:after="0" w:line="240" w:lineRule="auto"/>
      </w:pPr>
      <w:r>
        <w:separator/>
      </w:r>
    </w:p>
  </w:footnote>
  <w:footnote w:type="continuationSeparator" w:id="1">
    <w:p w:rsidR="00CE2DEF" w:rsidRDefault="00CE2DEF" w:rsidP="004E62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530" w:rsidRDefault="00584ED3">
    <w:pPr>
      <w:pStyle w:val="a3"/>
      <w:jc w:val="center"/>
    </w:pPr>
    <w:fldSimple w:instr="PAGE   \* MERGEFORMAT">
      <w:r w:rsidR="00315349">
        <w:rPr>
          <w:noProof/>
        </w:rPr>
        <w:t>3</w:t>
      </w:r>
    </w:fldSimple>
  </w:p>
  <w:p w:rsidR="00331530" w:rsidRDefault="0033153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visibility:visible" o:bullet="t">
        <v:imagedata r:id="rId1" o:title=""/>
      </v:shape>
    </w:pict>
  </w:numPicBullet>
  <w:numPicBullet w:numPicBulletId="1">
    <w:pict>
      <v:shape id="_x0000_i1051" type="#_x0000_t75" style="width:3in;height:3in;visibility:visible" o:bullet="t">
        <v:imagedata r:id="rId2" o:title=""/>
      </v:shape>
    </w:pict>
  </w:numPicBullet>
  <w:numPicBullet w:numPicBulletId="2">
    <w:pict>
      <v:shape id="_x0000_i1052" type="#_x0000_t75" style="width:3in;height:3in;visibility:visible" o:bullet="t">
        <v:imagedata r:id="rId3" o:title=""/>
      </v:shape>
    </w:pict>
  </w:numPicBullet>
  <w:numPicBullet w:numPicBulletId="3">
    <w:pict>
      <v:shape id="_x0000_i1053" type="#_x0000_t75" style="width:3in;height:3in;visibility:visible" o:bullet="t">
        <v:imagedata r:id="rId4" o:title=""/>
      </v:shape>
    </w:pict>
  </w:numPicBullet>
  <w:numPicBullet w:numPicBulletId="4">
    <w:pict>
      <v:shape id="_x0000_i1054" type="#_x0000_t75" style="width:3in;height:3in;visibility:visible" o:bullet="t">
        <v:imagedata r:id="rId5" o:title=""/>
      </v:shape>
    </w:pict>
  </w:numPicBullet>
  <w:numPicBullet w:numPicBulletId="5">
    <w:pict>
      <v:shape id="_x0000_i1055" type="#_x0000_t75" style="width:3in;height:3in;visibility:visible" o:bullet="t">
        <v:imagedata r:id="rId6" o:title=""/>
      </v:shape>
    </w:pict>
  </w:numPicBullet>
  <w:numPicBullet w:numPicBulletId="6">
    <w:pict>
      <v:shape id="_x0000_i1056" type="#_x0000_t75" style="width:3in;height:3in;visibility:visible" o:bullet="t">
        <v:imagedata r:id="rId7" o:title=""/>
      </v:shape>
    </w:pict>
  </w:numPicBullet>
  <w:numPicBullet w:numPicBulletId="7">
    <w:pict>
      <v:shape id="_x0000_i1057" type="#_x0000_t75" style="width:3in;height:3in;visibility:visible" o:bullet="t">
        <v:imagedata r:id="rId8" o:title=""/>
      </v:shape>
    </w:pict>
  </w:numPicBullet>
  <w:abstractNum w:abstractNumId="0">
    <w:nsid w:val="FFFFFF7C"/>
    <w:multiLevelType w:val="singleLevel"/>
    <w:tmpl w:val="5F3E358E"/>
    <w:lvl w:ilvl="0">
      <w:start w:val="1"/>
      <w:numFmt w:val="decimal"/>
      <w:lvlText w:val="%1."/>
      <w:lvlJc w:val="left"/>
      <w:pPr>
        <w:tabs>
          <w:tab w:val="num" w:pos="1492"/>
        </w:tabs>
        <w:ind w:left="1492" w:hanging="360"/>
      </w:pPr>
    </w:lvl>
  </w:abstractNum>
  <w:abstractNum w:abstractNumId="1">
    <w:nsid w:val="FFFFFF7D"/>
    <w:multiLevelType w:val="singleLevel"/>
    <w:tmpl w:val="B8E6CE00"/>
    <w:lvl w:ilvl="0">
      <w:start w:val="1"/>
      <w:numFmt w:val="decimal"/>
      <w:lvlText w:val="%1."/>
      <w:lvlJc w:val="left"/>
      <w:pPr>
        <w:tabs>
          <w:tab w:val="num" w:pos="1209"/>
        </w:tabs>
        <w:ind w:left="1209" w:hanging="360"/>
      </w:pPr>
    </w:lvl>
  </w:abstractNum>
  <w:abstractNum w:abstractNumId="2">
    <w:nsid w:val="FFFFFF7E"/>
    <w:multiLevelType w:val="singleLevel"/>
    <w:tmpl w:val="99A28110"/>
    <w:lvl w:ilvl="0">
      <w:start w:val="1"/>
      <w:numFmt w:val="decimal"/>
      <w:lvlText w:val="%1."/>
      <w:lvlJc w:val="left"/>
      <w:pPr>
        <w:tabs>
          <w:tab w:val="num" w:pos="926"/>
        </w:tabs>
        <w:ind w:left="926" w:hanging="360"/>
      </w:pPr>
    </w:lvl>
  </w:abstractNum>
  <w:abstractNum w:abstractNumId="3">
    <w:nsid w:val="FFFFFF7F"/>
    <w:multiLevelType w:val="singleLevel"/>
    <w:tmpl w:val="A95A51C6"/>
    <w:lvl w:ilvl="0">
      <w:start w:val="1"/>
      <w:numFmt w:val="decimal"/>
      <w:lvlText w:val="%1."/>
      <w:lvlJc w:val="left"/>
      <w:pPr>
        <w:tabs>
          <w:tab w:val="num" w:pos="643"/>
        </w:tabs>
        <w:ind w:left="643" w:hanging="360"/>
      </w:pPr>
    </w:lvl>
  </w:abstractNum>
  <w:abstractNum w:abstractNumId="4">
    <w:nsid w:val="FFFFFF80"/>
    <w:multiLevelType w:val="singleLevel"/>
    <w:tmpl w:val="7B9A36A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DE0D4E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C08F79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C94B50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0B88520"/>
    <w:lvl w:ilvl="0">
      <w:start w:val="1"/>
      <w:numFmt w:val="decimal"/>
      <w:lvlText w:val="%1."/>
      <w:lvlJc w:val="left"/>
      <w:pPr>
        <w:tabs>
          <w:tab w:val="num" w:pos="360"/>
        </w:tabs>
        <w:ind w:left="360" w:hanging="360"/>
      </w:pPr>
    </w:lvl>
  </w:abstractNum>
  <w:abstractNum w:abstractNumId="9">
    <w:nsid w:val="FFFFFF89"/>
    <w:multiLevelType w:val="singleLevel"/>
    <w:tmpl w:val="67D49C5C"/>
    <w:lvl w:ilvl="0">
      <w:start w:val="1"/>
      <w:numFmt w:val="bullet"/>
      <w:lvlText w:val=""/>
      <w:lvlJc w:val="left"/>
      <w:pPr>
        <w:tabs>
          <w:tab w:val="num" w:pos="360"/>
        </w:tabs>
        <w:ind w:left="360" w:hanging="360"/>
      </w:pPr>
      <w:rPr>
        <w:rFonts w:ascii="Symbol" w:hAnsi="Symbol" w:cs="Symbol" w:hint="default"/>
      </w:rPr>
    </w:lvl>
  </w:abstractNum>
  <w:abstractNum w:abstractNumId="10">
    <w:nsid w:val="037D0BAC"/>
    <w:multiLevelType w:val="hybridMultilevel"/>
    <w:tmpl w:val="01C2B3C2"/>
    <w:lvl w:ilvl="0" w:tplc="A0542560">
      <w:start w:val="1"/>
      <w:numFmt w:val="bullet"/>
      <w:lvlText w:val=""/>
      <w:lvlPicBulletId w:val="0"/>
      <w:lvlJc w:val="left"/>
      <w:pPr>
        <w:tabs>
          <w:tab w:val="num" w:pos="720"/>
        </w:tabs>
        <w:ind w:left="720" w:hanging="360"/>
      </w:pPr>
      <w:rPr>
        <w:rFonts w:ascii="Symbol" w:hAnsi="Symbol" w:cs="Symbol" w:hint="default"/>
      </w:rPr>
    </w:lvl>
    <w:lvl w:ilvl="1" w:tplc="1CA2FC58">
      <w:start w:val="1"/>
      <w:numFmt w:val="bullet"/>
      <w:lvlText w:val=""/>
      <w:lvlJc w:val="left"/>
      <w:pPr>
        <w:tabs>
          <w:tab w:val="num" w:pos="1440"/>
        </w:tabs>
        <w:ind w:left="1440" w:hanging="360"/>
      </w:pPr>
      <w:rPr>
        <w:rFonts w:ascii="Symbol" w:hAnsi="Symbol" w:cs="Symbol" w:hint="default"/>
      </w:rPr>
    </w:lvl>
    <w:lvl w:ilvl="2" w:tplc="8684F8B8">
      <w:start w:val="1"/>
      <w:numFmt w:val="bullet"/>
      <w:lvlText w:val=""/>
      <w:lvlJc w:val="left"/>
      <w:pPr>
        <w:tabs>
          <w:tab w:val="num" w:pos="2160"/>
        </w:tabs>
        <w:ind w:left="2160" w:hanging="360"/>
      </w:pPr>
      <w:rPr>
        <w:rFonts w:ascii="Symbol" w:hAnsi="Symbol" w:cs="Symbol" w:hint="default"/>
      </w:rPr>
    </w:lvl>
    <w:lvl w:ilvl="3" w:tplc="70EC7826">
      <w:start w:val="1"/>
      <w:numFmt w:val="bullet"/>
      <w:lvlText w:val=""/>
      <w:lvlJc w:val="left"/>
      <w:pPr>
        <w:tabs>
          <w:tab w:val="num" w:pos="2880"/>
        </w:tabs>
        <w:ind w:left="2880" w:hanging="360"/>
      </w:pPr>
      <w:rPr>
        <w:rFonts w:ascii="Symbol" w:hAnsi="Symbol" w:cs="Symbol" w:hint="default"/>
      </w:rPr>
    </w:lvl>
    <w:lvl w:ilvl="4" w:tplc="DB7E09AE">
      <w:start w:val="1"/>
      <w:numFmt w:val="bullet"/>
      <w:lvlText w:val=""/>
      <w:lvlJc w:val="left"/>
      <w:pPr>
        <w:tabs>
          <w:tab w:val="num" w:pos="3600"/>
        </w:tabs>
        <w:ind w:left="3600" w:hanging="360"/>
      </w:pPr>
      <w:rPr>
        <w:rFonts w:ascii="Symbol" w:hAnsi="Symbol" w:cs="Symbol" w:hint="default"/>
      </w:rPr>
    </w:lvl>
    <w:lvl w:ilvl="5" w:tplc="9B826BFE">
      <w:start w:val="1"/>
      <w:numFmt w:val="bullet"/>
      <w:lvlText w:val=""/>
      <w:lvlJc w:val="left"/>
      <w:pPr>
        <w:tabs>
          <w:tab w:val="num" w:pos="4320"/>
        </w:tabs>
        <w:ind w:left="4320" w:hanging="360"/>
      </w:pPr>
      <w:rPr>
        <w:rFonts w:ascii="Symbol" w:hAnsi="Symbol" w:cs="Symbol" w:hint="default"/>
      </w:rPr>
    </w:lvl>
    <w:lvl w:ilvl="6" w:tplc="84182F6C">
      <w:start w:val="1"/>
      <w:numFmt w:val="bullet"/>
      <w:lvlText w:val=""/>
      <w:lvlJc w:val="left"/>
      <w:pPr>
        <w:tabs>
          <w:tab w:val="num" w:pos="5040"/>
        </w:tabs>
        <w:ind w:left="5040" w:hanging="360"/>
      </w:pPr>
      <w:rPr>
        <w:rFonts w:ascii="Symbol" w:hAnsi="Symbol" w:cs="Symbol" w:hint="default"/>
      </w:rPr>
    </w:lvl>
    <w:lvl w:ilvl="7" w:tplc="87E011F2">
      <w:start w:val="1"/>
      <w:numFmt w:val="bullet"/>
      <w:lvlText w:val=""/>
      <w:lvlJc w:val="left"/>
      <w:pPr>
        <w:tabs>
          <w:tab w:val="num" w:pos="5760"/>
        </w:tabs>
        <w:ind w:left="5760" w:hanging="360"/>
      </w:pPr>
      <w:rPr>
        <w:rFonts w:ascii="Symbol" w:hAnsi="Symbol" w:cs="Symbol" w:hint="default"/>
      </w:rPr>
    </w:lvl>
    <w:lvl w:ilvl="8" w:tplc="EE62C6D2">
      <w:start w:val="1"/>
      <w:numFmt w:val="bullet"/>
      <w:lvlText w:val=""/>
      <w:lvlJc w:val="left"/>
      <w:pPr>
        <w:tabs>
          <w:tab w:val="num" w:pos="6480"/>
        </w:tabs>
        <w:ind w:left="6480" w:hanging="360"/>
      </w:pPr>
      <w:rPr>
        <w:rFonts w:ascii="Symbol" w:hAnsi="Symbol" w:cs="Symbol" w:hint="default"/>
      </w:rPr>
    </w:lvl>
  </w:abstractNum>
  <w:abstractNum w:abstractNumId="11">
    <w:nsid w:val="0ACD1095"/>
    <w:multiLevelType w:val="hybridMultilevel"/>
    <w:tmpl w:val="8F263BFE"/>
    <w:lvl w:ilvl="0" w:tplc="F9A28272">
      <w:start w:val="1"/>
      <w:numFmt w:val="bullet"/>
      <w:lvlText w:val=""/>
      <w:lvlPicBulletId w:val="4"/>
      <w:lvlJc w:val="left"/>
      <w:pPr>
        <w:tabs>
          <w:tab w:val="num" w:pos="720"/>
        </w:tabs>
        <w:ind w:left="720" w:hanging="360"/>
      </w:pPr>
      <w:rPr>
        <w:rFonts w:ascii="Symbol" w:hAnsi="Symbol" w:cs="Symbol" w:hint="default"/>
      </w:rPr>
    </w:lvl>
    <w:lvl w:ilvl="1" w:tplc="BC76AB3A">
      <w:start w:val="1"/>
      <w:numFmt w:val="bullet"/>
      <w:lvlText w:val=""/>
      <w:lvlJc w:val="left"/>
      <w:pPr>
        <w:tabs>
          <w:tab w:val="num" w:pos="1440"/>
        </w:tabs>
        <w:ind w:left="1440" w:hanging="360"/>
      </w:pPr>
      <w:rPr>
        <w:rFonts w:ascii="Symbol" w:hAnsi="Symbol" w:cs="Symbol" w:hint="default"/>
      </w:rPr>
    </w:lvl>
    <w:lvl w:ilvl="2" w:tplc="4E184CA6">
      <w:start w:val="1"/>
      <w:numFmt w:val="bullet"/>
      <w:lvlText w:val=""/>
      <w:lvlJc w:val="left"/>
      <w:pPr>
        <w:tabs>
          <w:tab w:val="num" w:pos="2160"/>
        </w:tabs>
        <w:ind w:left="2160" w:hanging="360"/>
      </w:pPr>
      <w:rPr>
        <w:rFonts w:ascii="Symbol" w:hAnsi="Symbol" w:cs="Symbol" w:hint="default"/>
      </w:rPr>
    </w:lvl>
    <w:lvl w:ilvl="3" w:tplc="FB963CFE">
      <w:start w:val="1"/>
      <w:numFmt w:val="bullet"/>
      <w:lvlText w:val=""/>
      <w:lvlJc w:val="left"/>
      <w:pPr>
        <w:tabs>
          <w:tab w:val="num" w:pos="2880"/>
        </w:tabs>
        <w:ind w:left="2880" w:hanging="360"/>
      </w:pPr>
      <w:rPr>
        <w:rFonts w:ascii="Symbol" w:hAnsi="Symbol" w:cs="Symbol" w:hint="default"/>
      </w:rPr>
    </w:lvl>
    <w:lvl w:ilvl="4" w:tplc="41745456">
      <w:start w:val="1"/>
      <w:numFmt w:val="bullet"/>
      <w:lvlText w:val=""/>
      <w:lvlJc w:val="left"/>
      <w:pPr>
        <w:tabs>
          <w:tab w:val="num" w:pos="3600"/>
        </w:tabs>
        <w:ind w:left="3600" w:hanging="360"/>
      </w:pPr>
      <w:rPr>
        <w:rFonts w:ascii="Symbol" w:hAnsi="Symbol" w:cs="Symbol" w:hint="default"/>
      </w:rPr>
    </w:lvl>
    <w:lvl w:ilvl="5" w:tplc="EF169D06">
      <w:start w:val="1"/>
      <w:numFmt w:val="bullet"/>
      <w:lvlText w:val=""/>
      <w:lvlJc w:val="left"/>
      <w:pPr>
        <w:tabs>
          <w:tab w:val="num" w:pos="4320"/>
        </w:tabs>
        <w:ind w:left="4320" w:hanging="360"/>
      </w:pPr>
      <w:rPr>
        <w:rFonts w:ascii="Symbol" w:hAnsi="Symbol" w:cs="Symbol" w:hint="default"/>
      </w:rPr>
    </w:lvl>
    <w:lvl w:ilvl="6" w:tplc="57967AF2">
      <w:start w:val="1"/>
      <w:numFmt w:val="bullet"/>
      <w:lvlText w:val=""/>
      <w:lvlJc w:val="left"/>
      <w:pPr>
        <w:tabs>
          <w:tab w:val="num" w:pos="5040"/>
        </w:tabs>
        <w:ind w:left="5040" w:hanging="360"/>
      </w:pPr>
      <w:rPr>
        <w:rFonts w:ascii="Symbol" w:hAnsi="Symbol" w:cs="Symbol" w:hint="default"/>
      </w:rPr>
    </w:lvl>
    <w:lvl w:ilvl="7" w:tplc="34A2B764">
      <w:start w:val="1"/>
      <w:numFmt w:val="bullet"/>
      <w:lvlText w:val=""/>
      <w:lvlJc w:val="left"/>
      <w:pPr>
        <w:tabs>
          <w:tab w:val="num" w:pos="5760"/>
        </w:tabs>
        <w:ind w:left="5760" w:hanging="360"/>
      </w:pPr>
      <w:rPr>
        <w:rFonts w:ascii="Symbol" w:hAnsi="Symbol" w:cs="Symbol" w:hint="default"/>
      </w:rPr>
    </w:lvl>
    <w:lvl w:ilvl="8" w:tplc="02FA7286">
      <w:start w:val="1"/>
      <w:numFmt w:val="bullet"/>
      <w:lvlText w:val=""/>
      <w:lvlJc w:val="left"/>
      <w:pPr>
        <w:tabs>
          <w:tab w:val="num" w:pos="6480"/>
        </w:tabs>
        <w:ind w:left="6480" w:hanging="360"/>
      </w:pPr>
      <w:rPr>
        <w:rFonts w:ascii="Symbol" w:hAnsi="Symbol" w:cs="Symbol" w:hint="default"/>
      </w:rPr>
    </w:lvl>
  </w:abstractNum>
  <w:abstractNum w:abstractNumId="12">
    <w:nsid w:val="154368FE"/>
    <w:multiLevelType w:val="hybridMultilevel"/>
    <w:tmpl w:val="619C2890"/>
    <w:lvl w:ilvl="0" w:tplc="79EE3ECA">
      <w:start w:val="1"/>
      <w:numFmt w:val="bullet"/>
      <w:lvlText w:val=""/>
      <w:lvlPicBulletId w:val="3"/>
      <w:lvlJc w:val="left"/>
      <w:pPr>
        <w:tabs>
          <w:tab w:val="num" w:pos="720"/>
        </w:tabs>
        <w:ind w:left="720" w:hanging="360"/>
      </w:pPr>
      <w:rPr>
        <w:rFonts w:ascii="Symbol" w:hAnsi="Symbol" w:cs="Symbol" w:hint="default"/>
      </w:rPr>
    </w:lvl>
    <w:lvl w:ilvl="1" w:tplc="5A945372">
      <w:start w:val="1"/>
      <w:numFmt w:val="bullet"/>
      <w:lvlText w:val=""/>
      <w:lvlJc w:val="left"/>
      <w:pPr>
        <w:tabs>
          <w:tab w:val="num" w:pos="1440"/>
        </w:tabs>
        <w:ind w:left="1440" w:hanging="360"/>
      </w:pPr>
      <w:rPr>
        <w:rFonts w:ascii="Symbol" w:hAnsi="Symbol" w:cs="Symbol" w:hint="default"/>
      </w:rPr>
    </w:lvl>
    <w:lvl w:ilvl="2" w:tplc="AA483098">
      <w:start w:val="1"/>
      <w:numFmt w:val="bullet"/>
      <w:lvlText w:val=""/>
      <w:lvlJc w:val="left"/>
      <w:pPr>
        <w:tabs>
          <w:tab w:val="num" w:pos="2160"/>
        </w:tabs>
        <w:ind w:left="2160" w:hanging="360"/>
      </w:pPr>
      <w:rPr>
        <w:rFonts w:ascii="Symbol" w:hAnsi="Symbol" w:cs="Symbol" w:hint="default"/>
      </w:rPr>
    </w:lvl>
    <w:lvl w:ilvl="3" w:tplc="91DAC2C8">
      <w:start w:val="1"/>
      <w:numFmt w:val="bullet"/>
      <w:lvlText w:val=""/>
      <w:lvlJc w:val="left"/>
      <w:pPr>
        <w:tabs>
          <w:tab w:val="num" w:pos="2880"/>
        </w:tabs>
        <w:ind w:left="2880" w:hanging="360"/>
      </w:pPr>
      <w:rPr>
        <w:rFonts w:ascii="Symbol" w:hAnsi="Symbol" w:cs="Symbol" w:hint="default"/>
      </w:rPr>
    </w:lvl>
    <w:lvl w:ilvl="4" w:tplc="EFF2CB94">
      <w:start w:val="1"/>
      <w:numFmt w:val="bullet"/>
      <w:lvlText w:val=""/>
      <w:lvlJc w:val="left"/>
      <w:pPr>
        <w:tabs>
          <w:tab w:val="num" w:pos="3600"/>
        </w:tabs>
        <w:ind w:left="3600" w:hanging="360"/>
      </w:pPr>
      <w:rPr>
        <w:rFonts w:ascii="Symbol" w:hAnsi="Symbol" w:cs="Symbol" w:hint="default"/>
      </w:rPr>
    </w:lvl>
    <w:lvl w:ilvl="5" w:tplc="95A8F9A8">
      <w:start w:val="1"/>
      <w:numFmt w:val="bullet"/>
      <w:lvlText w:val=""/>
      <w:lvlJc w:val="left"/>
      <w:pPr>
        <w:tabs>
          <w:tab w:val="num" w:pos="4320"/>
        </w:tabs>
        <w:ind w:left="4320" w:hanging="360"/>
      </w:pPr>
      <w:rPr>
        <w:rFonts w:ascii="Symbol" w:hAnsi="Symbol" w:cs="Symbol" w:hint="default"/>
      </w:rPr>
    </w:lvl>
    <w:lvl w:ilvl="6" w:tplc="450EB7A4">
      <w:start w:val="1"/>
      <w:numFmt w:val="bullet"/>
      <w:lvlText w:val=""/>
      <w:lvlJc w:val="left"/>
      <w:pPr>
        <w:tabs>
          <w:tab w:val="num" w:pos="5040"/>
        </w:tabs>
        <w:ind w:left="5040" w:hanging="360"/>
      </w:pPr>
      <w:rPr>
        <w:rFonts w:ascii="Symbol" w:hAnsi="Symbol" w:cs="Symbol" w:hint="default"/>
      </w:rPr>
    </w:lvl>
    <w:lvl w:ilvl="7" w:tplc="96B2987A">
      <w:start w:val="1"/>
      <w:numFmt w:val="bullet"/>
      <w:lvlText w:val=""/>
      <w:lvlJc w:val="left"/>
      <w:pPr>
        <w:tabs>
          <w:tab w:val="num" w:pos="5760"/>
        </w:tabs>
        <w:ind w:left="5760" w:hanging="360"/>
      </w:pPr>
      <w:rPr>
        <w:rFonts w:ascii="Symbol" w:hAnsi="Symbol" w:cs="Symbol" w:hint="default"/>
      </w:rPr>
    </w:lvl>
    <w:lvl w:ilvl="8" w:tplc="15388114">
      <w:start w:val="1"/>
      <w:numFmt w:val="bullet"/>
      <w:lvlText w:val=""/>
      <w:lvlJc w:val="left"/>
      <w:pPr>
        <w:tabs>
          <w:tab w:val="num" w:pos="6480"/>
        </w:tabs>
        <w:ind w:left="6480" w:hanging="360"/>
      </w:pPr>
      <w:rPr>
        <w:rFonts w:ascii="Symbol" w:hAnsi="Symbol" w:cs="Symbol" w:hint="default"/>
      </w:rPr>
    </w:lvl>
  </w:abstractNum>
  <w:abstractNum w:abstractNumId="13">
    <w:nsid w:val="1813510B"/>
    <w:multiLevelType w:val="hybridMultilevel"/>
    <w:tmpl w:val="D82A75BC"/>
    <w:lvl w:ilvl="0" w:tplc="0C50C68C">
      <w:start w:val="1"/>
      <w:numFmt w:val="bullet"/>
      <w:lvlText w:val=""/>
      <w:lvlPicBulletId w:val="1"/>
      <w:lvlJc w:val="left"/>
      <w:pPr>
        <w:tabs>
          <w:tab w:val="num" w:pos="720"/>
        </w:tabs>
        <w:ind w:left="720" w:hanging="360"/>
      </w:pPr>
      <w:rPr>
        <w:rFonts w:ascii="Symbol" w:hAnsi="Symbol" w:cs="Symbol" w:hint="default"/>
      </w:rPr>
    </w:lvl>
    <w:lvl w:ilvl="1" w:tplc="84F2D690">
      <w:start w:val="1"/>
      <w:numFmt w:val="bullet"/>
      <w:lvlText w:val=""/>
      <w:lvlJc w:val="left"/>
      <w:pPr>
        <w:tabs>
          <w:tab w:val="num" w:pos="1440"/>
        </w:tabs>
        <w:ind w:left="1440" w:hanging="360"/>
      </w:pPr>
      <w:rPr>
        <w:rFonts w:ascii="Symbol" w:hAnsi="Symbol" w:cs="Symbol" w:hint="default"/>
      </w:rPr>
    </w:lvl>
    <w:lvl w:ilvl="2" w:tplc="CB029F74">
      <w:start w:val="1"/>
      <w:numFmt w:val="bullet"/>
      <w:lvlText w:val=""/>
      <w:lvlJc w:val="left"/>
      <w:pPr>
        <w:tabs>
          <w:tab w:val="num" w:pos="2160"/>
        </w:tabs>
        <w:ind w:left="2160" w:hanging="360"/>
      </w:pPr>
      <w:rPr>
        <w:rFonts w:ascii="Symbol" w:hAnsi="Symbol" w:cs="Symbol" w:hint="default"/>
      </w:rPr>
    </w:lvl>
    <w:lvl w:ilvl="3" w:tplc="8B06F81A">
      <w:start w:val="1"/>
      <w:numFmt w:val="bullet"/>
      <w:lvlText w:val=""/>
      <w:lvlJc w:val="left"/>
      <w:pPr>
        <w:tabs>
          <w:tab w:val="num" w:pos="2880"/>
        </w:tabs>
        <w:ind w:left="2880" w:hanging="360"/>
      </w:pPr>
      <w:rPr>
        <w:rFonts w:ascii="Symbol" w:hAnsi="Symbol" w:cs="Symbol" w:hint="default"/>
      </w:rPr>
    </w:lvl>
    <w:lvl w:ilvl="4" w:tplc="CA16517E">
      <w:start w:val="1"/>
      <w:numFmt w:val="bullet"/>
      <w:lvlText w:val=""/>
      <w:lvlJc w:val="left"/>
      <w:pPr>
        <w:tabs>
          <w:tab w:val="num" w:pos="3600"/>
        </w:tabs>
        <w:ind w:left="3600" w:hanging="360"/>
      </w:pPr>
      <w:rPr>
        <w:rFonts w:ascii="Symbol" w:hAnsi="Symbol" w:cs="Symbol" w:hint="default"/>
      </w:rPr>
    </w:lvl>
    <w:lvl w:ilvl="5" w:tplc="9DA8DAD2">
      <w:start w:val="1"/>
      <w:numFmt w:val="bullet"/>
      <w:lvlText w:val=""/>
      <w:lvlJc w:val="left"/>
      <w:pPr>
        <w:tabs>
          <w:tab w:val="num" w:pos="4320"/>
        </w:tabs>
        <w:ind w:left="4320" w:hanging="360"/>
      </w:pPr>
      <w:rPr>
        <w:rFonts w:ascii="Symbol" w:hAnsi="Symbol" w:cs="Symbol" w:hint="default"/>
      </w:rPr>
    </w:lvl>
    <w:lvl w:ilvl="6" w:tplc="4B149F6A">
      <w:start w:val="1"/>
      <w:numFmt w:val="bullet"/>
      <w:lvlText w:val=""/>
      <w:lvlJc w:val="left"/>
      <w:pPr>
        <w:tabs>
          <w:tab w:val="num" w:pos="5040"/>
        </w:tabs>
        <w:ind w:left="5040" w:hanging="360"/>
      </w:pPr>
      <w:rPr>
        <w:rFonts w:ascii="Symbol" w:hAnsi="Symbol" w:cs="Symbol" w:hint="default"/>
      </w:rPr>
    </w:lvl>
    <w:lvl w:ilvl="7" w:tplc="4170EF3E">
      <w:start w:val="1"/>
      <w:numFmt w:val="bullet"/>
      <w:lvlText w:val=""/>
      <w:lvlJc w:val="left"/>
      <w:pPr>
        <w:tabs>
          <w:tab w:val="num" w:pos="5760"/>
        </w:tabs>
        <w:ind w:left="5760" w:hanging="360"/>
      </w:pPr>
      <w:rPr>
        <w:rFonts w:ascii="Symbol" w:hAnsi="Symbol" w:cs="Symbol" w:hint="default"/>
      </w:rPr>
    </w:lvl>
    <w:lvl w:ilvl="8" w:tplc="D8EA217E">
      <w:start w:val="1"/>
      <w:numFmt w:val="bullet"/>
      <w:lvlText w:val=""/>
      <w:lvlJc w:val="left"/>
      <w:pPr>
        <w:tabs>
          <w:tab w:val="num" w:pos="6480"/>
        </w:tabs>
        <w:ind w:left="6480" w:hanging="360"/>
      </w:pPr>
      <w:rPr>
        <w:rFonts w:ascii="Symbol" w:hAnsi="Symbol" w:cs="Symbol" w:hint="default"/>
      </w:rPr>
    </w:lvl>
  </w:abstractNum>
  <w:abstractNum w:abstractNumId="14">
    <w:nsid w:val="1CCE4C42"/>
    <w:multiLevelType w:val="hybridMultilevel"/>
    <w:tmpl w:val="7EF4C958"/>
    <w:lvl w:ilvl="0" w:tplc="CBAAD9D0">
      <w:start w:val="1"/>
      <w:numFmt w:val="decimal"/>
      <w:lvlText w:val="%1."/>
      <w:lvlJc w:val="left"/>
      <w:pPr>
        <w:ind w:left="1017" w:hanging="72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B8E2239"/>
    <w:multiLevelType w:val="hybridMultilevel"/>
    <w:tmpl w:val="3AFC4C06"/>
    <w:lvl w:ilvl="0" w:tplc="3712194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nsid w:val="33CB3E0A"/>
    <w:multiLevelType w:val="hybridMultilevel"/>
    <w:tmpl w:val="81D8AABC"/>
    <w:lvl w:ilvl="0" w:tplc="92AC71F0">
      <w:start w:val="1"/>
      <w:numFmt w:val="bullet"/>
      <w:lvlText w:val=""/>
      <w:lvlPicBulletId w:val="6"/>
      <w:lvlJc w:val="left"/>
      <w:pPr>
        <w:tabs>
          <w:tab w:val="num" w:pos="720"/>
        </w:tabs>
        <w:ind w:left="720" w:hanging="360"/>
      </w:pPr>
      <w:rPr>
        <w:rFonts w:ascii="Symbol" w:hAnsi="Symbol" w:cs="Symbol" w:hint="default"/>
      </w:rPr>
    </w:lvl>
    <w:lvl w:ilvl="1" w:tplc="9C06F930">
      <w:start w:val="1"/>
      <w:numFmt w:val="bullet"/>
      <w:lvlText w:val=""/>
      <w:lvlJc w:val="left"/>
      <w:pPr>
        <w:tabs>
          <w:tab w:val="num" w:pos="1440"/>
        </w:tabs>
        <w:ind w:left="1440" w:hanging="360"/>
      </w:pPr>
      <w:rPr>
        <w:rFonts w:ascii="Symbol" w:hAnsi="Symbol" w:cs="Symbol" w:hint="default"/>
      </w:rPr>
    </w:lvl>
    <w:lvl w:ilvl="2" w:tplc="544EBBFA">
      <w:start w:val="1"/>
      <w:numFmt w:val="bullet"/>
      <w:lvlText w:val=""/>
      <w:lvlJc w:val="left"/>
      <w:pPr>
        <w:tabs>
          <w:tab w:val="num" w:pos="2160"/>
        </w:tabs>
        <w:ind w:left="2160" w:hanging="360"/>
      </w:pPr>
      <w:rPr>
        <w:rFonts w:ascii="Symbol" w:hAnsi="Symbol" w:cs="Symbol" w:hint="default"/>
      </w:rPr>
    </w:lvl>
    <w:lvl w:ilvl="3" w:tplc="FD649E62">
      <w:start w:val="1"/>
      <w:numFmt w:val="bullet"/>
      <w:lvlText w:val=""/>
      <w:lvlJc w:val="left"/>
      <w:pPr>
        <w:tabs>
          <w:tab w:val="num" w:pos="2880"/>
        </w:tabs>
        <w:ind w:left="2880" w:hanging="360"/>
      </w:pPr>
      <w:rPr>
        <w:rFonts w:ascii="Symbol" w:hAnsi="Symbol" w:cs="Symbol" w:hint="default"/>
      </w:rPr>
    </w:lvl>
    <w:lvl w:ilvl="4" w:tplc="AD763362">
      <w:start w:val="1"/>
      <w:numFmt w:val="bullet"/>
      <w:lvlText w:val=""/>
      <w:lvlJc w:val="left"/>
      <w:pPr>
        <w:tabs>
          <w:tab w:val="num" w:pos="3600"/>
        </w:tabs>
        <w:ind w:left="3600" w:hanging="360"/>
      </w:pPr>
      <w:rPr>
        <w:rFonts w:ascii="Symbol" w:hAnsi="Symbol" w:cs="Symbol" w:hint="default"/>
      </w:rPr>
    </w:lvl>
    <w:lvl w:ilvl="5" w:tplc="86F2947A">
      <w:start w:val="1"/>
      <w:numFmt w:val="bullet"/>
      <w:lvlText w:val=""/>
      <w:lvlJc w:val="left"/>
      <w:pPr>
        <w:tabs>
          <w:tab w:val="num" w:pos="4320"/>
        </w:tabs>
        <w:ind w:left="4320" w:hanging="360"/>
      </w:pPr>
      <w:rPr>
        <w:rFonts w:ascii="Symbol" w:hAnsi="Symbol" w:cs="Symbol" w:hint="default"/>
      </w:rPr>
    </w:lvl>
    <w:lvl w:ilvl="6" w:tplc="93547A90">
      <w:start w:val="1"/>
      <w:numFmt w:val="bullet"/>
      <w:lvlText w:val=""/>
      <w:lvlJc w:val="left"/>
      <w:pPr>
        <w:tabs>
          <w:tab w:val="num" w:pos="5040"/>
        </w:tabs>
        <w:ind w:left="5040" w:hanging="360"/>
      </w:pPr>
      <w:rPr>
        <w:rFonts w:ascii="Symbol" w:hAnsi="Symbol" w:cs="Symbol" w:hint="default"/>
      </w:rPr>
    </w:lvl>
    <w:lvl w:ilvl="7" w:tplc="5E569E92">
      <w:start w:val="1"/>
      <w:numFmt w:val="bullet"/>
      <w:lvlText w:val=""/>
      <w:lvlJc w:val="left"/>
      <w:pPr>
        <w:tabs>
          <w:tab w:val="num" w:pos="5760"/>
        </w:tabs>
        <w:ind w:left="5760" w:hanging="360"/>
      </w:pPr>
      <w:rPr>
        <w:rFonts w:ascii="Symbol" w:hAnsi="Symbol" w:cs="Symbol" w:hint="default"/>
      </w:rPr>
    </w:lvl>
    <w:lvl w:ilvl="8" w:tplc="F1E8F6F0">
      <w:start w:val="1"/>
      <w:numFmt w:val="bullet"/>
      <w:lvlText w:val=""/>
      <w:lvlJc w:val="left"/>
      <w:pPr>
        <w:tabs>
          <w:tab w:val="num" w:pos="6480"/>
        </w:tabs>
        <w:ind w:left="6480" w:hanging="360"/>
      </w:pPr>
      <w:rPr>
        <w:rFonts w:ascii="Symbol" w:hAnsi="Symbol" w:cs="Symbol" w:hint="default"/>
      </w:rPr>
    </w:lvl>
  </w:abstractNum>
  <w:abstractNum w:abstractNumId="17">
    <w:nsid w:val="5AE71BA5"/>
    <w:multiLevelType w:val="hybridMultilevel"/>
    <w:tmpl w:val="A3B0009E"/>
    <w:lvl w:ilvl="0" w:tplc="EAC04518">
      <w:start w:val="1"/>
      <w:numFmt w:val="bullet"/>
      <w:lvlText w:val=""/>
      <w:lvlPicBulletId w:val="2"/>
      <w:lvlJc w:val="left"/>
      <w:pPr>
        <w:tabs>
          <w:tab w:val="num" w:pos="720"/>
        </w:tabs>
        <w:ind w:left="720" w:hanging="360"/>
      </w:pPr>
      <w:rPr>
        <w:rFonts w:ascii="Symbol" w:hAnsi="Symbol" w:cs="Symbol" w:hint="default"/>
      </w:rPr>
    </w:lvl>
    <w:lvl w:ilvl="1" w:tplc="FF62173E">
      <w:start w:val="1"/>
      <w:numFmt w:val="bullet"/>
      <w:lvlText w:val=""/>
      <w:lvlJc w:val="left"/>
      <w:pPr>
        <w:tabs>
          <w:tab w:val="num" w:pos="1440"/>
        </w:tabs>
        <w:ind w:left="1440" w:hanging="360"/>
      </w:pPr>
      <w:rPr>
        <w:rFonts w:ascii="Symbol" w:hAnsi="Symbol" w:cs="Symbol" w:hint="default"/>
      </w:rPr>
    </w:lvl>
    <w:lvl w:ilvl="2" w:tplc="E6000E82">
      <w:start w:val="1"/>
      <w:numFmt w:val="bullet"/>
      <w:lvlText w:val=""/>
      <w:lvlJc w:val="left"/>
      <w:pPr>
        <w:tabs>
          <w:tab w:val="num" w:pos="2160"/>
        </w:tabs>
        <w:ind w:left="2160" w:hanging="360"/>
      </w:pPr>
      <w:rPr>
        <w:rFonts w:ascii="Symbol" w:hAnsi="Symbol" w:cs="Symbol" w:hint="default"/>
      </w:rPr>
    </w:lvl>
    <w:lvl w:ilvl="3" w:tplc="DFA8F11C">
      <w:start w:val="1"/>
      <w:numFmt w:val="bullet"/>
      <w:lvlText w:val=""/>
      <w:lvlJc w:val="left"/>
      <w:pPr>
        <w:tabs>
          <w:tab w:val="num" w:pos="2880"/>
        </w:tabs>
        <w:ind w:left="2880" w:hanging="360"/>
      </w:pPr>
      <w:rPr>
        <w:rFonts w:ascii="Symbol" w:hAnsi="Symbol" w:cs="Symbol" w:hint="default"/>
      </w:rPr>
    </w:lvl>
    <w:lvl w:ilvl="4" w:tplc="7A8810A2">
      <w:start w:val="1"/>
      <w:numFmt w:val="bullet"/>
      <w:lvlText w:val=""/>
      <w:lvlJc w:val="left"/>
      <w:pPr>
        <w:tabs>
          <w:tab w:val="num" w:pos="3600"/>
        </w:tabs>
        <w:ind w:left="3600" w:hanging="360"/>
      </w:pPr>
      <w:rPr>
        <w:rFonts w:ascii="Symbol" w:hAnsi="Symbol" w:cs="Symbol" w:hint="default"/>
      </w:rPr>
    </w:lvl>
    <w:lvl w:ilvl="5" w:tplc="945C2144">
      <w:start w:val="1"/>
      <w:numFmt w:val="bullet"/>
      <w:lvlText w:val=""/>
      <w:lvlJc w:val="left"/>
      <w:pPr>
        <w:tabs>
          <w:tab w:val="num" w:pos="4320"/>
        </w:tabs>
        <w:ind w:left="4320" w:hanging="360"/>
      </w:pPr>
      <w:rPr>
        <w:rFonts w:ascii="Symbol" w:hAnsi="Symbol" w:cs="Symbol" w:hint="default"/>
      </w:rPr>
    </w:lvl>
    <w:lvl w:ilvl="6" w:tplc="8C9A8432">
      <w:start w:val="1"/>
      <w:numFmt w:val="bullet"/>
      <w:lvlText w:val=""/>
      <w:lvlJc w:val="left"/>
      <w:pPr>
        <w:tabs>
          <w:tab w:val="num" w:pos="5040"/>
        </w:tabs>
        <w:ind w:left="5040" w:hanging="360"/>
      </w:pPr>
      <w:rPr>
        <w:rFonts w:ascii="Symbol" w:hAnsi="Symbol" w:cs="Symbol" w:hint="default"/>
      </w:rPr>
    </w:lvl>
    <w:lvl w:ilvl="7" w:tplc="DFAE911A">
      <w:start w:val="1"/>
      <w:numFmt w:val="bullet"/>
      <w:lvlText w:val=""/>
      <w:lvlJc w:val="left"/>
      <w:pPr>
        <w:tabs>
          <w:tab w:val="num" w:pos="5760"/>
        </w:tabs>
        <w:ind w:left="5760" w:hanging="360"/>
      </w:pPr>
      <w:rPr>
        <w:rFonts w:ascii="Symbol" w:hAnsi="Symbol" w:cs="Symbol" w:hint="default"/>
      </w:rPr>
    </w:lvl>
    <w:lvl w:ilvl="8" w:tplc="FEACA2FE">
      <w:start w:val="1"/>
      <w:numFmt w:val="bullet"/>
      <w:lvlText w:val=""/>
      <w:lvlJc w:val="left"/>
      <w:pPr>
        <w:tabs>
          <w:tab w:val="num" w:pos="6480"/>
        </w:tabs>
        <w:ind w:left="6480" w:hanging="360"/>
      </w:pPr>
      <w:rPr>
        <w:rFonts w:ascii="Symbol" w:hAnsi="Symbol" w:cs="Symbol" w:hint="default"/>
      </w:rPr>
    </w:lvl>
  </w:abstractNum>
  <w:abstractNum w:abstractNumId="18">
    <w:nsid w:val="68F13472"/>
    <w:multiLevelType w:val="hybridMultilevel"/>
    <w:tmpl w:val="67D84596"/>
    <w:lvl w:ilvl="0" w:tplc="029C830A">
      <w:start w:val="1"/>
      <w:numFmt w:val="bullet"/>
      <w:lvlText w:val=""/>
      <w:lvlPicBulletId w:val="7"/>
      <w:lvlJc w:val="left"/>
      <w:pPr>
        <w:tabs>
          <w:tab w:val="num" w:pos="720"/>
        </w:tabs>
        <w:ind w:left="720" w:hanging="360"/>
      </w:pPr>
      <w:rPr>
        <w:rFonts w:ascii="Symbol" w:hAnsi="Symbol" w:cs="Symbol" w:hint="default"/>
      </w:rPr>
    </w:lvl>
    <w:lvl w:ilvl="1" w:tplc="8632A6A4">
      <w:start w:val="1"/>
      <w:numFmt w:val="bullet"/>
      <w:lvlText w:val=""/>
      <w:lvlJc w:val="left"/>
      <w:pPr>
        <w:tabs>
          <w:tab w:val="num" w:pos="1440"/>
        </w:tabs>
        <w:ind w:left="1440" w:hanging="360"/>
      </w:pPr>
      <w:rPr>
        <w:rFonts w:ascii="Symbol" w:hAnsi="Symbol" w:cs="Symbol" w:hint="default"/>
      </w:rPr>
    </w:lvl>
    <w:lvl w:ilvl="2" w:tplc="71BCB66E">
      <w:start w:val="1"/>
      <w:numFmt w:val="bullet"/>
      <w:lvlText w:val=""/>
      <w:lvlJc w:val="left"/>
      <w:pPr>
        <w:tabs>
          <w:tab w:val="num" w:pos="2160"/>
        </w:tabs>
        <w:ind w:left="2160" w:hanging="360"/>
      </w:pPr>
      <w:rPr>
        <w:rFonts w:ascii="Symbol" w:hAnsi="Symbol" w:cs="Symbol" w:hint="default"/>
      </w:rPr>
    </w:lvl>
    <w:lvl w:ilvl="3" w:tplc="3702A7D6">
      <w:start w:val="1"/>
      <w:numFmt w:val="bullet"/>
      <w:lvlText w:val=""/>
      <w:lvlJc w:val="left"/>
      <w:pPr>
        <w:tabs>
          <w:tab w:val="num" w:pos="2880"/>
        </w:tabs>
        <w:ind w:left="2880" w:hanging="360"/>
      </w:pPr>
      <w:rPr>
        <w:rFonts w:ascii="Symbol" w:hAnsi="Symbol" w:cs="Symbol" w:hint="default"/>
      </w:rPr>
    </w:lvl>
    <w:lvl w:ilvl="4" w:tplc="3440C1D0">
      <w:start w:val="1"/>
      <w:numFmt w:val="bullet"/>
      <w:lvlText w:val=""/>
      <w:lvlJc w:val="left"/>
      <w:pPr>
        <w:tabs>
          <w:tab w:val="num" w:pos="3600"/>
        </w:tabs>
        <w:ind w:left="3600" w:hanging="360"/>
      </w:pPr>
      <w:rPr>
        <w:rFonts w:ascii="Symbol" w:hAnsi="Symbol" w:cs="Symbol" w:hint="default"/>
      </w:rPr>
    </w:lvl>
    <w:lvl w:ilvl="5" w:tplc="F83A820C">
      <w:start w:val="1"/>
      <w:numFmt w:val="bullet"/>
      <w:lvlText w:val=""/>
      <w:lvlJc w:val="left"/>
      <w:pPr>
        <w:tabs>
          <w:tab w:val="num" w:pos="4320"/>
        </w:tabs>
        <w:ind w:left="4320" w:hanging="360"/>
      </w:pPr>
      <w:rPr>
        <w:rFonts w:ascii="Symbol" w:hAnsi="Symbol" w:cs="Symbol" w:hint="default"/>
      </w:rPr>
    </w:lvl>
    <w:lvl w:ilvl="6" w:tplc="A0B23B22">
      <w:start w:val="1"/>
      <w:numFmt w:val="bullet"/>
      <w:lvlText w:val=""/>
      <w:lvlJc w:val="left"/>
      <w:pPr>
        <w:tabs>
          <w:tab w:val="num" w:pos="5040"/>
        </w:tabs>
        <w:ind w:left="5040" w:hanging="360"/>
      </w:pPr>
      <w:rPr>
        <w:rFonts w:ascii="Symbol" w:hAnsi="Symbol" w:cs="Symbol" w:hint="default"/>
      </w:rPr>
    </w:lvl>
    <w:lvl w:ilvl="7" w:tplc="E98E6AC2">
      <w:start w:val="1"/>
      <w:numFmt w:val="bullet"/>
      <w:lvlText w:val=""/>
      <w:lvlJc w:val="left"/>
      <w:pPr>
        <w:tabs>
          <w:tab w:val="num" w:pos="5760"/>
        </w:tabs>
        <w:ind w:left="5760" w:hanging="360"/>
      </w:pPr>
      <w:rPr>
        <w:rFonts w:ascii="Symbol" w:hAnsi="Symbol" w:cs="Symbol" w:hint="default"/>
      </w:rPr>
    </w:lvl>
    <w:lvl w:ilvl="8" w:tplc="2A52D734">
      <w:start w:val="1"/>
      <w:numFmt w:val="bullet"/>
      <w:lvlText w:val=""/>
      <w:lvlJc w:val="left"/>
      <w:pPr>
        <w:tabs>
          <w:tab w:val="num" w:pos="6480"/>
        </w:tabs>
        <w:ind w:left="6480" w:hanging="360"/>
      </w:pPr>
      <w:rPr>
        <w:rFonts w:ascii="Symbol" w:hAnsi="Symbol" w:cs="Symbol" w:hint="default"/>
      </w:rPr>
    </w:lvl>
  </w:abstractNum>
  <w:abstractNum w:abstractNumId="19">
    <w:nsid w:val="755C08D1"/>
    <w:multiLevelType w:val="hybridMultilevel"/>
    <w:tmpl w:val="D3D2AAFA"/>
    <w:lvl w:ilvl="0" w:tplc="AE7C6348">
      <w:start w:val="1"/>
      <w:numFmt w:val="bullet"/>
      <w:lvlText w:val=""/>
      <w:lvlPicBulletId w:val="5"/>
      <w:lvlJc w:val="left"/>
      <w:pPr>
        <w:tabs>
          <w:tab w:val="num" w:pos="720"/>
        </w:tabs>
        <w:ind w:left="720" w:hanging="360"/>
      </w:pPr>
      <w:rPr>
        <w:rFonts w:ascii="Symbol" w:hAnsi="Symbol" w:cs="Symbol" w:hint="default"/>
      </w:rPr>
    </w:lvl>
    <w:lvl w:ilvl="1" w:tplc="53E25BF6">
      <w:start w:val="1"/>
      <w:numFmt w:val="bullet"/>
      <w:lvlText w:val=""/>
      <w:lvlJc w:val="left"/>
      <w:pPr>
        <w:tabs>
          <w:tab w:val="num" w:pos="1440"/>
        </w:tabs>
        <w:ind w:left="1440" w:hanging="360"/>
      </w:pPr>
      <w:rPr>
        <w:rFonts w:ascii="Symbol" w:hAnsi="Symbol" w:cs="Symbol" w:hint="default"/>
      </w:rPr>
    </w:lvl>
    <w:lvl w:ilvl="2" w:tplc="5A1EBE44">
      <w:start w:val="1"/>
      <w:numFmt w:val="bullet"/>
      <w:lvlText w:val=""/>
      <w:lvlJc w:val="left"/>
      <w:pPr>
        <w:tabs>
          <w:tab w:val="num" w:pos="2160"/>
        </w:tabs>
        <w:ind w:left="2160" w:hanging="360"/>
      </w:pPr>
      <w:rPr>
        <w:rFonts w:ascii="Symbol" w:hAnsi="Symbol" w:cs="Symbol" w:hint="default"/>
      </w:rPr>
    </w:lvl>
    <w:lvl w:ilvl="3" w:tplc="D70EDBB8">
      <w:start w:val="1"/>
      <w:numFmt w:val="bullet"/>
      <w:lvlText w:val=""/>
      <w:lvlJc w:val="left"/>
      <w:pPr>
        <w:tabs>
          <w:tab w:val="num" w:pos="2880"/>
        </w:tabs>
        <w:ind w:left="2880" w:hanging="360"/>
      </w:pPr>
      <w:rPr>
        <w:rFonts w:ascii="Symbol" w:hAnsi="Symbol" w:cs="Symbol" w:hint="default"/>
      </w:rPr>
    </w:lvl>
    <w:lvl w:ilvl="4" w:tplc="B9907C4C">
      <w:start w:val="1"/>
      <w:numFmt w:val="bullet"/>
      <w:lvlText w:val=""/>
      <w:lvlJc w:val="left"/>
      <w:pPr>
        <w:tabs>
          <w:tab w:val="num" w:pos="3600"/>
        </w:tabs>
        <w:ind w:left="3600" w:hanging="360"/>
      </w:pPr>
      <w:rPr>
        <w:rFonts w:ascii="Symbol" w:hAnsi="Symbol" w:cs="Symbol" w:hint="default"/>
      </w:rPr>
    </w:lvl>
    <w:lvl w:ilvl="5" w:tplc="F1D41738">
      <w:start w:val="1"/>
      <w:numFmt w:val="bullet"/>
      <w:lvlText w:val=""/>
      <w:lvlJc w:val="left"/>
      <w:pPr>
        <w:tabs>
          <w:tab w:val="num" w:pos="4320"/>
        </w:tabs>
        <w:ind w:left="4320" w:hanging="360"/>
      </w:pPr>
      <w:rPr>
        <w:rFonts w:ascii="Symbol" w:hAnsi="Symbol" w:cs="Symbol" w:hint="default"/>
      </w:rPr>
    </w:lvl>
    <w:lvl w:ilvl="6" w:tplc="2708A2B2">
      <w:start w:val="1"/>
      <w:numFmt w:val="bullet"/>
      <w:lvlText w:val=""/>
      <w:lvlJc w:val="left"/>
      <w:pPr>
        <w:tabs>
          <w:tab w:val="num" w:pos="5040"/>
        </w:tabs>
        <w:ind w:left="5040" w:hanging="360"/>
      </w:pPr>
      <w:rPr>
        <w:rFonts w:ascii="Symbol" w:hAnsi="Symbol" w:cs="Symbol" w:hint="default"/>
      </w:rPr>
    </w:lvl>
    <w:lvl w:ilvl="7" w:tplc="EDDE07C0">
      <w:start w:val="1"/>
      <w:numFmt w:val="bullet"/>
      <w:lvlText w:val=""/>
      <w:lvlJc w:val="left"/>
      <w:pPr>
        <w:tabs>
          <w:tab w:val="num" w:pos="5760"/>
        </w:tabs>
        <w:ind w:left="5760" w:hanging="360"/>
      </w:pPr>
      <w:rPr>
        <w:rFonts w:ascii="Symbol" w:hAnsi="Symbol" w:cs="Symbol" w:hint="default"/>
      </w:rPr>
    </w:lvl>
    <w:lvl w:ilvl="8" w:tplc="904425E6">
      <w:start w:val="1"/>
      <w:numFmt w:val="bullet"/>
      <w:lvlText w:val=""/>
      <w:lvlJc w:val="left"/>
      <w:pPr>
        <w:tabs>
          <w:tab w:val="num" w:pos="6480"/>
        </w:tabs>
        <w:ind w:left="6480" w:hanging="360"/>
      </w:pPr>
      <w:rPr>
        <w:rFonts w:ascii="Symbol" w:hAnsi="Symbol" w:cs="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0"/>
  </w:num>
  <w:num w:numId="14">
    <w:abstractNumId w:val="13"/>
  </w:num>
  <w:num w:numId="15">
    <w:abstractNumId w:val="17"/>
  </w:num>
  <w:num w:numId="16">
    <w:abstractNumId w:val="12"/>
  </w:num>
  <w:num w:numId="17">
    <w:abstractNumId w:val="11"/>
  </w:num>
  <w:num w:numId="18">
    <w:abstractNumId w:val="19"/>
  </w:num>
  <w:num w:numId="19">
    <w:abstractNumId w:val="16"/>
  </w:num>
  <w:num w:numId="20">
    <w:abstractNumId w:val="18"/>
  </w:num>
  <w:num w:numId="21">
    <w:abstractNumId w:val="18"/>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characterSpacingControl w:val="doNotCompress"/>
  <w:footnotePr>
    <w:footnote w:id="0"/>
    <w:footnote w:id="1"/>
  </w:footnotePr>
  <w:endnotePr>
    <w:endnote w:id="0"/>
    <w:endnote w:id="1"/>
  </w:endnotePr>
  <w:compat>
    <w:useFELayout/>
  </w:compat>
  <w:rsids>
    <w:rsidRoot w:val="00904034"/>
    <w:rsid w:val="00006966"/>
    <w:rsid w:val="0003784F"/>
    <w:rsid w:val="00061475"/>
    <w:rsid w:val="0011717A"/>
    <w:rsid w:val="00127091"/>
    <w:rsid w:val="001733D8"/>
    <w:rsid w:val="001A3134"/>
    <w:rsid w:val="001A4BCD"/>
    <w:rsid w:val="00204844"/>
    <w:rsid w:val="002A5DD5"/>
    <w:rsid w:val="002B09EA"/>
    <w:rsid w:val="002B48C1"/>
    <w:rsid w:val="002D6957"/>
    <w:rsid w:val="002F24C0"/>
    <w:rsid w:val="002F2F7C"/>
    <w:rsid w:val="00310CD0"/>
    <w:rsid w:val="00315349"/>
    <w:rsid w:val="00327908"/>
    <w:rsid w:val="00331530"/>
    <w:rsid w:val="00361418"/>
    <w:rsid w:val="00366D20"/>
    <w:rsid w:val="003762D7"/>
    <w:rsid w:val="003A269C"/>
    <w:rsid w:val="003E1A2C"/>
    <w:rsid w:val="003F7587"/>
    <w:rsid w:val="004013DA"/>
    <w:rsid w:val="00420701"/>
    <w:rsid w:val="00460A7F"/>
    <w:rsid w:val="004618D6"/>
    <w:rsid w:val="0047210A"/>
    <w:rsid w:val="004C39AA"/>
    <w:rsid w:val="004E621F"/>
    <w:rsid w:val="004F5E31"/>
    <w:rsid w:val="0052001F"/>
    <w:rsid w:val="00584ED3"/>
    <w:rsid w:val="006813D5"/>
    <w:rsid w:val="006834C6"/>
    <w:rsid w:val="00693809"/>
    <w:rsid w:val="00695AF8"/>
    <w:rsid w:val="006C4AB8"/>
    <w:rsid w:val="006E592B"/>
    <w:rsid w:val="00704CF6"/>
    <w:rsid w:val="00723AA3"/>
    <w:rsid w:val="007B754C"/>
    <w:rsid w:val="007C2B39"/>
    <w:rsid w:val="007F750E"/>
    <w:rsid w:val="0082209F"/>
    <w:rsid w:val="0085642E"/>
    <w:rsid w:val="00904034"/>
    <w:rsid w:val="0091013A"/>
    <w:rsid w:val="009210BB"/>
    <w:rsid w:val="00954D33"/>
    <w:rsid w:val="00964521"/>
    <w:rsid w:val="009C1292"/>
    <w:rsid w:val="009E2082"/>
    <w:rsid w:val="00A072E2"/>
    <w:rsid w:val="00A157C2"/>
    <w:rsid w:val="00A52B4F"/>
    <w:rsid w:val="00A766BB"/>
    <w:rsid w:val="00B077E6"/>
    <w:rsid w:val="00B76546"/>
    <w:rsid w:val="00B77ED1"/>
    <w:rsid w:val="00B93D40"/>
    <w:rsid w:val="00BA67BC"/>
    <w:rsid w:val="00BC48AD"/>
    <w:rsid w:val="00C53664"/>
    <w:rsid w:val="00C77FE2"/>
    <w:rsid w:val="00CA2F0E"/>
    <w:rsid w:val="00CA4902"/>
    <w:rsid w:val="00CE0722"/>
    <w:rsid w:val="00CE2DEF"/>
    <w:rsid w:val="00D20D5E"/>
    <w:rsid w:val="00D35876"/>
    <w:rsid w:val="00D831D8"/>
    <w:rsid w:val="00D84022"/>
    <w:rsid w:val="00D96251"/>
    <w:rsid w:val="00DA433B"/>
    <w:rsid w:val="00DA6A7D"/>
    <w:rsid w:val="00DB0478"/>
    <w:rsid w:val="00DB3E8D"/>
    <w:rsid w:val="00DC14A7"/>
    <w:rsid w:val="00DD7177"/>
    <w:rsid w:val="00E51F0E"/>
    <w:rsid w:val="00E54218"/>
    <w:rsid w:val="00E55720"/>
    <w:rsid w:val="00E5759C"/>
    <w:rsid w:val="00E73560"/>
    <w:rsid w:val="00EB0D0B"/>
    <w:rsid w:val="00ED1372"/>
    <w:rsid w:val="00F05EDD"/>
    <w:rsid w:val="00F2489D"/>
    <w:rsid w:val="00F849E7"/>
    <w:rsid w:val="00FE07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21F"/>
  </w:style>
  <w:style w:type="paragraph" w:styleId="1">
    <w:name w:val="heading 1"/>
    <w:basedOn w:val="a"/>
    <w:next w:val="a"/>
    <w:link w:val="10"/>
    <w:qFormat/>
    <w:rsid w:val="00904034"/>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iPriority w:val="99"/>
    <w:qFormat/>
    <w:rsid w:val="00904034"/>
    <w:pPr>
      <w:keepNext w:val="0"/>
      <w:widowControl w:val="0"/>
      <w:autoSpaceDE w:val="0"/>
      <w:autoSpaceDN w:val="0"/>
      <w:adjustRightInd w:val="0"/>
      <w:spacing w:before="108" w:after="108" w:line="240" w:lineRule="auto"/>
      <w:jc w:val="center"/>
      <w:outlineLvl w:val="1"/>
    </w:pPr>
    <w:rPr>
      <w:rFonts w:ascii="Arial" w:hAnsi="Arial"/>
      <w:color w:val="26282F"/>
      <w:kern w:val="0"/>
      <w:sz w:val="24"/>
      <w:szCs w:val="24"/>
    </w:rPr>
  </w:style>
  <w:style w:type="paragraph" w:styleId="3">
    <w:name w:val="heading 3"/>
    <w:basedOn w:val="a"/>
    <w:next w:val="a"/>
    <w:link w:val="30"/>
    <w:uiPriority w:val="99"/>
    <w:qFormat/>
    <w:rsid w:val="00904034"/>
    <w:pPr>
      <w:keepNext/>
      <w:spacing w:before="240" w:after="60" w:line="240" w:lineRule="auto"/>
      <w:outlineLvl w:val="2"/>
    </w:pPr>
    <w:rPr>
      <w:rFonts w:ascii="Arial" w:eastAsia="Times New Roman"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4034"/>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9"/>
    <w:rsid w:val="00904034"/>
    <w:rPr>
      <w:rFonts w:ascii="Arial" w:eastAsia="Times New Roman" w:hAnsi="Arial" w:cs="Times New Roman"/>
      <w:b/>
      <w:bCs/>
      <w:color w:val="26282F"/>
      <w:sz w:val="24"/>
      <w:szCs w:val="24"/>
    </w:rPr>
  </w:style>
  <w:style w:type="character" w:customStyle="1" w:styleId="30">
    <w:name w:val="Заголовок 3 Знак"/>
    <w:basedOn w:val="a0"/>
    <w:link w:val="3"/>
    <w:uiPriority w:val="99"/>
    <w:rsid w:val="00904034"/>
    <w:rPr>
      <w:rFonts w:ascii="Arial" w:eastAsia="Times New Roman" w:hAnsi="Arial" w:cs="Times New Roman"/>
      <w:b/>
      <w:bCs/>
      <w:sz w:val="26"/>
      <w:szCs w:val="26"/>
    </w:rPr>
  </w:style>
  <w:style w:type="paragraph" w:customStyle="1" w:styleId="ConsPlusNormal">
    <w:name w:val="ConsPlusNormal"/>
    <w:uiPriority w:val="99"/>
    <w:rsid w:val="00904034"/>
    <w:pPr>
      <w:widowControl w:val="0"/>
      <w:autoSpaceDE w:val="0"/>
      <w:autoSpaceDN w:val="0"/>
      <w:adjustRightInd w:val="0"/>
      <w:spacing w:after="0" w:line="240" w:lineRule="auto"/>
    </w:pPr>
    <w:rPr>
      <w:rFonts w:ascii="Calibri" w:eastAsia="Times New Roman" w:hAnsi="Calibri" w:cs="Calibri"/>
    </w:rPr>
  </w:style>
  <w:style w:type="paragraph" w:customStyle="1" w:styleId="ConsPlusNonformat">
    <w:name w:val="ConsPlusNonformat"/>
    <w:uiPriority w:val="99"/>
    <w:rsid w:val="0090403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904034"/>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904034"/>
    <w:pPr>
      <w:widowControl w:val="0"/>
      <w:autoSpaceDE w:val="0"/>
      <w:autoSpaceDN w:val="0"/>
      <w:adjustRightInd w:val="0"/>
      <w:spacing w:after="0" w:line="240" w:lineRule="auto"/>
    </w:pPr>
    <w:rPr>
      <w:rFonts w:ascii="Calibri" w:eastAsia="Times New Roman" w:hAnsi="Calibri" w:cs="Calibri"/>
    </w:rPr>
  </w:style>
  <w:style w:type="paragraph" w:styleId="a3">
    <w:name w:val="header"/>
    <w:basedOn w:val="a"/>
    <w:link w:val="a4"/>
    <w:uiPriority w:val="99"/>
    <w:rsid w:val="00904034"/>
    <w:pPr>
      <w:tabs>
        <w:tab w:val="center" w:pos="4677"/>
        <w:tab w:val="right" w:pos="9355"/>
      </w:tabs>
      <w:spacing w:after="0" w:line="240" w:lineRule="auto"/>
    </w:pPr>
    <w:rPr>
      <w:rFonts w:ascii="Calibri" w:eastAsia="Calibri" w:hAnsi="Calibri" w:cs="Calibri"/>
      <w:lang w:eastAsia="en-US"/>
    </w:rPr>
  </w:style>
  <w:style w:type="character" w:customStyle="1" w:styleId="a4">
    <w:name w:val="Верхний колонтитул Знак"/>
    <w:basedOn w:val="a0"/>
    <w:link w:val="a3"/>
    <w:uiPriority w:val="99"/>
    <w:rsid w:val="00904034"/>
    <w:rPr>
      <w:rFonts w:ascii="Calibri" w:eastAsia="Calibri" w:hAnsi="Calibri" w:cs="Calibri"/>
      <w:lang w:eastAsia="en-US"/>
    </w:rPr>
  </w:style>
  <w:style w:type="paragraph" w:styleId="a5">
    <w:name w:val="footer"/>
    <w:basedOn w:val="a"/>
    <w:link w:val="a6"/>
    <w:uiPriority w:val="99"/>
    <w:rsid w:val="00904034"/>
    <w:pPr>
      <w:tabs>
        <w:tab w:val="center" w:pos="4677"/>
        <w:tab w:val="right" w:pos="9355"/>
      </w:tabs>
      <w:spacing w:after="0" w:line="240" w:lineRule="auto"/>
    </w:pPr>
    <w:rPr>
      <w:rFonts w:ascii="Calibri" w:eastAsia="Calibri" w:hAnsi="Calibri" w:cs="Calibri"/>
      <w:lang w:eastAsia="en-US"/>
    </w:rPr>
  </w:style>
  <w:style w:type="character" w:customStyle="1" w:styleId="a6">
    <w:name w:val="Нижний колонтитул Знак"/>
    <w:basedOn w:val="a0"/>
    <w:link w:val="a5"/>
    <w:uiPriority w:val="99"/>
    <w:rsid w:val="00904034"/>
    <w:rPr>
      <w:rFonts w:ascii="Calibri" w:eastAsia="Calibri" w:hAnsi="Calibri" w:cs="Calibri"/>
      <w:lang w:eastAsia="en-US"/>
    </w:rPr>
  </w:style>
  <w:style w:type="paragraph" w:customStyle="1" w:styleId="11">
    <w:name w:val="Абзац списка1"/>
    <w:basedOn w:val="a"/>
    <w:uiPriority w:val="99"/>
    <w:rsid w:val="00904034"/>
    <w:pPr>
      <w:ind w:left="720"/>
    </w:pPr>
    <w:rPr>
      <w:rFonts w:ascii="Calibri" w:eastAsia="Calibri" w:hAnsi="Calibri" w:cs="Calibri"/>
      <w:lang w:eastAsia="en-US"/>
    </w:rPr>
  </w:style>
  <w:style w:type="character" w:customStyle="1" w:styleId="a7">
    <w:name w:val="Гипертекстовая ссылка"/>
    <w:uiPriority w:val="99"/>
    <w:rsid w:val="00904034"/>
    <w:rPr>
      <w:color w:val="auto"/>
    </w:rPr>
  </w:style>
  <w:style w:type="paragraph" w:customStyle="1" w:styleId="12">
    <w:name w:val="Знак Знак Знак Знак Знак Знак1 Знак Знак Знак Знак"/>
    <w:basedOn w:val="a"/>
    <w:uiPriority w:val="99"/>
    <w:rsid w:val="00904034"/>
    <w:pPr>
      <w:widowControl w:val="0"/>
      <w:adjustRightInd w:val="0"/>
      <w:spacing w:after="160" w:line="240" w:lineRule="exact"/>
      <w:jc w:val="right"/>
    </w:pPr>
    <w:rPr>
      <w:rFonts w:ascii="Times New Roman" w:eastAsia="Calibri" w:hAnsi="Times New Roman" w:cs="Times New Roman"/>
      <w:sz w:val="20"/>
      <w:szCs w:val="20"/>
      <w:lang w:val="en-GB" w:eastAsia="en-US"/>
    </w:rPr>
  </w:style>
  <w:style w:type="paragraph" w:styleId="a8">
    <w:name w:val="Body Text Indent"/>
    <w:basedOn w:val="a"/>
    <w:link w:val="a9"/>
    <w:uiPriority w:val="99"/>
    <w:rsid w:val="00904034"/>
    <w:pPr>
      <w:autoSpaceDE w:val="0"/>
      <w:autoSpaceDN w:val="0"/>
      <w:spacing w:after="0" w:line="240" w:lineRule="auto"/>
      <w:ind w:firstLine="720"/>
      <w:jc w:val="both"/>
    </w:pPr>
    <w:rPr>
      <w:rFonts w:ascii="Calibri" w:eastAsia="Times New Roman" w:hAnsi="Calibri" w:cs="Times New Roman"/>
      <w:sz w:val="28"/>
      <w:szCs w:val="28"/>
    </w:rPr>
  </w:style>
  <w:style w:type="character" w:customStyle="1" w:styleId="a9">
    <w:name w:val="Основной текст с отступом Знак"/>
    <w:basedOn w:val="a0"/>
    <w:link w:val="a8"/>
    <w:uiPriority w:val="99"/>
    <w:rsid w:val="00904034"/>
    <w:rPr>
      <w:rFonts w:ascii="Calibri" w:eastAsia="Times New Roman" w:hAnsi="Calibri" w:cs="Times New Roman"/>
      <w:sz w:val="28"/>
      <w:szCs w:val="28"/>
    </w:rPr>
  </w:style>
  <w:style w:type="paragraph" w:styleId="aa">
    <w:name w:val="Normal (Web)"/>
    <w:basedOn w:val="a"/>
    <w:link w:val="ab"/>
    <w:uiPriority w:val="99"/>
    <w:rsid w:val="00904034"/>
    <w:rPr>
      <w:rFonts w:ascii="Calibri" w:eastAsia="Calibri" w:hAnsi="Calibri" w:cs="Times New Roman"/>
      <w:sz w:val="24"/>
      <w:szCs w:val="24"/>
      <w:lang w:eastAsia="en-US"/>
    </w:rPr>
  </w:style>
  <w:style w:type="character" w:customStyle="1" w:styleId="ab">
    <w:name w:val="Обычный (веб) Знак"/>
    <w:link w:val="aa"/>
    <w:uiPriority w:val="99"/>
    <w:locked/>
    <w:rsid w:val="00904034"/>
    <w:rPr>
      <w:rFonts w:ascii="Calibri" w:eastAsia="Calibri" w:hAnsi="Calibri" w:cs="Times New Roman"/>
      <w:sz w:val="24"/>
      <w:szCs w:val="24"/>
      <w:lang w:eastAsia="en-US"/>
    </w:rPr>
  </w:style>
  <w:style w:type="paragraph" w:customStyle="1" w:styleId="13">
    <w:name w:val="Без интервала1"/>
    <w:uiPriority w:val="99"/>
    <w:rsid w:val="00904034"/>
    <w:pPr>
      <w:spacing w:after="0" w:line="240" w:lineRule="auto"/>
    </w:pPr>
    <w:rPr>
      <w:rFonts w:ascii="Calibri" w:eastAsia="Calibri" w:hAnsi="Calibri" w:cs="Calibri"/>
      <w:lang w:eastAsia="en-US"/>
    </w:rPr>
  </w:style>
  <w:style w:type="character" w:customStyle="1" w:styleId="apple-converted-space">
    <w:name w:val="apple-converted-space"/>
    <w:uiPriority w:val="99"/>
    <w:rsid w:val="00904034"/>
  </w:style>
  <w:style w:type="paragraph" w:customStyle="1" w:styleId="ac">
    <w:uiPriority w:val="99"/>
    <w:qFormat/>
    <w:rsid w:val="00904034"/>
    <w:pPr>
      <w:spacing w:after="0" w:line="240" w:lineRule="auto"/>
      <w:jc w:val="center"/>
    </w:pPr>
    <w:rPr>
      <w:rFonts w:ascii="Times New Roman" w:eastAsia="Calibri" w:hAnsi="Times New Roman" w:cs="Times New Roman"/>
      <w:b/>
      <w:bCs/>
      <w:sz w:val="24"/>
      <w:szCs w:val="24"/>
    </w:rPr>
  </w:style>
  <w:style w:type="character" w:customStyle="1" w:styleId="ad">
    <w:name w:val="Заголовок Знак"/>
    <w:uiPriority w:val="99"/>
    <w:locked/>
    <w:rsid w:val="00904034"/>
    <w:rPr>
      <w:rFonts w:ascii="Times New Roman" w:hAnsi="Times New Roman" w:cs="Times New Roman"/>
      <w:b/>
      <w:bCs/>
      <w:sz w:val="24"/>
      <w:szCs w:val="24"/>
    </w:rPr>
  </w:style>
  <w:style w:type="paragraph" w:styleId="ae">
    <w:name w:val="Title"/>
    <w:basedOn w:val="a"/>
    <w:next w:val="a"/>
    <w:link w:val="af"/>
    <w:uiPriority w:val="10"/>
    <w:qFormat/>
    <w:rsid w:val="009040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904034"/>
    <w:rPr>
      <w:rFonts w:asciiTheme="majorHAnsi" w:eastAsiaTheme="majorEastAsia" w:hAnsiTheme="majorHAnsi" w:cstheme="majorBidi"/>
      <w:color w:val="17365D" w:themeColor="text2" w:themeShade="BF"/>
      <w:spacing w:val="5"/>
      <w:kern w:val="28"/>
      <w:sz w:val="52"/>
      <w:szCs w:val="52"/>
    </w:rPr>
  </w:style>
  <w:style w:type="paragraph" w:styleId="af0">
    <w:name w:val="Balloon Text"/>
    <w:basedOn w:val="a"/>
    <w:link w:val="af1"/>
    <w:uiPriority w:val="99"/>
    <w:semiHidden/>
    <w:unhideWhenUsed/>
    <w:rsid w:val="0090403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04034"/>
    <w:rPr>
      <w:rFonts w:ascii="Tahoma" w:hAnsi="Tahoma" w:cs="Tahoma"/>
      <w:sz w:val="16"/>
      <w:szCs w:val="16"/>
    </w:rPr>
  </w:style>
  <w:style w:type="paragraph" w:styleId="af2">
    <w:name w:val="No Spacing"/>
    <w:qFormat/>
    <w:rsid w:val="00A072E2"/>
    <w:pPr>
      <w:suppressAutoHyphens/>
      <w:spacing w:after="0" w:line="240" w:lineRule="auto"/>
    </w:pPr>
    <w:rPr>
      <w:rFonts w:ascii="Calibri" w:eastAsia="Calibri" w:hAnsi="Calibri" w:cs="Calibri"/>
      <w:lang w:eastAsia="ar-SA"/>
    </w:rPr>
  </w:style>
  <w:style w:type="table" w:styleId="af3">
    <w:name w:val="Table Grid"/>
    <w:basedOn w:val="a1"/>
    <w:rsid w:val="00A072E2"/>
    <w:pPr>
      <w:suppressAutoHyphens/>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8593013">
      <w:bodyDiv w:val="1"/>
      <w:marLeft w:val="0"/>
      <w:marRight w:val="0"/>
      <w:marTop w:val="0"/>
      <w:marBottom w:val="0"/>
      <w:divBdr>
        <w:top w:val="none" w:sz="0" w:space="0" w:color="auto"/>
        <w:left w:val="none" w:sz="0" w:space="0" w:color="auto"/>
        <w:bottom w:val="none" w:sz="0" w:space="0" w:color="auto"/>
        <w:right w:val="none" w:sz="0" w:space="0" w:color="auto"/>
      </w:divBdr>
    </w:div>
    <w:div w:id="534659229">
      <w:bodyDiv w:val="1"/>
      <w:marLeft w:val="0"/>
      <w:marRight w:val="0"/>
      <w:marTop w:val="0"/>
      <w:marBottom w:val="0"/>
      <w:divBdr>
        <w:top w:val="none" w:sz="0" w:space="0" w:color="auto"/>
        <w:left w:val="none" w:sz="0" w:space="0" w:color="auto"/>
        <w:bottom w:val="none" w:sz="0" w:space="0" w:color="auto"/>
        <w:right w:val="none" w:sz="0" w:space="0" w:color="auto"/>
      </w:divBdr>
    </w:div>
    <w:div w:id="1185552456">
      <w:bodyDiv w:val="1"/>
      <w:marLeft w:val="0"/>
      <w:marRight w:val="0"/>
      <w:marTop w:val="0"/>
      <w:marBottom w:val="0"/>
      <w:divBdr>
        <w:top w:val="none" w:sz="0" w:space="0" w:color="auto"/>
        <w:left w:val="none" w:sz="0" w:space="0" w:color="auto"/>
        <w:bottom w:val="none" w:sz="0" w:space="0" w:color="auto"/>
        <w:right w:val="none" w:sz="0" w:space="0" w:color="auto"/>
      </w:divBdr>
    </w:div>
    <w:div w:id="1336107006">
      <w:bodyDiv w:val="1"/>
      <w:marLeft w:val="0"/>
      <w:marRight w:val="0"/>
      <w:marTop w:val="0"/>
      <w:marBottom w:val="0"/>
      <w:divBdr>
        <w:top w:val="none" w:sz="0" w:space="0" w:color="auto"/>
        <w:left w:val="none" w:sz="0" w:space="0" w:color="auto"/>
        <w:bottom w:val="none" w:sz="0" w:space="0" w:color="auto"/>
        <w:right w:val="none" w:sz="0" w:space="0" w:color="auto"/>
      </w:divBdr>
    </w:div>
    <w:div w:id="177323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8.wmf"/><Relationship Id="rId299" Type="http://schemas.openxmlformats.org/officeDocument/2006/relationships/image" Target="media/image300.wmf"/><Relationship Id="rId303" Type="http://schemas.openxmlformats.org/officeDocument/2006/relationships/image" Target="media/image304.wmf"/><Relationship Id="rId21" Type="http://schemas.openxmlformats.org/officeDocument/2006/relationships/image" Target="media/image22.wmf"/><Relationship Id="rId42" Type="http://schemas.openxmlformats.org/officeDocument/2006/relationships/image" Target="media/image43.wmf"/><Relationship Id="rId63" Type="http://schemas.openxmlformats.org/officeDocument/2006/relationships/image" Target="media/image64.wmf"/><Relationship Id="rId84" Type="http://schemas.openxmlformats.org/officeDocument/2006/relationships/image" Target="media/image85.wmf"/><Relationship Id="rId138" Type="http://schemas.openxmlformats.org/officeDocument/2006/relationships/image" Target="media/image139.wmf"/><Relationship Id="rId159" Type="http://schemas.openxmlformats.org/officeDocument/2006/relationships/image" Target="media/image160.wmf"/><Relationship Id="rId324" Type="http://schemas.openxmlformats.org/officeDocument/2006/relationships/image" Target="media/image325.wmf"/><Relationship Id="rId345" Type="http://schemas.openxmlformats.org/officeDocument/2006/relationships/image" Target="media/image346.wmf"/><Relationship Id="rId170" Type="http://schemas.openxmlformats.org/officeDocument/2006/relationships/image" Target="media/image171.wmf"/><Relationship Id="rId191" Type="http://schemas.openxmlformats.org/officeDocument/2006/relationships/image" Target="media/image192.wmf"/><Relationship Id="rId205" Type="http://schemas.openxmlformats.org/officeDocument/2006/relationships/image" Target="media/image206.wmf"/><Relationship Id="rId226" Type="http://schemas.openxmlformats.org/officeDocument/2006/relationships/image" Target="media/image227.wmf"/><Relationship Id="rId247" Type="http://schemas.openxmlformats.org/officeDocument/2006/relationships/image" Target="media/image248.wmf"/><Relationship Id="rId107" Type="http://schemas.openxmlformats.org/officeDocument/2006/relationships/image" Target="media/image108.wmf"/><Relationship Id="rId268" Type="http://schemas.openxmlformats.org/officeDocument/2006/relationships/image" Target="media/image269.wmf"/><Relationship Id="rId289" Type="http://schemas.openxmlformats.org/officeDocument/2006/relationships/image" Target="media/image290.wmf"/><Relationship Id="rId11" Type="http://schemas.openxmlformats.org/officeDocument/2006/relationships/image" Target="media/image12.wmf"/><Relationship Id="rId32" Type="http://schemas.openxmlformats.org/officeDocument/2006/relationships/image" Target="media/image33.wmf"/><Relationship Id="rId53" Type="http://schemas.openxmlformats.org/officeDocument/2006/relationships/image" Target="media/image54.wmf"/><Relationship Id="rId74" Type="http://schemas.openxmlformats.org/officeDocument/2006/relationships/image" Target="media/image75.wmf"/><Relationship Id="rId128" Type="http://schemas.openxmlformats.org/officeDocument/2006/relationships/image" Target="media/image129.wmf"/><Relationship Id="rId149" Type="http://schemas.openxmlformats.org/officeDocument/2006/relationships/image" Target="media/image150.wmf"/><Relationship Id="rId314" Type="http://schemas.openxmlformats.org/officeDocument/2006/relationships/image" Target="media/image315.wmf"/><Relationship Id="rId335" Type="http://schemas.openxmlformats.org/officeDocument/2006/relationships/image" Target="media/image336.wmf"/><Relationship Id="rId5" Type="http://schemas.openxmlformats.org/officeDocument/2006/relationships/webSettings" Target="webSettings.xml"/><Relationship Id="rId95" Type="http://schemas.openxmlformats.org/officeDocument/2006/relationships/image" Target="media/image96.wmf"/><Relationship Id="rId160" Type="http://schemas.openxmlformats.org/officeDocument/2006/relationships/image" Target="media/image161.wmf"/><Relationship Id="rId181" Type="http://schemas.openxmlformats.org/officeDocument/2006/relationships/image" Target="media/image182.wmf"/><Relationship Id="rId216" Type="http://schemas.openxmlformats.org/officeDocument/2006/relationships/image" Target="media/image217.wmf"/><Relationship Id="rId237" Type="http://schemas.openxmlformats.org/officeDocument/2006/relationships/image" Target="media/image238.wmf"/><Relationship Id="rId258" Type="http://schemas.openxmlformats.org/officeDocument/2006/relationships/image" Target="media/image259.wmf"/><Relationship Id="rId279" Type="http://schemas.openxmlformats.org/officeDocument/2006/relationships/image" Target="media/image280.wmf"/><Relationship Id="rId22" Type="http://schemas.openxmlformats.org/officeDocument/2006/relationships/image" Target="media/image23.wmf"/><Relationship Id="rId43" Type="http://schemas.openxmlformats.org/officeDocument/2006/relationships/image" Target="media/image44.wmf"/><Relationship Id="rId64" Type="http://schemas.openxmlformats.org/officeDocument/2006/relationships/image" Target="media/image65.wmf"/><Relationship Id="rId118" Type="http://schemas.openxmlformats.org/officeDocument/2006/relationships/image" Target="media/image119.wmf"/><Relationship Id="rId139" Type="http://schemas.openxmlformats.org/officeDocument/2006/relationships/image" Target="media/image140.wmf"/><Relationship Id="rId290" Type="http://schemas.openxmlformats.org/officeDocument/2006/relationships/image" Target="media/image291.wmf"/><Relationship Id="rId304" Type="http://schemas.openxmlformats.org/officeDocument/2006/relationships/image" Target="media/image305.wmf"/><Relationship Id="rId325" Type="http://schemas.openxmlformats.org/officeDocument/2006/relationships/image" Target="media/image326.wmf"/><Relationship Id="rId346" Type="http://schemas.openxmlformats.org/officeDocument/2006/relationships/image" Target="media/image347.wmf"/><Relationship Id="rId85" Type="http://schemas.openxmlformats.org/officeDocument/2006/relationships/image" Target="media/image86.wmf"/><Relationship Id="rId150" Type="http://schemas.openxmlformats.org/officeDocument/2006/relationships/image" Target="media/image151.wmf"/><Relationship Id="rId171" Type="http://schemas.openxmlformats.org/officeDocument/2006/relationships/image" Target="media/image172.wmf"/><Relationship Id="rId192" Type="http://schemas.openxmlformats.org/officeDocument/2006/relationships/image" Target="media/image193.wmf"/><Relationship Id="rId206" Type="http://schemas.openxmlformats.org/officeDocument/2006/relationships/image" Target="media/image207.wmf"/><Relationship Id="rId227" Type="http://schemas.openxmlformats.org/officeDocument/2006/relationships/image" Target="media/image228.wmf"/><Relationship Id="rId248" Type="http://schemas.openxmlformats.org/officeDocument/2006/relationships/image" Target="media/image249.wmf"/><Relationship Id="rId269" Type="http://schemas.openxmlformats.org/officeDocument/2006/relationships/image" Target="media/image270.wmf"/><Relationship Id="rId12" Type="http://schemas.openxmlformats.org/officeDocument/2006/relationships/image" Target="media/image13.wmf"/><Relationship Id="rId33" Type="http://schemas.openxmlformats.org/officeDocument/2006/relationships/image" Target="media/image34.wmf"/><Relationship Id="rId108" Type="http://schemas.openxmlformats.org/officeDocument/2006/relationships/image" Target="media/image109.wmf"/><Relationship Id="rId129" Type="http://schemas.openxmlformats.org/officeDocument/2006/relationships/image" Target="media/image130.wmf"/><Relationship Id="rId280" Type="http://schemas.openxmlformats.org/officeDocument/2006/relationships/image" Target="media/image281.wmf"/><Relationship Id="rId315" Type="http://schemas.openxmlformats.org/officeDocument/2006/relationships/image" Target="media/image316.wmf"/><Relationship Id="rId336" Type="http://schemas.openxmlformats.org/officeDocument/2006/relationships/image" Target="media/image337.wmf"/><Relationship Id="rId54" Type="http://schemas.openxmlformats.org/officeDocument/2006/relationships/image" Target="media/image55.wmf"/><Relationship Id="rId75" Type="http://schemas.openxmlformats.org/officeDocument/2006/relationships/image" Target="media/image76.wmf"/><Relationship Id="rId96" Type="http://schemas.openxmlformats.org/officeDocument/2006/relationships/image" Target="media/image97.wmf"/><Relationship Id="rId140" Type="http://schemas.openxmlformats.org/officeDocument/2006/relationships/image" Target="media/image141.wmf"/><Relationship Id="rId161" Type="http://schemas.openxmlformats.org/officeDocument/2006/relationships/image" Target="media/image162.wmf"/><Relationship Id="rId182" Type="http://schemas.openxmlformats.org/officeDocument/2006/relationships/image" Target="media/image183.wmf"/><Relationship Id="rId217" Type="http://schemas.openxmlformats.org/officeDocument/2006/relationships/image" Target="media/image218.wmf"/><Relationship Id="rId6" Type="http://schemas.openxmlformats.org/officeDocument/2006/relationships/footnotes" Target="footnotes.xml"/><Relationship Id="rId238" Type="http://schemas.openxmlformats.org/officeDocument/2006/relationships/image" Target="media/image239.wmf"/><Relationship Id="rId259" Type="http://schemas.openxmlformats.org/officeDocument/2006/relationships/image" Target="media/image260.wmf"/><Relationship Id="rId23" Type="http://schemas.openxmlformats.org/officeDocument/2006/relationships/image" Target="media/image24.wmf"/><Relationship Id="rId119" Type="http://schemas.openxmlformats.org/officeDocument/2006/relationships/image" Target="media/image120.wmf"/><Relationship Id="rId270" Type="http://schemas.openxmlformats.org/officeDocument/2006/relationships/image" Target="media/image271.wmf"/><Relationship Id="rId291" Type="http://schemas.openxmlformats.org/officeDocument/2006/relationships/image" Target="media/image292.wmf"/><Relationship Id="rId305" Type="http://schemas.openxmlformats.org/officeDocument/2006/relationships/image" Target="media/image306.wmf"/><Relationship Id="rId326" Type="http://schemas.openxmlformats.org/officeDocument/2006/relationships/image" Target="media/image327.wmf"/><Relationship Id="rId347" Type="http://schemas.openxmlformats.org/officeDocument/2006/relationships/image" Target="media/image348.wmf"/><Relationship Id="rId44" Type="http://schemas.openxmlformats.org/officeDocument/2006/relationships/image" Target="media/image45.wmf"/><Relationship Id="rId65" Type="http://schemas.openxmlformats.org/officeDocument/2006/relationships/image" Target="media/image66.wmf"/><Relationship Id="rId86" Type="http://schemas.openxmlformats.org/officeDocument/2006/relationships/image" Target="media/image87.wmf"/><Relationship Id="rId130" Type="http://schemas.openxmlformats.org/officeDocument/2006/relationships/image" Target="media/image131.wmf"/><Relationship Id="rId151" Type="http://schemas.openxmlformats.org/officeDocument/2006/relationships/image" Target="media/image152.wmf"/><Relationship Id="rId172" Type="http://schemas.openxmlformats.org/officeDocument/2006/relationships/image" Target="media/image173.wmf"/><Relationship Id="rId193" Type="http://schemas.openxmlformats.org/officeDocument/2006/relationships/image" Target="media/image194.wmf"/><Relationship Id="rId207" Type="http://schemas.openxmlformats.org/officeDocument/2006/relationships/image" Target="media/image208.wmf"/><Relationship Id="rId228" Type="http://schemas.openxmlformats.org/officeDocument/2006/relationships/image" Target="media/image229.wmf"/><Relationship Id="rId249" Type="http://schemas.openxmlformats.org/officeDocument/2006/relationships/image" Target="media/image250.wmf"/><Relationship Id="rId13" Type="http://schemas.openxmlformats.org/officeDocument/2006/relationships/image" Target="media/image14.wmf"/><Relationship Id="rId109" Type="http://schemas.openxmlformats.org/officeDocument/2006/relationships/image" Target="media/image110.wmf"/><Relationship Id="rId260" Type="http://schemas.openxmlformats.org/officeDocument/2006/relationships/image" Target="media/image261.wmf"/><Relationship Id="rId281" Type="http://schemas.openxmlformats.org/officeDocument/2006/relationships/image" Target="media/image282.wmf"/><Relationship Id="rId316" Type="http://schemas.openxmlformats.org/officeDocument/2006/relationships/image" Target="media/image317.wmf"/><Relationship Id="rId337" Type="http://schemas.openxmlformats.org/officeDocument/2006/relationships/image" Target="media/image338.wmf"/><Relationship Id="rId34" Type="http://schemas.openxmlformats.org/officeDocument/2006/relationships/image" Target="media/image35.wmf"/><Relationship Id="rId55" Type="http://schemas.openxmlformats.org/officeDocument/2006/relationships/image" Target="media/image56.wmf"/><Relationship Id="rId76" Type="http://schemas.openxmlformats.org/officeDocument/2006/relationships/image" Target="media/image77.wmf"/><Relationship Id="rId97" Type="http://schemas.openxmlformats.org/officeDocument/2006/relationships/image" Target="media/image98.wmf"/><Relationship Id="rId120" Type="http://schemas.openxmlformats.org/officeDocument/2006/relationships/image" Target="media/image121.wmf"/><Relationship Id="rId141" Type="http://schemas.openxmlformats.org/officeDocument/2006/relationships/image" Target="media/image142.wmf"/><Relationship Id="rId7" Type="http://schemas.openxmlformats.org/officeDocument/2006/relationships/endnotes" Target="endnotes.xml"/><Relationship Id="rId162" Type="http://schemas.openxmlformats.org/officeDocument/2006/relationships/image" Target="media/image163.wmf"/><Relationship Id="rId183" Type="http://schemas.openxmlformats.org/officeDocument/2006/relationships/image" Target="media/image184.wmf"/><Relationship Id="rId218" Type="http://schemas.openxmlformats.org/officeDocument/2006/relationships/image" Target="media/image219.wmf"/><Relationship Id="rId239" Type="http://schemas.openxmlformats.org/officeDocument/2006/relationships/image" Target="media/image240.wmf"/><Relationship Id="rId250" Type="http://schemas.openxmlformats.org/officeDocument/2006/relationships/image" Target="media/image251.wmf"/><Relationship Id="rId271" Type="http://schemas.openxmlformats.org/officeDocument/2006/relationships/image" Target="media/image272.wmf"/><Relationship Id="rId292" Type="http://schemas.openxmlformats.org/officeDocument/2006/relationships/image" Target="media/image293.wmf"/><Relationship Id="rId306" Type="http://schemas.openxmlformats.org/officeDocument/2006/relationships/image" Target="media/image307.wmf"/><Relationship Id="rId24" Type="http://schemas.openxmlformats.org/officeDocument/2006/relationships/image" Target="media/image25.wmf"/><Relationship Id="rId45" Type="http://schemas.openxmlformats.org/officeDocument/2006/relationships/image" Target="media/image46.wmf"/><Relationship Id="rId66" Type="http://schemas.openxmlformats.org/officeDocument/2006/relationships/image" Target="media/image67.wmf"/><Relationship Id="rId87" Type="http://schemas.openxmlformats.org/officeDocument/2006/relationships/image" Target="media/image88.wmf"/><Relationship Id="rId110" Type="http://schemas.openxmlformats.org/officeDocument/2006/relationships/image" Target="media/image111.wmf"/><Relationship Id="rId131" Type="http://schemas.openxmlformats.org/officeDocument/2006/relationships/image" Target="media/image132.wmf"/><Relationship Id="rId327" Type="http://schemas.openxmlformats.org/officeDocument/2006/relationships/image" Target="media/image328.wmf"/><Relationship Id="rId348" Type="http://schemas.openxmlformats.org/officeDocument/2006/relationships/image" Target="media/image349.wmf"/><Relationship Id="rId152" Type="http://schemas.openxmlformats.org/officeDocument/2006/relationships/image" Target="media/image153.wmf"/><Relationship Id="rId173" Type="http://schemas.openxmlformats.org/officeDocument/2006/relationships/image" Target="media/image174.wmf"/><Relationship Id="rId194" Type="http://schemas.openxmlformats.org/officeDocument/2006/relationships/image" Target="media/image195.wmf"/><Relationship Id="rId208" Type="http://schemas.openxmlformats.org/officeDocument/2006/relationships/image" Target="media/image209.wmf"/><Relationship Id="rId229" Type="http://schemas.openxmlformats.org/officeDocument/2006/relationships/image" Target="media/image230.wmf"/><Relationship Id="rId240" Type="http://schemas.openxmlformats.org/officeDocument/2006/relationships/image" Target="media/image241.wmf"/><Relationship Id="rId261" Type="http://schemas.openxmlformats.org/officeDocument/2006/relationships/image" Target="media/image262.wmf"/><Relationship Id="rId14" Type="http://schemas.openxmlformats.org/officeDocument/2006/relationships/image" Target="media/image15.wmf"/><Relationship Id="rId35" Type="http://schemas.openxmlformats.org/officeDocument/2006/relationships/image" Target="media/image36.wmf"/><Relationship Id="rId56" Type="http://schemas.openxmlformats.org/officeDocument/2006/relationships/image" Target="media/image57.wmf"/><Relationship Id="rId77" Type="http://schemas.openxmlformats.org/officeDocument/2006/relationships/image" Target="media/image78.wmf"/><Relationship Id="rId100" Type="http://schemas.openxmlformats.org/officeDocument/2006/relationships/image" Target="media/image101.wmf"/><Relationship Id="rId282" Type="http://schemas.openxmlformats.org/officeDocument/2006/relationships/image" Target="media/image283.wmf"/><Relationship Id="rId317" Type="http://schemas.openxmlformats.org/officeDocument/2006/relationships/image" Target="media/image318.wmf"/><Relationship Id="rId338" Type="http://schemas.openxmlformats.org/officeDocument/2006/relationships/image" Target="media/image339.wmf"/><Relationship Id="rId8" Type="http://schemas.openxmlformats.org/officeDocument/2006/relationships/image" Target="media/image9.wmf"/><Relationship Id="rId98" Type="http://schemas.openxmlformats.org/officeDocument/2006/relationships/image" Target="media/image99.wmf"/><Relationship Id="rId121" Type="http://schemas.openxmlformats.org/officeDocument/2006/relationships/image" Target="media/image122.wmf"/><Relationship Id="rId142" Type="http://schemas.openxmlformats.org/officeDocument/2006/relationships/image" Target="media/image143.wmf"/><Relationship Id="rId163" Type="http://schemas.openxmlformats.org/officeDocument/2006/relationships/image" Target="media/image164.wmf"/><Relationship Id="rId184" Type="http://schemas.openxmlformats.org/officeDocument/2006/relationships/image" Target="media/image185.wmf"/><Relationship Id="rId219" Type="http://schemas.openxmlformats.org/officeDocument/2006/relationships/image" Target="media/image220.wmf"/><Relationship Id="rId230" Type="http://schemas.openxmlformats.org/officeDocument/2006/relationships/image" Target="media/image231.wmf"/><Relationship Id="rId251" Type="http://schemas.openxmlformats.org/officeDocument/2006/relationships/image" Target="media/image252.wmf"/><Relationship Id="rId25" Type="http://schemas.openxmlformats.org/officeDocument/2006/relationships/image" Target="media/image26.wmf"/><Relationship Id="rId46" Type="http://schemas.openxmlformats.org/officeDocument/2006/relationships/image" Target="media/image47.wmf"/><Relationship Id="rId67" Type="http://schemas.openxmlformats.org/officeDocument/2006/relationships/image" Target="media/image68.wmf"/><Relationship Id="rId272" Type="http://schemas.openxmlformats.org/officeDocument/2006/relationships/image" Target="media/image273.wmf"/><Relationship Id="rId293" Type="http://schemas.openxmlformats.org/officeDocument/2006/relationships/image" Target="media/image294.wmf"/><Relationship Id="rId307" Type="http://schemas.openxmlformats.org/officeDocument/2006/relationships/image" Target="media/image308.wmf"/><Relationship Id="rId328" Type="http://schemas.openxmlformats.org/officeDocument/2006/relationships/image" Target="media/image329.wmf"/><Relationship Id="rId349" Type="http://schemas.openxmlformats.org/officeDocument/2006/relationships/image" Target="media/image350.wmf"/><Relationship Id="rId20" Type="http://schemas.openxmlformats.org/officeDocument/2006/relationships/image" Target="media/image21.wmf"/><Relationship Id="rId41" Type="http://schemas.openxmlformats.org/officeDocument/2006/relationships/image" Target="media/image42.wmf"/><Relationship Id="rId62" Type="http://schemas.openxmlformats.org/officeDocument/2006/relationships/image" Target="media/image63.wmf"/><Relationship Id="rId83" Type="http://schemas.openxmlformats.org/officeDocument/2006/relationships/image" Target="media/image84.wmf"/><Relationship Id="rId88" Type="http://schemas.openxmlformats.org/officeDocument/2006/relationships/image" Target="media/image89.wmf"/><Relationship Id="rId111" Type="http://schemas.openxmlformats.org/officeDocument/2006/relationships/image" Target="media/image112.wmf"/><Relationship Id="rId132" Type="http://schemas.openxmlformats.org/officeDocument/2006/relationships/image" Target="media/image133.wmf"/><Relationship Id="rId153" Type="http://schemas.openxmlformats.org/officeDocument/2006/relationships/image" Target="media/image154.wmf"/><Relationship Id="rId174" Type="http://schemas.openxmlformats.org/officeDocument/2006/relationships/image" Target="media/image175.wmf"/><Relationship Id="rId179" Type="http://schemas.openxmlformats.org/officeDocument/2006/relationships/image" Target="media/image180.wmf"/><Relationship Id="rId195" Type="http://schemas.openxmlformats.org/officeDocument/2006/relationships/image" Target="media/image196.wmf"/><Relationship Id="rId209" Type="http://schemas.openxmlformats.org/officeDocument/2006/relationships/image" Target="media/image210.wmf"/><Relationship Id="rId190" Type="http://schemas.openxmlformats.org/officeDocument/2006/relationships/image" Target="media/image191.wmf"/><Relationship Id="rId204" Type="http://schemas.openxmlformats.org/officeDocument/2006/relationships/image" Target="media/image205.wmf"/><Relationship Id="rId220" Type="http://schemas.openxmlformats.org/officeDocument/2006/relationships/image" Target="media/image221.wmf"/><Relationship Id="rId225" Type="http://schemas.openxmlformats.org/officeDocument/2006/relationships/image" Target="media/image226.wmf"/><Relationship Id="rId241" Type="http://schemas.openxmlformats.org/officeDocument/2006/relationships/image" Target="media/image242.wmf"/><Relationship Id="rId246" Type="http://schemas.openxmlformats.org/officeDocument/2006/relationships/image" Target="media/image247.wmf"/><Relationship Id="rId267" Type="http://schemas.openxmlformats.org/officeDocument/2006/relationships/image" Target="media/image268.wmf"/><Relationship Id="rId288" Type="http://schemas.openxmlformats.org/officeDocument/2006/relationships/image" Target="media/image289.wmf"/><Relationship Id="rId15" Type="http://schemas.openxmlformats.org/officeDocument/2006/relationships/image" Target="media/image16.wmf"/><Relationship Id="rId36" Type="http://schemas.openxmlformats.org/officeDocument/2006/relationships/image" Target="media/image37.wmf"/><Relationship Id="rId57" Type="http://schemas.openxmlformats.org/officeDocument/2006/relationships/image" Target="media/image58.wmf"/><Relationship Id="rId106" Type="http://schemas.openxmlformats.org/officeDocument/2006/relationships/image" Target="media/image107.wmf"/><Relationship Id="rId127" Type="http://schemas.openxmlformats.org/officeDocument/2006/relationships/image" Target="media/image128.wmf"/><Relationship Id="rId262" Type="http://schemas.openxmlformats.org/officeDocument/2006/relationships/image" Target="media/image263.wmf"/><Relationship Id="rId283" Type="http://schemas.openxmlformats.org/officeDocument/2006/relationships/image" Target="media/image284.wmf"/><Relationship Id="rId313" Type="http://schemas.openxmlformats.org/officeDocument/2006/relationships/image" Target="media/image314.wmf"/><Relationship Id="rId318" Type="http://schemas.openxmlformats.org/officeDocument/2006/relationships/image" Target="media/image319.wmf"/><Relationship Id="rId339" Type="http://schemas.openxmlformats.org/officeDocument/2006/relationships/image" Target="media/image340.wmf"/><Relationship Id="rId10" Type="http://schemas.openxmlformats.org/officeDocument/2006/relationships/image" Target="media/image11.wmf"/><Relationship Id="rId31" Type="http://schemas.openxmlformats.org/officeDocument/2006/relationships/image" Target="media/image32.wmf"/><Relationship Id="rId52" Type="http://schemas.openxmlformats.org/officeDocument/2006/relationships/image" Target="media/image53.wmf"/><Relationship Id="rId73" Type="http://schemas.openxmlformats.org/officeDocument/2006/relationships/image" Target="media/image74.wmf"/><Relationship Id="rId78" Type="http://schemas.openxmlformats.org/officeDocument/2006/relationships/image" Target="media/image79.wmf"/><Relationship Id="rId94" Type="http://schemas.openxmlformats.org/officeDocument/2006/relationships/image" Target="media/image95.wmf"/><Relationship Id="rId99" Type="http://schemas.openxmlformats.org/officeDocument/2006/relationships/image" Target="media/image100.wmf"/><Relationship Id="rId101" Type="http://schemas.openxmlformats.org/officeDocument/2006/relationships/image" Target="media/image102.wmf"/><Relationship Id="rId122" Type="http://schemas.openxmlformats.org/officeDocument/2006/relationships/image" Target="media/image123.wmf"/><Relationship Id="rId143" Type="http://schemas.openxmlformats.org/officeDocument/2006/relationships/image" Target="media/image144.wmf"/><Relationship Id="rId148" Type="http://schemas.openxmlformats.org/officeDocument/2006/relationships/image" Target="media/image149.wmf"/><Relationship Id="rId164" Type="http://schemas.openxmlformats.org/officeDocument/2006/relationships/image" Target="media/image165.wmf"/><Relationship Id="rId169" Type="http://schemas.openxmlformats.org/officeDocument/2006/relationships/image" Target="media/image170.wmf"/><Relationship Id="rId185" Type="http://schemas.openxmlformats.org/officeDocument/2006/relationships/image" Target="media/image186.wmf"/><Relationship Id="rId334" Type="http://schemas.openxmlformats.org/officeDocument/2006/relationships/image" Target="media/image335.wmf"/><Relationship Id="rId35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wmf"/><Relationship Id="rId180" Type="http://schemas.openxmlformats.org/officeDocument/2006/relationships/image" Target="media/image181.wmf"/><Relationship Id="rId210" Type="http://schemas.openxmlformats.org/officeDocument/2006/relationships/image" Target="media/image211.wmf"/><Relationship Id="rId215" Type="http://schemas.openxmlformats.org/officeDocument/2006/relationships/image" Target="media/image216.wmf"/><Relationship Id="rId236" Type="http://schemas.openxmlformats.org/officeDocument/2006/relationships/image" Target="media/image237.wmf"/><Relationship Id="rId257" Type="http://schemas.openxmlformats.org/officeDocument/2006/relationships/image" Target="media/image258.wmf"/><Relationship Id="rId278" Type="http://schemas.openxmlformats.org/officeDocument/2006/relationships/image" Target="media/image279.wmf"/><Relationship Id="rId26" Type="http://schemas.openxmlformats.org/officeDocument/2006/relationships/image" Target="media/image27.wmf"/><Relationship Id="rId231" Type="http://schemas.openxmlformats.org/officeDocument/2006/relationships/image" Target="media/image232.wmf"/><Relationship Id="rId252" Type="http://schemas.openxmlformats.org/officeDocument/2006/relationships/image" Target="media/image253.wmf"/><Relationship Id="rId273" Type="http://schemas.openxmlformats.org/officeDocument/2006/relationships/image" Target="media/image274.wmf"/><Relationship Id="rId294" Type="http://schemas.openxmlformats.org/officeDocument/2006/relationships/image" Target="media/image295.wmf"/><Relationship Id="rId308" Type="http://schemas.openxmlformats.org/officeDocument/2006/relationships/image" Target="media/image309.wmf"/><Relationship Id="rId329" Type="http://schemas.openxmlformats.org/officeDocument/2006/relationships/image" Target="media/image330.wmf"/><Relationship Id="rId47" Type="http://schemas.openxmlformats.org/officeDocument/2006/relationships/image" Target="media/image48.wmf"/><Relationship Id="rId68" Type="http://schemas.openxmlformats.org/officeDocument/2006/relationships/image" Target="media/image69.wmf"/><Relationship Id="rId89" Type="http://schemas.openxmlformats.org/officeDocument/2006/relationships/image" Target="media/image90.wmf"/><Relationship Id="rId112" Type="http://schemas.openxmlformats.org/officeDocument/2006/relationships/image" Target="media/image113.wmf"/><Relationship Id="rId133" Type="http://schemas.openxmlformats.org/officeDocument/2006/relationships/image" Target="media/image134.wmf"/><Relationship Id="rId154" Type="http://schemas.openxmlformats.org/officeDocument/2006/relationships/image" Target="media/image155.wmf"/><Relationship Id="rId175" Type="http://schemas.openxmlformats.org/officeDocument/2006/relationships/image" Target="media/image176.wmf"/><Relationship Id="rId340" Type="http://schemas.openxmlformats.org/officeDocument/2006/relationships/image" Target="media/image341.wmf"/><Relationship Id="rId196" Type="http://schemas.openxmlformats.org/officeDocument/2006/relationships/image" Target="media/image197.wmf"/><Relationship Id="rId200" Type="http://schemas.openxmlformats.org/officeDocument/2006/relationships/image" Target="media/image201.wmf"/><Relationship Id="rId16" Type="http://schemas.openxmlformats.org/officeDocument/2006/relationships/image" Target="media/image17.wmf"/><Relationship Id="rId221" Type="http://schemas.openxmlformats.org/officeDocument/2006/relationships/image" Target="media/image222.wmf"/><Relationship Id="rId242" Type="http://schemas.openxmlformats.org/officeDocument/2006/relationships/image" Target="media/image243.wmf"/><Relationship Id="rId263" Type="http://schemas.openxmlformats.org/officeDocument/2006/relationships/image" Target="media/image264.wmf"/><Relationship Id="rId284" Type="http://schemas.openxmlformats.org/officeDocument/2006/relationships/image" Target="media/image285.wmf"/><Relationship Id="rId319" Type="http://schemas.openxmlformats.org/officeDocument/2006/relationships/image" Target="media/image320.wmf"/><Relationship Id="rId37" Type="http://schemas.openxmlformats.org/officeDocument/2006/relationships/image" Target="media/image38.wmf"/><Relationship Id="rId58" Type="http://schemas.openxmlformats.org/officeDocument/2006/relationships/image" Target="media/image59.wmf"/><Relationship Id="rId79" Type="http://schemas.openxmlformats.org/officeDocument/2006/relationships/image" Target="media/image80.wmf"/><Relationship Id="rId102" Type="http://schemas.openxmlformats.org/officeDocument/2006/relationships/image" Target="media/image103.wmf"/><Relationship Id="rId123" Type="http://schemas.openxmlformats.org/officeDocument/2006/relationships/image" Target="media/image124.wmf"/><Relationship Id="rId144" Type="http://schemas.openxmlformats.org/officeDocument/2006/relationships/image" Target="media/image145.wmf"/><Relationship Id="rId330" Type="http://schemas.openxmlformats.org/officeDocument/2006/relationships/image" Target="media/image331.wmf"/><Relationship Id="rId90" Type="http://schemas.openxmlformats.org/officeDocument/2006/relationships/image" Target="media/image91.wmf"/><Relationship Id="rId165" Type="http://schemas.openxmlformats.org/officeDocument/2006/relationships/image" Target="media/image166.wmf"/><Relationship Id="rId186" Type="http://schemas.openxmlformats.org/officeDocument/2006/relationships/image" Target="media/image187.wmf"/><Relationship Id="rId351" Type="http://schemas.openxmlformats.org/officeDocument/2006/relationships/fontTable" Target="fontTable.xml"/><Relationship Id="rId211" Type="http://schemas.openxmlformats.org/officeDocument/2006/relationships/image" Target="media/image212.wmf"/><Relationship Id="rId232" Type="http://schemas.openxmlformats.org/officeDocument/2006/relationships/image" Target="media/image233.wmf"/><Relationship Id="rId253" Type="http://schemas.openxmlformats.org/officeDocument/2006/relationships/image" Target="media/image254.wmf"/><Relationship Id="rId274" Type="http://schemas.openxmlformats.org/officeDocument/2006/relationships/image" Target="media/image275.wmf"/><Relationship Id="rId295" Type="http://schemas.openxmlformats.org/officeDocument/2006/relationships/image" Target="media/image296.wmf"/><Relationship Id="rId309" Type="http://schemas.openxmlformats.org/officeDocument/2006/relationships/image" Target="media/image310.wmf"/><Relationship Id="rId27" Type="http://schemas.openxmlformats.org/officeDocument/2006/relationships/image" Target="media/image28.wmf"/><Relationship Id="rId48" Type="http://schemas.openxmlformats.org/officeDocument/2006/relationships/image" Target="media/image49.wmf"/><Relationship Id="rId69" Type="http://schemas.openxmlformats.org/officeDocument/2006/relationships/image" Target="media/image70.wmf"/><Relationship Id="rId113" Type="http://schemas.openxmlformats.org/officeDocument/2006/relationships/image" Target="media/image114.wmf"/><Relationship Id="rId134" Type="http://schemas.openxmlformats.org/officeDocument/2006/relationships/image" Target="media/image135.wmf"/><Relationship Id="rId320" Type="http://schemas.openxmlformats.org/officeDocument/2006/relationships/image" Target="media/image321.wmf"/><Relationship Id="rId80" Type="http://schemas.openxmlformats.org/officeDocument/2006/relationships/image" Target="media/image81.wmf"/><Relationship Id="rId155" Type="http://schemas.openxmlformats.org/officeDocument/2006/relationships/image" Target="media/image156.wmf"/><Relationship Id="rId176" Type="http://schemas.openxmlformats.org/officeDocument/2006/relationships/image" Target="media/image177.wmf"/><Relationship Id="rId197" Type="http://schemas.openxmlformats.org/officeDocument/2006/relationships/image" Target="media/image198.wmf"/><Relationship Id="rId341" Type="http://schemas.openxmlformats.org/officeDocument/2006/relationships/image" Target="media/image342.wmf"/><Relationship Id="rId201" Type="http://schemas.openxmlformats.org/officeDocument/2006/relationships/image" Target="media/image202.wmf"/><Relationship Id="rId222" Type="http://schemas.openxmlformats.org/officeDocument/2006/relationships/image" Target="media/image223.wmf"/><Relationship Id="rId243" Type="http://schemas.openxmlformats.org/officeDocument/2006/relationships/image" Target="media/image244.wmf"/><Relationship Id="rId264" Type="http://schemas.openxmlformats.org/officeDocument/2006/relationships/image" Target="media/image265.wmf"/><Relationship Id="rId285" Type="http://schemas.openxmlformats.org/officeDocument/2006/relationships/image" Target="media/image286.wmf"/><Relationship Id="rId17" Type="http://schemas.openxmlformats.org/officeDocument/2006/relationships/image" Target="media/image18.wmf"/><Relationship Id="rId38" Type="http://schemas.openxmlformats.org/officeDocument/2006/relationships/image" Target="media/image39.wmf"/><Relationship Id="rId59" Type="http://schemas.openxmlformats.org/officeDocument/2006/relationships/image" Target="media/image60.wmf"/><Relationship Id="rId103" Type="http://schemas.openxmlformats.org/officeDocument/2006/relationships/image" Target="media/image104.wmf"/><Relationship Id="rId124" Type="http://schemas.openxmlformats.org/officeDocument/2006/relationships/image" Target="media/image125.wmf"/><Relationship Id="rId310" Type="http://schemas.openxmlformats.org/officeDocument/2006/relationships/image" Target="media/image311.wmf"/><Relationship Id="rId70" Type="http://schemas.openxmlformats.org/officeDocument/2006/relationships/image" Target="media/image71.wmf"/><Relationship Id="rId91" Type="http://schemas.openxmlformats.org/officeDocument/2006/relationships/image" Target="media/image92.wmf"/><Relationship Id="rId145" Type="http://schemas.openxmlformats.org/officeDocument/2006/relationships/image" Target="media/image146.wmf"/><Relationship Id="rId166" Type="http://schemas.openxmlformats.org/officeDocument/2006/relationships/image" Target="media/image167.wmf"/><Relationship Id="rId187" Type="http://schemas.openxmlformats.org/officeDocument/2006/relationships/image" Target="media/image188.wmf"/><Relationship Id="rId331" Type="http://schemas.openxmlformats.org/officeDocument/2006/relationships/image" Target="media/image332.wmf"/><Relationship Id="rId352"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image" Target="media/image213.wmf"/><Relationship Id="rId233" Type="http://schemas.openxmlformats.org/officeDocument/2006/relationships/image" Target="media/image234.wmf"/><Relationship Id="rId254" Type="http://schemas.openxmlformats.org/officeDocument/2006/relationships/image" Target="media/image255.wmf"/><Relationship Id="rId28" Type="http://schemas.openxmlformats.org/officeDocument/2006/relationships/image" Target="media/image29.wmf"/><Relationship Id="rId49" Type="http://schemas.openxmlformats.org/officeDocument/2006/relationships/image" Target="media/image50.wmf"/><Relationship Id="rId114" Type="http://schemas.openxmlformats.org/officeDocument/2006/relationships/image" Target="media/image115.wmf"/><Relationship Id="rId275" Type="http://schemas.openxmlformats.org/officeDocument/2006/relationships/image" Target="media/image276.wmf"/><Relationship Id="rId296" Type="http://schemas.openxmlformats.org/officeDocument/2006/relationships/image" Target="media/image297.wmf"/><Relationship Id="rId300" Type="http://schemas.openxmlformats.org/officeDocument/2006/relationships/image" Target="media/image301.wmf"/><Relationship Id="rId60" Type="http://schemas.openxmlformats.org/officeDocument/2006/relationships/image" Target="media/image61.wmf"/><Relationship Id="rId81" Type="http://schemas.openxmlformats.org/officeDocument/2006/relationships/image" Target="media/image82.wmf"/><Relationship Id="rId135" Type="http://schemas.openxmlformats.org/officeDocument/2006/relationships/image" Target="media/image136.wmf"/><Relationship Id="rId156" Type="http://schemas.openxmlformats.org/officeDocument/2006/relationships/image" Target="media/image157.wmf"/><Relationship Id="rId177" Type="http://schemas.openxmlformats.org/officeDocument/2006/relationships/image" Target="media/image178.wmf"/><Relationship Id="rId198" Type="http://schemas.openxmlformats.org/officeDocument/2006/relationships/image" Target="media/image199.wmf"/><Relationship Id="rId321" Type="http://schemas.openxmlformats.org/officeDocument/2006/relationships/image" Target="media/image322.wmf"/><Relationship Id="rId342" Type="http://schemas.openxmlformats.org/officeDocument/2006/relationships/image" Target="media/image343.wmf"/><Relationship Id="rId202" Type="http://schemas.openxmlformats.org/officeDocument/2006/relationships/image" Target="media/image203.wmf"/><Relationship Id="rId223" Type="http://schemas.openxmlformats.org/officeDocument/2006/relationships/image" Target="media/image224.wmf"/><Relationship Id="rId244" Type="http://schemas.openxmlformats.org/officeDocument/2006/relationships/image" Target="media/image245.wmf"/><Relationship Id="rId18" Type="http://schemas.openxmlformats.org/officeDocument/2006/relationships/image" Target="media/image19.wmf"/><Relationship Id="rId39" Type="http://schemas.openxmlformats.org/officeDocument/2006/relationships/image" Target="media/image40.wmf"/><Relationship Id="rId265" Type="http://schemas.openxmlformats.org/officeDocument/2006/relationships/image" Target="media/image266.wmf"/><Relationship Id="rId286" Type="http://schemas.openxmlformats.org/officeDocument/2006/relationships/image" Target="media/image287.wmf"/><Relationship Id="rId50" Type="http://schemas.openxmlformats.org/officeDocument/2006/relationships/image" Target="media/image51.wmf"/><Relationship Id="rId104" Type="http://schemas.openxmlformats.org/officeDocument/2006/relationships/image" Target="media/image105.wmf"/><Relationship Id="rId125" Type="http://schemas.openxmlformats.org/officeDocument/2006/relationships/image" Target="media/image126.wmf"/><Relationship Id="rId146" Type="http://schemas.openxmlformats.org/officeDocument/2006/relationships/image" Target="media/image147.wmf"/><Relationship Id="rId167" Type="http://schemas.openxmlformats.org/officeDocument/2006/relationships/image" Target="media/image168.wmf"/><Relationship Id="rId188" Type="http://schemas.openxmlformats.org/officeDocument/2006/relationships/image" Target="media/image189.wmf"/><Relationship Id="rId311" Type="http://schemas.openxmlformats.org/officeDocument/2006/relationships/image" Target="media/image312.wmf"/><Relationship Id="rId332" Type="http://schemas.openxmlformats.org/officeDocument/2006/relationships/image" Target="media/image333.wmf"/><Relationship Id="rId71" Type="http://schemas.openxmlformats.org/officeDocument/2006/relationships/image" Target="media/image72.wmf"/><Relationship Id="rId92" Type="http://schemas.openxmlformats.org/officeDocument/2006/relationships/image" Target="media/image93.wmf"/><Relationship Id="rId213" Type="http://schemas.openxmlformats.org/officeDocument/2006/relationships/image" Target="media/image214.wmf"/><Relationship Id="rId234" Type="http://schemas.openxmlformats.org/officeDocument/2006/relationships/image" Target="media/image235.wmf"/><Relationship Id="rId2" Type="http://schemas.openxmlformats.org/officeDocument/2006/relationships/numbering" Target="numbering.xml"/><Relationship Id="rId29" Type="http://schemas.openxmlformats.org/officeDocument/2006/relationships/image" Target="media/image30.wmf"/><Relationship Id="rId255" Type="http://schemas.openxmlformats.org/officeDocument/2006/relationships/image" Target="media/image256.wmf"/><Relationship Id="rId276" Type="http://schemas.openxmlformats.org/officeDocument/2006/relationships/image" Target="media/image277.wmf"/><Relationship Id="rId297" Type="http://schemas.openxmlformats.org/officeDocument/2006/relationships/image" Target="media/image298.wmf"/><Relationship Id="rId40" Type="http://schemas.openxmlformats.org/officeDocument/2006/relationships/image" Target="media/image41.wmf"/><Relationship Id="rId115" Type="http://schemas.openxmlformats.org/officeDocument/2006/relationships/image" Target="media/image116.wmf"/><Relationship Id="rId136" Type="http://schemas.openxmlformats.org/officeDocument/2006/relationships/image" Target="media/image137.wmf"/><Relationship Id="rId157" Type="http://schemas.openxmlformats.org/officeDocument/2006/relationships/image" Target="media/image158.wmf"/><Relationship Id="rId178" Type="http://schemas.openxmlformats.org/officeDocument/2006/relationships/image" Target="media/image179.wmf"/><Relationship Id="rId301" Type="http://schemas.openxmlformats.org/officeDocument/2006/relationships/image" Target="media/image302.wmf"/><Relationship Id="rId322" Type="http://schemas.openxmlformats.org/officeDocument/2006/relationships/image" Target="media/image323.wmf"/><Relationship Id="rId343" Type="http://schemas.openxmlformats.org/officeDocument/2006/relationships/image" Target="media/image344.wmf"/><Relationship Id="rId61" Type="http://schemas.openxmlformats.org/officeDocument/2006/relationships/image" Target="media/image62.wmf"/><Relationship Id="rId82" Type="http://schemas.openxmlformats.org/officeDocument/2006/relationships/image" Target="media/image83.wmf"/><Relationship Id="rId199" Type="http://schemas.openxmlformats.org/officeDocument/2006/relationships/image" Target="media/image200.wmf"/><Relationship Id="rId203" Type="http://schemas.openxmlformats.org/officeDocument/2006/relationships/image" Target="media/image204.wmf"/><Relationship Id="rId19" Type="http://schemas.openxmlformats.org/officeDocument/2006/relationships/image" Target="media/image20.wmf"/><Relationship Id="rId224" Type="http://schemas.openxmlformats.org/officeDocument/2006/relationships/image" Target="media/image225.wmf"/><Relationship Id="rId245" Type="http://schemas.openxmlformats.org/officeDocument/2006/relationships/image" Target="media/image246.wmf"/><Relationship Id="rId266" Type="http://schemas.openxmlformats.org/officeDocument/2006/relationships/image" Target="media/image267.wmf"/><Relationship Id="rId287" Type="http://schemas.openxmlformats.org/officeDocument/2006/relationships/image" Target="media/image288.wmf"/><Relationship Id="rId30" Type="http://schemas.openxmlformats.org/officeDocument/2006/relationships/image" Target="media/image31.wmf"/><Relationship Id="rId105" Type="http://schemas.openxmlformats.org/officeDocument/2006/relationships/image" Target="media/image106.wmf"/><Relationship Id="rId126" Type="http://schemas.openxmlformats.org/officeDocument/2006/relationships/image" Target="media/image127.wmf"/><Relationship Id="rId147" Type="http://schemas.openxmlformats.org/officeDocument/2006/relationships/image" Target="media/image148.wmf"/><Relationship Id="rId168" Type="http://schemas.openxmlformats.org/officeDocument/2006/relationships/image" Target="media/image169.wmf"/><Relationship Id="rId312" Type="http://schemas.openxmlformats.org/officeDocument/2006/relationships/image" Target="media/image313.wmf"/><Relationship Id="rId333" Type="http://schemas.openxmlformats.org/officeDocument/2006/relationships/image" Target="media/image334.wmf"/><Relationship Id="rId51" Type="http://schemas.openxmlformats.org/officeDocument/2006/relationships/image" Target="media/image52.wmf"/><Relationship Id="rId72" Type="http://schemas.openxmlformats.org/officeDocument/2006/relationships/image" Target="media/image73.wmf"/><Relationship Id="rId93" Type="http://schemas.openxmlformats.org/officeDocument/2006/relationships/image" Target="media/image94.wmf"/><Relationship Id="rId189" Type="http://schemas.openxmlformats.org/officeDocument/2006/relationships/image" Target="media/image190.wmf"/><Relationship Id="rId3" Type="http://schemas.openxmlformats.org/officeDocument/2006/relationships/styles" Target="styles.xml"/><Relationship Id="rId214" Type="http://schemas.openxmlformats.org/officeDocument/2006/relationships/image" Target="media/image215.wmf"/><Relationship Id="rId235" Type="http://schemas.openxmlformats.org/officeDocument/2006/relationships/image" Target="media/image236.wmf"/><Relationship Id="rId256" Type="http://schemas.openxmlformats.org/officeDocument/2006/relationships/image" Target="media/image257.wmf"/><Relationship Id="rId277" Type="http://schemas.openxmlformats.org/officeDocument/2006/relationships/image" Target="media/image278.wmf"/><Relationship Id="rId298" Type="http://schemas.openxmlformats.org/officeDocument/2006/relationships/image" Target="media/image299.wmf"/><Relationship Id="rId116" Type="http://schemas.openxmlformats.org/officeDocument/2006/relationships/image" Target="media/image117.wmf"/><Relationship Id="rId137" Type="http://schemas.openxmlformats.org/officeDocument/2006/relationships/image" Target="media/image138.wmf"/><Relationship Id="rId158" Type="http://schemas.openxmlformats.org/officeDocument/2006/relationships/image" Target="media/image159.wmf"/><Relationship Id="rId302" Type="http://schemas.openxmlformats.org/officeDocument/2006/relationships/image" Target="media/image303.wmf"/><Relationship Id="rId323" Type="http://schemas.openxmlformats.org/officeDocument/2006/relationships/image" Target="media/image324.wmf"/><Relationship Id="rId344" Type="http://schemas.openxmlformats.org/officeDocument/2006/relationships/image" Target="media/image345.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799A-AA62-49A9-8036-97355695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13838</Words>
  <Characters>78877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владелец</cp:lastModifiedBy>
  <cp:revision>52</cp:revision>
  <cp:lastPrinted>2017-03-03T07:38:00Z</cp:lastPrinted>
  <dcterms:created xsi:type="dcterms:W3CDTF">2016-12-20T11:16:00Z</dcterms:created>
  <dcterms:modified xsi:type="dcterms:W3CDTF">2017-09-20T10:38:00Z</dcterms:modified>
</cp:coreProperties>
</file>