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C" w:rsidRPr="00043C9C" w:rsidRDefault="00043C9C" w:rsidP="00043C9C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3C9C" w:rsidRDefault="00043C9C" w:rsidP="00043C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СЕРГИЕВСКОГО СЕЛЬСКОГО ПОСЕЛЕНИЯ</w:t>
      </w:r>
    </w:p>
    <w:p w:rsidR="00043C9C" w:rsidRDefault="00043C9C" w:rsidP="00043C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ДАНИЛОВСКОГО МУНИЦИПАЛЬНОГО РАЙОНА</w:t>
      </w:r>
    </w:p>
    <w:p w:rsidR="00043C9C" w:rsidRDefault="00043C9C" w:rsidP="00043C9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p w:rsidR="00043C9C" w:rsidRDefault="00043C9C" w:rsidP="00043C9C">
      <w:pPr>
        <w:pStyle w:val="a7"/>
        <w:jc w:val="left"/>
        <w:rPr>
          <w:sz w:val="24"/>
          <w:szCs w:val="24"/>
        </w:rPr>
      </w:pPr>
    </w:p>
    <w:p w:rsidR="00043C9C" w:rsidRDefault="002512D6" w:rsidP="00043C9C">
      <w:pPr>
        <w:pStyle w:val="a7"/>
        <w:jc w:val="left"/>
        <w:rPr>
          <w:sz w:val="24"/>
          <w:szCs w:val="24"/>
        </w:rPr>
      </w:pPr>
      <w:r w:rsidRPr="002512D6">
        <w:pict>
          <v:line id="_x0000_s1026" style="position:absolute;z-index:251660288" from="0,0" to="468pt,0" strokeweight="4.5pt">
            <v:stroke linestyle="thinThick"/>
          </v:line>
        </w:pict>
      </w:r>
    </w:p>
    <w:p w:rsidR="00043C9C" w:rsidRPr="00043C9C" w:rsidRDefault="00043C9C" w:rsidP="00043C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05 сентября </w:t>
      </w:r>
      <w:r w:rsidRPr="00043C9C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3C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09D5">
        <w:rPr>
          <w:rFonts w:ascii="Times New Roman" w:hAnsi="Times New Roman" w:cs="Times New Roman"/>
          <w:sz w:val="28"/>
          <w:szCs w:val="28"/>
        </w:rPr>
        <w:t>7</w:t>
      </w:r>
    </w:p>
    <w:p w:rsidR="003F00C4" w:rsidRPr="006C477D" w:rsidRDefault="003F00C4" w:rsidP="006C4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477D" w:rsidRPr="003F00C4" w:rsidRDefault="006C477D" w:rsidP="006C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</w:p>
    <w:p w:rsidR="0084540A" w:rsidRPr="006C477D" w:rsidRDefault="0084540A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0C2B26" w:rsidRPr="006C477D" w:rsidRDefault="000C2B26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2CD9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приложению к настоящему постановлению.</w:t>
      </w:r>
    </w:p>
    <w:p w:rsidR="00CE6D74" w:rsidRPr="006C477D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ведущего специалиста по землепользованию </w:t>
      </w:r>
      <w:proofErr w:type="spellStart"/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Пестрову</w:t>
      </w:r>
      <w:proofErr w:type="spellEnd"/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Светлану Викторовну.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E6D74" w:rsidRPr="006C477D" w:rsidRDefault="00CE6D74" w:rsidP="006C4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hyperlink r:id="rId5" w:history="1">
        <w:r w:rsidR="00D26C98" w:rsidRPr="0065021F">
          <w:rPr>
            <w:rStyle w:val="a4"/>
          </w:rPr>
          <w:t>https://adm-sergeevka.ru/</w:t>
        </w:r>
      </w:hyperlink>
    </w:p>
    <w:p w:rsidR="00CE6D74" w:rsidRPr="006C477D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C2B26" w:rsidRPr="006C477D" w:rsidRDefault="00CE6D74" w:rsidP="000C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возложить на </w:t>
      </w:r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ведущего специалиста по землепользованию </w:t>
      </w:r>
      <w:proofErr w:type="spellStart"/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Пестрову</w:t>
      </w:r>
      <w:proofErr w:type="spellEnd"/>
      <w:r w:rsidR="000C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Светлану Викторовну. </w:t>
      </w:r>
    </w:p>
    <w:p w:rsidR="000C2B26" w:rsidRDefault="000C2B26" w:rsidP="000C2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C2B26" w:rsidRDefault="00CE6D74" w:rsidP="00043C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</w:t>
      </w:r>
      <w:r w:rsidR="000C2B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Сергиевского </w:t>
      </w:r>
    </w:p>
    <w:p w:rsidR="000C2B26" w:rsidRPr="000C2B26" w:rsidRDefault="000C2B26" w:rsidP="000C2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Иордатий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А.В.</w:t>
      </w:r>
    </w:p>
    <w:p w:rsidR="003F00C4" w:rsidRPr="006C477D" w:rsidRDefault="003F00C4" w:rsidP="006C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0C4" w:rsidRPr="006C477D" w:rsidRDefault="003F00C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6C477D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6C477D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6C477D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299" w:rsidRDefault="009B4299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D74" w:rsidRPr="00922CD9" w:rsidRDefault="00CE6D74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 к постановлению </w:t>
      </w:r>
    </w:p>
    <w:p w:rsidR="00CE6D74" w:rsidRPr="00922CD9" w:rsidRDefault="00CE6D74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43C9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09D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043C9C">
        <w:rPr>
          <w:rFonts w:ascii="Times New Roman" w:hAnsi="Times New Roman" w:cs="Times New Roman"/>
          <w:b/>
          <w:bCs/>
          <w:sz w:val="24"/>
          <w:szCs w:val="24"/>
        </w:rPr>
        <w:t>05 сентября 2022г.</w:t>
      </w:r>
    </w:p>
    <w:p w:rsidR="00CE6D74" w:rsidRPr="00922CD9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77" w:rsidRPr="00922CD9" w:rsidRDefault="00872277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>У Т В Е Р Ж Д Е Н</w:t>
      </w:r>
    </w:p>
    <w:p w:rsidR="002F05CD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872277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Сергиевского сельского поселения</w:t>
      </w:r>
    </w:p>
    <w:p w:rsidR="002F05CD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Даниловского муниципального района </w:t>
      </w:r>
    </w:p>
    <w:p w:rsidR="002F05CD" w:rsidRPr="00922CD9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 № 5</w:t>
      </w:r>
      <w:r w:rsidR="00F309D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05 сентября 2022г.</w:t>
      </w:r>
    </w:p>
    <w:p w:rsidR="00872277" w:rsidRDefault="00872277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05CD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Сергиевского</w:t>
      </w:r>
    </w:p>
    <w:p w:rsidR="002F05CD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2F05CD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_____________А.В.Иордатий</w:t>
      </w:r>
      <w:proofErr w:type="spellEnd"/>
    </w:p>
    <w:p w:rsidR="002F05CD" w:rsidRPr="00922CD9" w:rsidRDefault="002F05CD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77" w:rsidRPr="006C477D" w:rsidRDefault="00872277" w:rsidP="003D53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М.П.</w:t>
      </w:r>
    </w:p>
    <w:p w:rsidR="002F05CD" w:rsidRDefault="002F05CD" w:rsidP="00F6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5CD" w:rsidRDefault="002F05CD" w:rsidP="00F6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277" w:rsidRDefault="00DE1BCD" w:rsidP="00F6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D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DE1BCD" w:rsidRPr="006C477D" w:rsidRDefault="00DE1BCD" w:rsidP="00F6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D">
        <w:rPr>
          <w:rFonts w:ascii="Times New Roman" w:hAnsi="Times New Roman" w:cs="Times New Roman"/>
          <w:b/>
          <w:bCs/>
          <w:sz w:val="24"/>
          <w:szCs w:val="24"/>
        </w:rPr>
        <w:t>сетевого издания</w:t>
      </w:r>
    </w:p>
    <w:p w:rsidR="00DE1BCD" w:rsidRPr="006C477D" w:rsidRDefault="00F60B10" w:rsidP="00F6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60B10" w:rsidRDefault="00F60B10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1BCD" w:rsidRPr="006C477D" w:rsidRDefault="00DE1BCD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47" w:rsidRPr="006C477D" w:rsidRDefault="00C51147" w:rsidP="00C5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51147">
        <w:rPr>
          <w:rFonts w:ascii="Times New Roman" w:hAnsi="Times New Roman" w:cs="Times New Roman"/>
          <w:sz w:val="24"/>
          <w:szCs w:val="24"/>
        </w:rPr>
        <w:t>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Законом Российской Федерации от 27.12.1991</w:t>
      </w:r>
      <w:r w:rsidR="00872277">
        <w:rPr>
          <w:rFonts w:ascii="Times New Roman" w:hAnsi="Times New Roman" w:cs="Times New Roman"/>
          <w:sz w:val="24"/>
          <w:szCs w:val="24"/>
        </w:rPr>
        <w:t xml:space="preserve">г. </w:t>
      </w:r>
      <w:r w:rsidRPr="00C51147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информации».</w:t>
      </w:r>
    </w:p>
    <w:p w:rsidR="0084540A" w:rsidRDefault="00C51147" w:rsidP="009B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Редакция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6C477D">
        <w:rPr>
          <w:rFonts w:ascii="Times New Roman" w:hAnsi="Times New Roman" w:cs="Times New Roman"/>
          <w:sz w:val="24"/>
          <w:szCs w:val="24"/>
        </w:rPr>
        <w:t xml:space="preserve">в дальнейшем именуемая также Редакция, осуществляет производство и выпуск средства массовой информации -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6C477D">
        <w:rPr>
          <w:rFonts w:ascii="Times New Roman" w:hAnsi="Times New Roman" w:cs="Times New Roman"/>
          <w:sz w:val="24"/>
          <w:szCs w:val="24"/>
        </w:rPr>
        <w:t xml:space="preserve">в дальнейшем именуемого сетевое издание. Сетевое издание осуществляет информирование населения Российской Федерации о деятельности органов местного самоуправления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</w:p>
    <w:p w:rsidR="00DE1BCD" w:rsidRPr="006C477D" w:rsidRDefault="00DE1BCD" w:rsidP="009B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C51147">
        <w:rPr>
          <w:rFonts w:ascii="Times New Roman" w:hAnsi="Times New Roman" w:cs="Times New Roman"/>
          <w:sz w:val="24"/>
          <w:szCs w:val="24"/>
        </w:rPr>
        <w:t>3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Учредителем сетевого издания являются </w:t>
      </w:r>
      <w:r w:rsidR="000F5D89" w:rsidRPr="006C47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9B4299">
        <w:rPr>
          <w:rFonts w:ascii="Times New Roman" w:hAnsi="Times New Roman" w:cs="Times New Roman"/>
          <w:sz w:val="24"/>
          <w:szCs w:val="24"/>
        </w:rPr>
        <w:t>.</w:t>
      </w:r>
    </w:p>
    <w:p w:rsidR="00F60B10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4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Редакция сетевого издания не является юридическим лицом, функции Редакции выполняют штатные сотрудники </w:t>
      </w:r>
      <w:r w:rsidR="000F5D89" w:rsidRPr="006C47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5</w:t>
      </w:r>
      <w:r w:rsidRPr="006C477D">
        <w:rPr>
          <w:rFonts w:ascii="Times New Roman" w:hAnsi="Times New Roman" w:cs="Times New Roman"/>
          <w:sz w:val="24"/>
          <w:szCs w:val="24"/>
        </w:rPr>
        <w:t>. Редакция сетевого издания осуществляет свою деятельность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6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Редакция сетевого издания в своей деятельности руководствуется Конституцией Российской Федерации, Законом Российской Федерации </w:t>
      </w:r>
      <w:r w:rsidR="00C51147">
        <w:rPr>
          <w:rFonts w:ascii="Times New Roman" w:hAnsi="Times New Roman" w:cs="Times New Roman"/>
          <w:sz w:val="24"/>
          <w:szCs w:val="24"/>
        </w:rPr>
        <w:t>№</w:t>
      </w:r>
      <w:r w:rsidRPr="006C477D">
        <w:rPr>
          <w:rFonts w:ascii="Times New Roman" w:hAnsi="Times New Roman" w:cs="Times New Roman"/>
          <w:sz w:val="24"/>
          <w:szCs w:val="24"/>
        </w:rPr>
        <w:t xml:space="preserve"> 2124-1 от 27.12.1991 г. </w:t>
      </w:r>
      <w:r w:rsidR="00C51147">
        <w:rPr>
          <w:rFonts w:ascii="Times New Roman" w:hAnsi="Times New Roman" w:cs="Times New Roman"/>
          <w:sz w:val="24"/>
          <w:szCs w:val="24"/>
        </w:rPr>
        <w:t>«</w:t>
      </w:r>
      <w:r w:rsidRPr="006C477D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C51147">
        <w:rPr>
          <w:rFonts w:ascii="Times New Roman" w:hAnsi="Times New Roman" w:cs="Times New Roman"/>
          <w:sz w:val="24"/>
          <w:szCs w:val="24"/>
        </w:rPr>
        <w:t>»</w:t>
      </w:r>
      <w:r w:rsidRPr="006C477D">
        <w:rPr>
          <w:rFonts w:ascii="Times New Roman" w:hAnsi="Times New Roman" w:cs="Times New Roman"/>
          <w:sz w:val="24"/>
          <w:szCs w:val="24"/>
        </w:rPr>
        <w:t xml:space="preserve"> (далее - Закон о средствах массовой информации), иными нормативными актами Российской Федерации и</w:t>
      </w:r>
      <w:r w:rsidR="009B4299">
        <w:rPr>
          <w:rFonts w:ascii="Times New Roman" w:hAnsi="Times New Roman" w:cs="Times New Roman"/>
          <w:sz w:val="24"/>
          <w:szCs w:val="24"/>
        </w:rPr>
        <w:t>субъекта РФ</w:t>
      </w:r>
      <w:r w:rsidRPr="006C477D">
        <w:rPr>
          <w:rFonts w:ascii="Times New Roman" w:hAnsi="Times New Roman" w:cs="Times New Roman"/>
          <w:sz w:val="24"/>
          <w:szCs w:val="24"/>
        </w:rPr>
        <w:t>, настоящим Уставом, решениями Учредителя Сетевого издания.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911BB">
        <w:rPr>
          <w:rFonts w:ascii="Times New Roman" w:hAnsi="Times New Roman" w:cs="Times New Roman"/>
          <w:sz w:val="24"/>
          <w:szCs w:val="24"/>
        </w:rPr>
        <w:t>7</w:t>
      </w:r>
      <w:r w:rsidRPr="006C477D">
        <w:rPr>
          <w:rFonts w:ascii="Times New Roman" w:hAnsi="Times New Roman" w:cs="Times New Roman"/>
          <w:sz w:val="24"/>
          <w:szCs w:val="24"/>
        </w:rPr>
        <w:t xml:space="preserve">. Местонахождение Редакции: </w:t>
      </w:r>
      <w:r w:rsidR="0084540A" w:rsidRPr="0084540A">
        <w:rPr>
          <w:rFonts w:ascii="Times New Roman" w:hAnsi="Times New Roman" w:cs="Times New Roman"/>
          <w:sz w:val="24"/>
          <w:szCs w:val="24"/>
        </w:rPr>
        <w:t>40337</w:t>
      </w:r>
      <w:r w:rsidR="000C2B26">
        <w:rPr>
          <w:rFonts w:ascii="Times New Roman" w:hAnsi="Times New Roman" w:cs="Times New Roman"/>
          <w:sz w:val="24"/>
          <w:szCs w:val="24"/>
        </w:rPr>
        <w:t>3</w:t>
      </w:r>
      <w:r w:rsidR="0084540A" w:rsidRPr="0084540A">
        <w:rPr>
          <w:rFonts w:ascii="Times New Roman" w:hAnsi="Times New Roman" w:cs="Times New Roman"/>
          <w:sz w:val="24"/>
          <w:szCs w:val="24"/>
        </w:rPr>
        <w:t xml:space="preserve">, Волгоградская обл., Даниловский р-н, </w:t>
      </w:r>
      <w:proofErr w:type="spellStart"/>
      <w:r w:rsidR="000C2B2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0C2B26">
        <w:rPr>
          <w:rFonts w:ascii="Times New Roman" w:hAnsi="Times New Roman" w:cs="Times New Roman"/>
          <w:sz w:val="24"/>
          <w:szCs w:val="24"/>
        </w:rPr>
        <w:t xml:space="preserve"> Сергиевская</w:t>
      </w:r>
      <w:r w:rsidR="0084540A" w:rsidRPr="0084540A">
        <w:rPr>
          <w:rFonts w:ascii="Times New Roman" w:hAnsi="Times New Roman" w:cs="Times New Roman"/>
          <w:sz w:val="24"/>
          <w:szCs w:val="24"/>
        </w:rPr>
        <w:t xml:space="preserve">, ул. </w:t>
      </w:r>
      <w:r w:rsidR="000C2B26">
        <w:rPr>
          <w:rFonts w:ascii="Times New Roman" w:hAnsi="Times New Roman" w:cs="Times New Roman"/>
          <w:sz w:val="24"/>
          <w:szCs w:val="24"/>
        </w:rPr>
        <w:t>Центральная</w:t>
      </w:r>
      <w:r w:rsidR="0084540A" w:rsidRPr="0084540A">
        <w:rPr>
          <w:rFonts w:ascii="Times New Roman" w:hAnsi="Times New Roman" w:cs="Times New Roman"/>
          <w:sz w:val="24"/>
          <w:szCs w:val="24"/>
        </w:rPr>
        <w:t xml:space="preserve">, д. </w:t>
      </w:r>
      <w:r w:rsidR="000C2B26">
        <w:rPr>
          <w:rFonts w:ascii="Times New Roman" w:hAnsi="Times New Roman" w:cs="Times New Roman"/>
          <w:sz w:val="24"/>
          <w:szCs w:val="24"/>
        </w:rPr>
        <w:t>39.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8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Сетевого издания осуществляется за счет средств </w:t>
      </w:r>
      <w:r w:rsidR="005437C7" w:rsidRPr="006C477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9</w:t>
      </w:r>
      <w:r w:rsidRPr="006C477D">
        <w:rPr>
          <w:rFonts w:ascii="Times New Roman" w:hAnsi="Times New Roman" w:cs="Times New Roman"/>
          <w:sz w:val="24"/>
          <w:szCs w:val="24"/>
        </w:rPr>
        <w:t>. Права и обязанности Учредителя и Редакции сетевого издания, предусмотренные настоящим Уставом, возникают с момента его утверждения.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10</w:t>
      </w:r>
      <w:r w:rsidRPr="006C477D">
        <w:rPr>
          <w:rFonts w:ascii="Times New Roman" w:hAnsi="Times New Roman" w:cs="Times New Roman"/>
          <w:sz w:val="24"/>
          <w:szCs w:val="24"/>
        </w:rPr>
        <w:t xml:space="preserve">. Доменное имя сайта в информационно-телекоммуникационной сети Интернет: </w:t>
      </w:r>
      <w:hyperlink r:id="rId6" w:history="1">
        <w:r w:rsidR="00D26C98" w:rsidRPr="0065021F">
          <w:rPr>
            <w:rStyle w:val="a4"/>
          </w:rPr>
          <w:t>https://adm-sergeevka.ru/</w:t>
        </w:r>
      </w:hyperlink>
    </w:p>
    <w:p w:rsidR="00DE1BC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1.1</w:t>
      </w:r>
      <w:r w:rsidR="008911BB">
        <w:rPr>
          <w:rFonts w:ascii="Times New Roman" w:hAnsi="Times New Roman" w:cs="Times New Roman"/>
          <w:sz w:val="24"/>
          <w:szCs w:val="24"/>
        </w:rPr>
        <w:t>1</w:t>
      </w:r>
      <w:r w:rsidRPr="006C477D">
        <w:rPr>
          <w:rFonts w:ascii="Times New Roman" w:hAnsi="Times New Roman" w:cs="Times New Roman"/>
          <w:sz w:val="24"/>
          <w:szCs w:val="24"/>
        </w:rPr>
        <w:t>. Права и обязанности Учредителя и Редакции, предусмотренные Законом о средствах массовой информации, возникают с момента регистрации средства массовой информации, а предусмотренные настоящим Уставом - с момента его утверждения.</w:t>
      </w:r>
    </w:p>
    <w:p w:rsidR="008911BB" w:rsidRPr="008911BB" w:rsidRDefault="008911BB" w:rsidP="00891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1BB" w:rsidRPr="008911BB" w:rsidRDefault="008911BB" w:rsidP="00891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BB">
        <w:rPr>
          <w:rFonts w:ascii="Times New Roman" w:hAnsi="Times New Roman" w:cs="Times New Roman"/>
          <w:b/>
          <w:bCs/>
          <w:sz w:val="24"/>
          <w:szCs w:val="24"/>
        </w:rPr>
        <w:t>2. Предмет, цели, задачи и направления деятельности Редакции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 xml:space="preserve">2.1. Предметом деятельности Редакции является производство и выпуск СМИ в соответствии с тематикой, заявленной Учредителем при его регистрации </w:t>
      </w:r>
      <w:r>
        <w:rPr>
          <w:rFonts w:ascii="Times New Roman" w:hAnsi="Times New Roman" w:cs="Times New Roman"/>
          <w:sz w:val="24"/>
          <w:szCs w:val="24"/>
        </w:rPr>
        <w:t>в качестве сетевого издания</w:t>
      </w:r>
      <w:r w:rsidRPr="008911BB">
        <w:rPr>
          <w:rFonts w:ascii="Times New Roman" w:hAnsi="Times New Roman" w:cs="Times New Roman"/>
          <w:sz w:val="24"/>
          <w:szCs w:val="24"/>
        </w:rPr>
        <w:t>.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2.2. Целями Редакции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 xml:space="preserve">- </w:t>
      </w:r>
      <w:r w:rsidRPr="006C477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C477D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477D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 о деятельности органов местного самоуправления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  <w:r w:rsidR="0066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2.3. Основными задачами Редакции являются: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 xml:space="preserve">- всестороннее и объективное освещение, оперативное и независимое </w:t>
      </w:r>
      <w:r w:rsidRPr="006C477D">
        <w:rPr>
          <w:rFonts w:ascii="Times New Roman" w:hAnsi="Times New Roman" w:cs="Times New Roman"/>
          <w:sz w:val="24"/>
          <w:szCs w:val="24"/>
        </w:rPr>
        <w:t>информировани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C477D">
        <w:rPr>
          <w:rFonts w:ascii="Times New Roman" w:hAnsi="Times New Roman" w:cs="Times New Roman"/>
          <w:sz w:val="24"/>
          <w:szCs w:val="24"/>
        </w:rPr>
        <w:t xml:space="preserve">населения Российской Федерации о деятельности органов местного самоуправления </w:t>
      </w:r>
      <w:r w:rsidR="00413687" w:rsidRPr="00413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Сергиевского сельского поселения Даниловского муниципального района Волгоградской области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2.4. Направлениями деятельности Редакции являются: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- производство и выпуск СМИ;</w:t>
      </w:r>
    </w:p>
    <w:p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:rsid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2.5. Права Редакции на объекты интеллектуальной собственности регулируются законодательством Российской Федерации.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>. Статус учредителя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Учредитель утверждает Устав редакции</w:t>
      </w:r>
      <w:r w:rsidR="005437C7" w:rsidRPr="006C477D">
        <w:rPr>
          <w:rFonts w:ascii="Times New Roman" w:hAnsi="Times New Roman" w:cs="Times New Roman"/>
          <w:sz w:val="24"/>
          <w:szCs w:val="24"/>
        </w:rPr>
        <w:t xml:space="preserve"> и назначает Главного редактора Редакции</w:t>
      </w:r>
      <w:r w:rsidR="00DE1BCD" w:rsidRPr="006C477D">
        <w:rPr>
          <w:rFonts w:ascii="Times New Roman" w:hAnsi="Times New Roman" w:cs="Times New Roman"/>
          <w:sz w:val="24"/>
          <w:szCs w:val="24"/>
        </w:rPr>
        <w:t>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Учредитель вправе: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.2.1. Обязать Редакцию поместить бесплатно и в указанный срок сообщение или материал от его имени (заявление Учредителя). 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.2.2. Изменить в установленном порядке тематику и специализацию, язык средства массовой информации, его название, форму или территорию распространения, его периодичность, объем и тираж.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.2.3. Осуществлять контроль за соответствием деятельности Редакции положениям законодательства и настоящего Устава; за соответствием тематики и специализации, языка, периодичности выпуска и максимального объема средства массовой информации сведениям, указанным в свидетельстве о регистрации средства массовой информации.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.2.4. Прекратить или приостановить деятельность средства массовой информации в случаях и порядке, предусмотренных настоящим Уставом.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.3. По претензиям и искам, связанным с заявлением Учредителя, ответственность несет Учредитель. Если принадлежность указанного сообщения.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</w:t>
      </w:r>
      <w:r w:rsidR="005437C7" w:rsidRPr="006C477D"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 Учредитель выступа</w:t>
      </w:r>
      <w:r w:rsidR="005437C7" w:rsidRPr="006C477D">
        <w:rPr>
          <w:rFonts w:ascii="Times New Roman" w:hAnsi="Times New Roman" w:cs="Times New Roman"/>
          <w:sz w:val="24"/>
          <w:szCs w:val="24"/>
        </w:rPr>
        <w:t>ет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 в качестве редакции, издателя, распространителя, собственника имущества Редакции.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0AE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Редакции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Редакция осуществляет свою деятельность в условиях гарантированной Конституцией Российской Федерации свободы массовой информации на основе профессиональной самостоятельности.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Редакция вправе самостоятельно: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.2.1. Планировать свою деятельность в рамках утвержденной Учредителем тематики и специализации сетевого издания, решать вопросы его содержания и художественного оформления;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.2.2. Осуществлять в установленном порядке договорные отношения с авторами;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.2.3. Привлекать творческих и технических работников, не состоящих в штате Редакции, для выполнения отдельных заданий.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.2.4. Осуществлять переписку с целевой аудиторией, учитывать их интересы и предложения по содержанию и оформлению сетевого издания.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.3. Редакция обязана: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.3.1. Обеспечивать высокий содержательный, научный, художественный и профессиональный уровень публикаций в сетевом издании.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.3.2.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.3.3. Публиковать заявления Учредителя в объеме и в сроки, указанные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.2.1 настоящего Устава.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 Редакция не вправе: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.4.1. Разглашать в распространяемых сообщениях и материалах сведения, предоставленные гражданином с условием сохранения их в тайне.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.4.2.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.4.3. Разглашать в распространяемых сообщениях и материалах информацию, указанную в части шестой статьи 4 Закона о средствах массовой информации,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(бездействия). В этих случаях такая информация может распространяться в средствах массовой информации, а также в информационно-телекоммуникационных сетях на условиях, предусмотренных статьей 41 указанного Закона.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>. Управление редакцией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Управление Редакцией осуществля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т </w:t>
      </w:r>
      <w:r w:rsidR="00DE1BCD" w:rsidRPr="00872277">
        <w:rPr>
          <w:rFonts w:ascii="Times New Roman" w:hAnsi="Times New Roman" w:cs="Times New Roman"/>
          <w:sz w:val="24"/>
          <w:szCs w:val="24"/>
        </w:rPr>
        <w:t>Учредител</w:t>
      </w:r>
      <w:r w:rsidR="00872277" w:rsidRPr="00872277">
        <w:rPr>
          <w:rFonts w:ascii="Times New Roman" w:hAnsi="Times New Roman" w:cs="Times New Roman"/>
          <w:sz w:val="24"/>
          <w:szCs w:val="24"/>
        </w:rPr>
        <w:t>ь</w:t>
      </w:r>
      <w:r w:rsidR="00DE1BCD" w:rsidRPr="006C477D">
        <w:rPr>
          <w:rFonts w:ascii="Times New Roman" w:hAnsi="Times New Roman" w:cs="Times New Roman"/>
          <w:sz w:val="24"/>
          <w:szCs w:val="24"/>
        </w:rPr>
        <w:t>и Главный редактор в пределах своей компетенции, установленной настоящим Уставом, Уставом и иными документами Учредителя.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</w:t>
      </w:r>
      <w:r w:rsidR="00872277">
        <w:rPr>
          <w:rFonts w:ascii="Times New Roman" w:hAnsi="Times New Roman" w:cs="Times New Roman"/>
          <w:sz w:val="24"/>
          <w:szCs w:val="24"/>
        </w:rPr>
        <w:t>ь</w:t>
      </w:r>
      <w:r w:rsidR="00DE1BCD" w:rsidRPr="006C477D">
        <w:rPr>
          <w:rFonts w:ascii="Times New Roman" w:hAnsi="Times New Roman" w:cs="Times New Roman"/>
          <w:sz w:val="24"/>
          <w:szCs w:val="24"/>
        </w:rPr>
        <w:t>:</w:t>
      </w:r>
    </w:p>
    <w:p w:rsidR="00DE1BC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.2.1. Утвержда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и освобожда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от должности Главного редактора, определя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тправа, обязанности и ответственность Главного редактора.</w:t>
      </w:r>
    </w:p>
    <w:p w:rsidR="00872277" w:rsidRPr="00423410" w:rsidRDefault="00423410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10">
        <w:rPr>
          <w:rFonts w:ascii="Times New Roman" w:hAnsi="Times New Roman" w:cs="Times New Roman"/>
          <w:sz w:val="24"/>
          <w:szCs w:val="24"/>
        </w:rPr>
        <w:t xml:space="preserve">5.2.2. </w:t>
      </w:r>
      <w:r w:rsidR="00E92137">
        <w:rPr>
          <w:rFonts w:ascii="Times New Roman" w:hAnsi="Times New Roman" w:cs="Times New Roman"/>
          <w:sz w:val="24"/>
          <w:szCs w:val="24"/>
        </w:rPr>
        <w:t xml:space="preserve">Назначает исполняющего обязанности Главного редактора на период его </w:t>
      </w:r>
      <w:r w:rsidRPr="00423410">
        <w:rPr>
          <w:rFonts w:ascii="Times New Roman" w:hAnsi="Times New Roman" w:cs="Times New Roman"/>
          <w:sz w:val="24"/>
          <w:szCs w:val="24"/>
        </w:rPr>
        <w:t>отсутствия (отпуск или болезнь).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 Утвержда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ежегодные отчеты Главного редактора о деятельности Редакции и об использовании средств и имущества, выделенного Редакции.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 Определя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основные направления деятельности Редакции.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 Утвержда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смету Редакции.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 Осуществля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иные полномочия в соответствии с Уставом Учредителя.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.3. Редакцией руководит Главный редактор, который осуществляет свои полномочия на основе настоящего Устава, Закона о средствах массовой информации</w:t>
      </w:r>
      <w:r w:rsidR="005437C7" w:rsidRPr="006C477D">
        <w:rPr>
          <w:rFonts w:ascii="Times New Roman" w:hAnsi="Times New Roman" w:cs="Times New Roman"/>
          <w:sz w:val="24"/>
          <w:szCs w:val="24"/>
        </w:rPr>
        <w:t>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 Главный редактор: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.4.1. Возглавляет Редакцию, руководит ее деятельностью, организует работу Редакции</w:t>
      </w:r>
      <w:r w:rsidR="003F00C4" w:rsidRPr="006C477D">
        <w:rPr>
          <w:rFonts w:ascii="Times New Roman" w:hAnsi="Times New Roman" w:cs="Times New Roman"/>
          <w:sz w:val="24"/>
          <w:szCs w:val="24"/>
        </w:rPr>
        <w:t>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.4.2. Определяет стратегические направления деятельности Редакции, формирует концепцию сетевого издания, руководствуясь при этом утвержденной тематической направленностью сетевого издания, заявленной при его регистрации.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</w:t>
      </w:r>
      <w:r w:rsidR="003F00C4" w:rsidRPr="006C477D"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 Обеспечивает своевременную подготовку размещения материалов на сайте сетевого издания.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.5. Главный редактор осуществляет свои полномочия в соответствии с Законом о средствах массовой информации, иным законодательством Российской Федерации, настоящим Уставом, уставом и распорядительными документами Учредителя.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</w:t>
      </w:r>
      <w:r w:rsidR="003F00C4" w:rsidRPr="006C477D"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 Редактор несет ответственность за выполнение Редакцией возложенных на нее обязанностей, требований, предъявляемых к деятельности средств массовой информации законодательством Российской Федерации, за содержание материалов на сайте сетевого издания и их соответствие требованиям законодательства Российской Федерации.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0AE">
        <w:rPr>
          <w:rFonts w:ascii="Times New Roman" w:hAnsi="Times New Roman" w:cs="Times New Roman"/>
          <w:b/>
          <w:bCs/>
          <w:sz w:val="24"/>
          <w:szCs w:val="24"/>
        </w:rPr>
        <w:t>Основания и порядок прекращения и приостановления деятельности СМИ</w:t>
      </w:r>
    </w:p>
    <w:p w:rsidR="00922CD9" w:rsidRDefault="00922CD9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.1. 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Учредитель имеет право прекратить или приостановить деятельность средства массовой информации в случаях, если: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- производство и выпуск сетевого издания является убыточным;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- выпуск сетевого издания признан Учредителем нецелесообразным по каким-либо основаниям.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.3. Основанием для прекращения судом деятельности средства массовой информации являются неоднократные в течение 12 месяцев нарушения редакцией требований ст. 4 Закона о средствах массовой информации,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.4. 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ограничений, установленных статьями 7, 19, 19.1 Закона о средствах массовой информации.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.5. Основанием для приостановления судом деятельности средства массовой информации может служить обеспечение иска регистрирующего органа, а также обеспечение заявления регистрирующего органа.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0AE">
        <w:rPr>
          <w:rFonts w:ascii="Times New Roman" w:hAnsi="Times New Roman" w:cs="Times New Roman"/>
          <w:b/>
          <w:bCs/>
          <w:sz w:val="24"/>
          <w:szCs w:val="24"/>
        </w:rPr>
        <w:t>Передача или сохранение права на название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.1. Название сетевого издания зарегистрировано в качестве товарного знака.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Учредителю принадлежит исключительное право использования товарного знака любым не противоречащим закону способом. Учредитель может распоряжаться исключительным правом на товарный знак, а также осуществлять защиту своих гражданских прав от незаконного использования товарного знака в порядке, установленном законодательством Российской Федерации.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.3. В случае смены Учредителяправообладатель товарного знака на название сетевого издания может передать новым учредителям исключительное право на соответствующий товарный знак в полном объеме или предоставить им право использования товарного знака по лицензионному договору.</w:t>
      </w:r>
    </w:p>
    <w:p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.4. В случае прекращения деятельности сетевого издания права на наименование (название) (товарный знак) сохраняется за правообладателем.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>. Порядок утверждения и изменения Устава Редакции</w:t>
      </w:r>
    </w:p>
    <w:p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BCD" w:rsidRPr="006C477D" w:rsidRDefault="009F29B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Устав Редакции принимается и утверждается Учредителем.</w:t>
      </w:r>
    </w:p>
    <w:p w:rsidR="00E83DE5" w:rsidRPr="006C477D" w:rsidRDefault="009F29B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1BCD" w:rsidRPr="006C477D">
        <w:rPr>
          <w:rFonts w:ascii="Times New Roman" w:hAnsi="Times New Roman" w:cs="Times New Roman"/>
          <w:sz w:val="24"/>
          <w:szCs w:val="24"/>
        </w:rPr>
        <w:t>.2. Изменения в настоящий Устав принимаются и утверждаются Учредителем.</w:t>
      </w:r>
    </w:p>
    <w:sectPr w:rsidR="00E83DE5" w:rsidRPr="006C477D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43C9C"/>
    <w:rsid w:val="000550AE"/>
    <w:rsid w:val="000C2B26"/>
    <w:rsid w:val="000F5D89"/>
    <w:rsid w:val="002512D6"/>
    <w:rsid w:val="00264C44"/>
    <w:rsid w:val="002F05CD"/>
    <w:rsid w:val="003D5384"/>
    <w:rsid w:val="003F00C4"/>
    <w:rsid w:val="00413687"/>
    <w:rsid w:val="00423410"/>
    <w:rsid w:val="005437C7"/>
    <w:rsid w:val="006676B6"/>
    <w:rsid w:val="00673351"/>
    <w:rsid w:val="006C3165"/>
    <w:rsid w:val="006C477D"/>
    <w:rsid w:val="0084540A"/>
    <w:rsid w:val="00872277"/>
    <w:rsid w:val="008911BB"/>
    <w:rsid w:val="008D3D90"/>
    <w:rsid w:val="00922CD9"/>
    <w:rsid w:val="00922FF9"/>
    <w:rsid w:val="009B4299"/>
    <w:rsid w:val="009F29BD"/>
    <w:rsid w:val="00BC07E0"/>
    <w:rsid w:val="00BF2C40"/>
    <w:rsid w:val="00C51147"/>
    <w:rsid w:val="00CE6D74"/>
    <w:rsid w:val="00D26C98"/>
    <w:rsid w:val="00D81261"/>
    <w:rsid w:val="00DE1BCD"/>
    <w:rsid w:val="00E83DE5"/>
    <w:rsid w:val="00E92137"/>
    <w:rsid w:val="00F309D5"/>
    <w:rsid w:val="00F3176D"/>
    <w:rsid w:val="00F60B10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99"/>
    <w:qFormat/>
    <w:rsid w:val="00043C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43C9C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Title"/>
    <w:basedOn w:val="a"/>
    <w:next w:val="a5"/>
    <w:link w:val="a8"/>
    <w:uiPriority w:val="99"/>
    <w:qFormat/>
    <w:rsid w:val="00043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043C9C"/>
    <w:rPr>
      <w:rFonts w:ascii="Times New Roman" w:eastAsia="Times New Roman" w:hAnsi="Times New Roman" w:cs="Times New Roman"/>
      <w:b/>
      <w:bCs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-sergeevka.ru/" TargetMode="External"/><Relationship Id="rId5" Type="http://schemas.openxmlformats.org/officeDocument/2006/relationships/hyperlink" Target="https://adm-serge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0A4B-98CF-4EC2-B5FA-327D7220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Светлана</cp:lastModifiedBy>
  <cp:revision>9</cp:revision>
  <dcterms:created xsi:type="dcterms:W3CDTF">2022-09-05T07:11:00Z</dcterms:created>
  <dcterms:modified xsi:type="dcterms:W3CDTF">2022-09-12T05:40:00Z</dcterms:modified>
</cp:coreProperties>
</file>