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F" w:rsidRPr="0060069E" w:rsidRDefault="00B91ECF" w:rsidP="0060069E">
      <w:pPr>
        <w:pStyle w:val="Standard"/>
        <w:autoSpaceDE w:val="0"/>
        <w:spacing w:after="120"/>
      </w:pPr>
    </w:p>
    <w:p w:rsidR="00B91ECF" w:rsidRDefault="00B91ECF" w:rsidP="00B91ECF">
      <w:pPr>
        <w:pStyle w:val="Standard"/>
        <w:autoSpaceDE w:val="0"/>
        <w:spacing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СОВЕТ ДЕПУТАТОВ</w:t>
      </w:r>
    </w:p>
    <w:p w:rsidR="00B91ECF" w:rsidRDefault="00B91ECF" w:rsidP="00B91ECF">
      <w:pPr>
        <w:pStyle w:val="Standard"/>
        <w:autoSpaceDE w:val="0"/>
        <w:spacing w:after="120"/>
        <w:jc w:val="center"/>
      </w:pPr>
      <w:r>
        <w:rPr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СЕРГИЕВСКОГО</w:t>
      </w:r>
      <w:r>
        <w:rPr>
          <w:rFonts w:ascii="Times New Roman CYR" w:hAnsi="Times New Roman CYR" w:cs="Times New Roman CYR"/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  <w:r>
        <w:rPr>
          <w:rFonts w:ascii="Times New Roman CYR" w:hAnsi="Times New Roman CYR" w:cs="Times New Roman CYR"/>
          <w:b/>
          <w:bCs/>
          <w:lang w:val="en-US"/>
        </w:rPr>
        <w:t> </w:t>
      </w:r>
    </w:p>
    <w:p w:rsidR="00B91ECF" w:rsidRDefault="00B91ECF" w:rsidP="00B91ECF">
      <w:pPr>
        <w:pStyle w:val="Standard"/>
        <w:autoSpaceDE w:val="0"/>
        <w:spacing w:after="120"/>
        <w:jc w:val="center"/>
      </w:pPr>
      <w:r>
        <w:rPr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ДАНИЛОВСКОГО МУНИЦИПАЛЬНОГО РАЙОНА</w:t>
      </w:r>
    </w:p>
    <w:p w:rsidR="0060069E" w:rsidRDefault="00B91ECF" w:rsidP="00B91ECF">
      <w:pPr>
        <w:pStyle w:val="Standard"/>
        <w:autoSpaceDE w:val="0"/>
        <w:spacing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ВОЛГОГРАДСКОЙ ОБЛАСТИ</w:t>
      </w:r>
      <w:r>
        <w:rPr>
          <w:rFonts w:ascii="Times New Roman CYR" w:hAnsi="Times New Roman CYR" w:cs="Times New Roman CYR"/>
          <w:b/>
          <w:bCs/>
          <w:lang w:val="en-US"/>
        </w:rPr>
        <w:t>           </w:t>
      </w:r>
    </w:p>
    <w:p w:rsidR="00B91ECF" w:rsidRPr="0060069E" w:rsidRDefault="0060069E" w:rsidP="00B91ECF">
      <w:pPr>
        <w:pStyle w:val="Standard"/>
        <w:autoSpaceDE w:val="0"/>
        <w:spacing w:after="120"/>
        <w:jc w:val="center"/>
        <w:rPr>
          <w:b/>
          <w:sz w:val="18"/>
          <w:szCs w:val="18"/>
          <w:u w:val="single"/>
        </w:rPr>
      </w:pPr>
      <w:r w:rsidRPr="0060069E">
        <w:rPr>
          <w:b/>
          <w:color w:val="000000"/>
          <w:sz w:val="18"/>
          <w:szCs w:val="18"/>
          <w:u w:val="single"/>
        </w:rPr>
        <w:t>403373, Волгоградская область</w:t>
      </w:r>
      <w:r w:rsidRPr="0060069E">
        <w:rPr>
          <w:rFonts w:ascii="Times New Roman CYR" w:hAnsi="Times New Roman CYR" w:cs="Times New Roman CYR"/>
          <w:b/>
          <w:bCs/>
          <w:sz w:val="18"/>
          <w:szCs w:val="18"/>
          <w:u w:val="single"/>
        </w:rPr>
        <w:t>,</w:t>
      </w:r>
      <w:r w:rsidR="00B91ECF" w:rsidRPr="0060069E">
        <w:rPr>
          <w:rFonts w:ascii="Times New Roman CYR" w:hAnsi="Times New Roman CYR" w:cs="Times New Roman CYR"/>
          <w:b/>
          <w:bCs/>
          <w:sz w:val="18"/>
          <w:szCs w:val="18"/>
          <w:u w:val="single"/>
          <w:lang w:val="en-US"/>
        </w:rPr>
        <w:t>  </w:t>
      </w:r>
      <w:r w:rsidRPr="0060069E">
        <w:rPr>
          <w:b/>
          <w:color w:val="000000"/>
          <w:sz w:val="18"/>
          <w:szCs w:val="18"/>
          <w:u w:val="single"/>
        </w:rPr>
        <w:t xml:space="preserve"> Даниловский район, ст. Сергиевская, ул. Центральная, д.39, </w:t>
      </w:r>
      <w:r w:rsidRPr="0060069E">
        <w:rPr>
          <w:b/>
          <w:sz w:val="18"/>
          <w:szCs w:val="18"/>
          <w:u w:val="single"/>
        </w:rPr>
        <w:t>тел 8 (84461)5-51-41</w:t>
      </w:r>
    </w:p>
    <w:p w:rsidR="00B91ECF" w:rsidRPr="0060069E" w:rsidRDefault="00B91ECF" w:rsidP="00B91ECF">
      <w:pPr>
        <w:pStyle w:val="Standard"/>
        <w:autoSpaceDE w:val="0"/>
        <w:spacing w:after="120"/>
        <w:jc w:val="center"/>
        <w:rPr>
          <w:sz w:val="18"/>
          <w:szCs w:val="18"/>
        </w:rPr>
      </w:pPr>
      <w:r w:rsidRPr="0060069E">
        <w:rPr>
          <w:sz w:val="18"/>
          <w:szCs w:val="18"/>
          <w:lang w:val="en-US"/>
        </w:rPr>
        <w:t> </w:t>
      </w:r>
    </w:p>
    <w:p w:rsidR="00B91ECF" w:rsidRDefault="00B91ECF" w:rsidP="00B91ECF">
      <w:pPr>
        <w:pStyle w:val="Standard"/>
        <w:autoSpaceDE w:val="0"/>
        <w:spacing w:after="120"/>
        <w:jc w:val="center"/>
      </w:pPr>
      <w:r>
        <w:rPr>
          <w:lang w:val="en-US"/>
        </w:rPr>
        <w:t>        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  <w:r>
        <w:rPr>
          <w:lang w:val="en-US"/>
        </w:rPr>
        <w:t>     </w:t>
      </w:r>
      <w:r>
        <w:rPr>
          <w:sz w:val="28"/>
          <w:szCs w:val="28"/>
          <w:lang w:val="en-US"/>
        </w:rPr>
        <w:t>  </w:t>
      </w:r>
      <w:r>
        <w:rPr>
          <w:lang w:val="en-US"/>
        </w:rPr>
        <w:t>                                             </w:t>
      </w:r>
    </w:p>
    <w:p w:rsidR="00B91ECF" w:rsidRDefault="00B8096C" w:rsidP="00B91ECF">
      <w:pPr>
        <w:pStyle w:val="Standard"/>
        <w:autoSpaceDE w:val="0"/>
        <w:spacing w:after="120"/>
      </w:pPr>
      <w:r>
        <w:rPr>
          <w:rFonts w:ascii="Times New Roman CYR" w:hAnsi="Times New Roman CYR" w:cs="Times New Roman CYR"/>
          <w:sz w:val="26"/>
          <w:szCs w:val="26"/>
        </w:rPr>
        <w:t>От " 04" апреля</w:t>
      </w:r>
      <w:r w:rsidR="0060069E">
        <w:rPr>
          <w:rFonts w:ascii="Times New Roman CYR" w:hAnsi="Times New Roman CYR" w:cs="Times New Roman CYR"/>
          <w:sz w:val="26"/>
          <w:szCs w:val="26"/>
        </w:rPr>
        <w:t xml:space="preserve">  202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="00B91ECF">
        <w:rPr>
          <w:rFonts w:ascii="Times New Roman CYR" w:hAnsi="Times New Roman CYR" w:cs="Times New Roman CYR"/>
          <w:sz w:val="26"/>
          <w:szCs w:val="26"/>
        </w:rPr>
        <w:t>г</w:t>
      </w:r>
      <w:r w:rsidR="00B91ECF">
        <w:rPr>
          <w:sz w:val="26"/>
          <w:szCs w:val="26"/>
          <w:lang w:val="en-US"/>
        </w:rPr>
        <w:t>                     </w:t>
      </w:r>
      <w:r>
        <w:rPr>
          <w:sz w:val="26"/>
          <w:szCs w:val="26"/>
        </w:rPr>
        <w:t xml:space="preserve">   № 8</w:t>
      </w:r>
      <w:r w:rsidR="00B91ECF">
        <w:rPr>
          <w:sz w:val="26"/>
          <w:szCs w:val="26"/>
        </w:rPr>
        <w:t>/</w:t>
      </w:r>
      <w:r>
        <w:rPr>
          <w:sz w:val="26"/>
          <w:szCs w:val="26"/>
        </w:rPr>
        <w:t>1</w:t>
      </w:r>
    </w:p>
    <w:p w:rsidR="00B91ECF" w:rsidRDefault="00B91ECF" w:rsidP="00B91ECF">
      <w:pPr>
        <w:pStyle w:val="Standard"/>
        <w:autoSpaceDE w:val="0"/>
        <w:spacing w:before="108" w:after="108"/>
        <w:rPr>
          <w:b/>
          <w:bCs/>
        </w:rPr>
      </w:pPr>
    </w:p>
    <w:p w:rsidR="00B91ECF" w:rsidRDefault="0060069E" w:rsidP="00B91ECF">
      <w:pPr>
        <w:pStyle w:val="Standard"/>
        <w:autoSpaceDE w:val="0"/>
        <w:spacing w:before="108" w:after="108"/>
        <w:ind w:firstLine="540"/>
        <w:jc w:val="center"/>
      </w:pPr>
      <w:bookmarkStart w:id="0" w:name="OLE_LINK45"/>
      <w:bookmarkStart w:id="1" w:name="OLE_LINK46"/>
      <w:r>
        <w:rPr>
          <w:rFonts w:ascii="Arial" w:hAnsi="Arial" w:cs="Arial"/>
          <w:b/>
          <w:bCs/>
        </w:rPr>
        <w:t xml:space="preserve">« О даче согласия на принятие имущества из собственности Волгоградской области в муниципальную собственность </w:t>
      </w:r>
      <w:r w:rsidR="00B91ECF">
        <w:rPr>
          <w:rFonts w:ascii="Arial" w:hAnsi="Arial" w:cs="Arial"/>
          <w:b/>
          <w:bCs/>
        </w:rPr>
        <w:t>Сергиевского сельского поселения  Даниловского муниципального района Волгоградской области »</w:t>
      </w:r>
    </w:p>
    <w:bookmarkEnd w:id="0"/>
    <w:bookmarkEnd w:id="1"/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B91ECF" w:rsidRDefault="0060069E" w:rsidP="00B91ECF">
      <w:pPr>
        <w:pStyle w:val="Standard"/>
        <w:autoSpaceDE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 с Федеральным законом от 06.10.2003г № 131-ФЗ» Об общих принципах органов местного самоуправления в РФ», на основании решения Совета депутатов Сергиевского сельского поселения № 14/2 от 23.10.2015г « </w:t>
      </w:r>
      <w:r w:rsidR="001772E7">
        <w:rPr>
          <w:rFonts w:ascii="Arial" w:hAnsi="Arial" w:cs="Arial"/>
        </w:rPr>
        <w:t xml:space="preserve">Об утверждении Положения о порядке управления и распоряжения муниципальным имуществом, находящимся в собственности Сергиевского сельского поселения Даниловского муниципального района Волгоградской области», руководствуясь Уставом Сергиевского сельского поселения, </w:t>
      </w:r>
      <w:proofErr w:type="gramEnd"/>
    </w:p>
    <w:p w:rsidR="001772E7" w:rsidRPr="001772E7" w:rsidRDefault="001772E7" w:rsidP="00B91ECF">
      <w:pPr>
        <w:pStyle w:val="Standard"/>
        <w:autoSpaceDE w:val="0"/>
        <w:ind w:firstLine="540"/>
        <w:jc w:val="both"/>
        <w:rPr>
          <w:b/>
        </w:rPr>
      </w:pPr>
      <w:r>
        <w:rPr>
          <w:rFonts w:ascii="Arial" w:hAnsi="Arial" w:cs="Arial"/>
          <w:b/>
        </w:rPr>
        <w:t>Совет депутатов Сергиевского сельского поселения</w:t>
      </w:r>
    </w:p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  <w:b/>
        </w:rPr>
      </w:pPr>
    </w:p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B91ECF" w:rsidRDefault="00B91ECF" w:rsidP="001772E7">
      <w:pPr>
        <w:pStyle w:val="Standard"/>
        <w:autoSpaceDE w:val="0"/>
        <w:ind w:firstLine="540"/>
        <w:jc w:val="both"/>
        <w:rPr>
          <w:rFonts w:ascii="Arial" w:hAnsi="Arial" w:cs="Arial"/>
        </w:rPr>
      </w:pPr>
      <w:bookmarkStart w:id="2" w:name="sub_1111"/>
      <w:r>
        <w:rPr>
          <w:rFonts w:ascii="Arial" w:hAnsi="Arial" w:cs="Arial"/>
        </w:rPr>
        <w:t xml:space="preserve">1. </w:t>
      </w:r>
      <w:bookmarkStart w:id="3" w:name="sub_1114"/>
      <w:bookmarkEnd w:id="2"/>
      <w:r w:rsidR="001772E7">
        <w:rPr>
          <w:rFonts w:ascii="Arial" w:hAnsi="Arial" w:cs="Arial"/>
        </w:rPr>
        <w:t>Принять имущество: книжная продукция для последующего комплектования книжного фонда библиотек Волг</w:t>
      </w:r>
      <w:r w:rsidR="00B8096C">
        <w:rPr>
          <w:rFonts w:ascii="Arial" w:hAnsi="Arial" w:cs="Arial"/>
        </w:rPr>
        <w:t xml:space="preserve">оградской области в количестве 17 </w:t>
      </w:r>
      <w:r w:rsidR="001772E7">
        <w:rPr>
          <w:rFonts w:ascii="Arial" w:hAnsi="Arial" w:cs="Arial"/>
        </w:rPr>
        <w:t xml:space="preserve"> </w:t>
      </w:r>
      <w:r w:rsidR="00B8096C">
        <w:rPr>
          <w:rFonts w:ascii="Arial" w:hAnsi="Arial" w:cs="Arial"/>
        </w:rPr>
        <w:t xml:space="preserve"> </w:t>
      </w:r>
      <w:r w:rsidR="001772E7">
        <w:rPr>
          <w:rFonts w:ascii="Arial" w:hAnsi="Arial" w:cs="Arial"/>
        </w:rPr>
        <w:t xml:space="preserve">штук </w:t>
      </w:r>
      <w:r>
        <w:rPr>
          <w:rFonts w:ascii="Arial" w:hAnsi="Arial" w:cs="Arial"/>
        </w:rPr>
        <w:tab/>
      </w:r>
      <w:r w:rsidR="00B8096C">
        <w:rPr>
          <w:rFonts w:ascii="Arial" w:hAnsi="Arial" w:cs="Arial"/>
        </w:rPr>
        <w:t>стоимостью 6872 рубля 80 копеек</w:t>
      </w:r>
      <w:r w:rsidR="001772E7">
        <w:rPr>
          <w:rFonts w:ascii="Arial" w:hAnsi="Arial" w:cs="Arial"/>
        </w:rPr>
        <w:t>.</w:t>
      </w:r>
      <w:r w:rsidR="00B8096C">
        <w:rPr>
          <w:rFonts w:ascii="Arial" w:hAnsi="Arial" w:cs="Arial"/>
        </w:rPr>
        <w:t xml:space="preserve"> (Шесть тысяч восемьсот семьдесят два рубля 80 копеек</w:t>
      </w:r>
      <w:r w:rsidR="001772E7">
        <w:rPr>
          <w:rFonts w:ascii="Arial" w:hAnsi="Arial" w:cs="Arial"/>
        </w:rPr>
        <w:t>) из собственности Волгоградской области в собственность Сергиевского сельского поселения Даниловского муниципального района Волгоградской области.</w:t>
      </w:r>
    </w:p>
    <w:p w:rsidR="001772E7" w:rsidRDefault="001772E7" w:rsidP="001772E7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1772E7" w:rsidRDefault="001772E7" w:rsidP="001772E7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1772E7" w:rsidRDefault="001772E7" w:rsidP="001772E7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1772E7" w:rsidRDefault="001772E7" w:rsidP="001772E7">
      <w:pPr>
        <w:pStyle w:val="Standard"/>
        <w:autoSpaceDE w:val="0"/>
        <w:ind w:firstLine="540"/>
        <w:jc w:val="both"/>
      </w:pPr>
    </w:p>
    <w:bookmarkEnd w:id="3"/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B91ECF" w:rsidRDefault="00B91ECF" w:rsidP="00B91ECF">
      <w:pPr>
        <w:pStyle w:val="Standard"/>
        <w:autoSpaceDE w:val="0"/>
        <w:ind w:firstLine="540"/>
        <w:jc w:val="both"/>
      </w:pPr>
      <w:r>
        <w:rPr>
          <w:rFonts w:ascii="Arial" w:hAnsi="Arial" w:cs="Arial"/>
        </w:rPr>
        <w:t>Глава Сергиевского</w:t>
      </w:r>
    </w:p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</w:t>
      </w:r>
      <w:r w:rsidR="001772E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А.В.</w:t>
      </w:r>
      <w:r w:rsidR="00177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Иордатий</w:t>
      </w:r>
    </w:p>
    <w:p w:rsidR="00B91ECF" w:rsidRDefault="00B91ECF" w:rsidP="00B91ECF">
      <w:pPr>
        <w:pStyle w:val="Standard"/>
        <w:autoSpaceDE w:val="0"/>
        <w:ind w:firstLine="540"/>
        <w:jc w:val="both"/>
        <w:rPr>
          <w:rFonts w:ascii="Arial" w:hAnsi="Arial" w:cs="Arial"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rFonts w:ascii="Arial" w:hAnsi="Arial" w:cs="Arial"/>
          <w:b/>
          <w:bCs/>
        </w:rPr>
      </w:pPr>
      <w:bookmarkStart w:id="4" w:name="sub_1000"/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bookmarkEnd w:id="4"/>
    <w:p w:rsidR="00BF2500" w:rsidRDefault="00B8096C"/>
    <w:sectPr w:rsidR="00BF2500" w:rsidSect="0042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CF"/>
    <w:rsid w:val="001772E7"/>
    <w:rsid w:val="00424885"/>
    <w:rsid w:val="00427C6B"/>
    <w:rsid w:val="004C76E9"/>
    <w:rsid w:val="0060069E"/>
    <w:rsid w:val="0070093C"/>
    <w:rsid w:val="00AE5ADA"/>
    <w:rsid w:val="00B8096C"/>
    <w:rsid w:val="00B91ECF"/>
    <w:rsid w:val="00E064CD"/>
    <w:rsid w:val="00EB3FDF"/>
    <w:rsid w:val="00F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E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716B-7D51-47E4-AABA-5116C0F1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6</cp:revision>
  <cp:lastPrinted>2024-04-10T11:26:00Z</cp:lastPrinted>
  <dcterms:created xsi:type="dcterms:W3CDTF">2022-08-16T06:31:00Z</dcterms:created>
  <dcterms:modified xsi:type="dcterms:W3CDTF">2024-04-10T11:26:00Z</dcterms:modified>
</cp:coreProperties>
</file>