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E5" w:rsidRPr="008A0E0A" w:rsidRDefault="005E1FE5" w:rsidP="005E1FE5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8A0E0A">
        <w:rPr>
          <w:rFonts w:ascii="Times New Roman" w:hAnsi="Times New Roman" w:cs="Times New Roman"/>
          <w:b/>
          <w:bCs/>
        </w:rPr>
        <w:t>П</w:t>
      </w:r>
      <w:r w:rsidRPr="008A0E0A">
        <w:rPr>
          <w:rFonts w:ascii="Times New Roman" w:eastAsia="Times New Roman" w:hAnsi="Times New Roman" w:cs="Times New Roman"/>
          <w:b/>
        </w:rPr>
        <w:t>О С Т А Н О В Л Е Н И Е</w:t>
      </w:r>
    </w:p>
    <w:p w:rsidR="004D3B0D" w:rsidRPr="004D3B0D" w:rsidRDefault="004D3B0D" w:rsidP="004D3B0D">
      <w:pPr>
        <w:pStyle w:val="21"/>
        <w:framePr w:w="10456" w:h="13097" w:hRule="exact" w:wrap="notBeside" w:vAnchor="text" w:hAnchor="page" w:x="1096" w:y="1195"/>
        <w:shd w:val="clear" w:color="auto" w:fill="auto"/>
        <w:spacing w:before="0" w:after="547"/>
        <w:rPr>
          <w:sz w:val="24"/>
          <w:szCs w:val="24"/>
        </w:rPr>
      </w:pPr>
      <w:r w:rsidRPr="008A0E0A">
        <w:rPr>
          <w:sz w:val="24"/>
          <w:szCs w:val="24"/>
        </w:rPr>
        <w:t>«Об актуализации адресных сведений в ГАР»</w:t>
      </w:r>
    </w:p>
    <w:p w:rsidR="004D3B0D" w:rsidRDefault="004D3B0D" w:rsidP="004D3B0D">
      <w:pPr>
        <w:pStyle w:val="a6"/>
        <w:framePr w:w="10456" w:h="13097" w:hRule="exact" w:wrap="notBeside" w:vAnchor="text" w:hAnchor="page" w:x="1096" w:y="1195"/>
        <w:shd w:val="clear" w:color="auto" w:fill="auto"/>
        <w:ind w:left="360" w:firstLine="0"/>
        <w:rPr>
          <w:sz w:val="24"/>
          <w:szCs w:val="24"/>
        </w:rPr>
      </w:pPr>
      <w:r w:rsidRPr="008A0E0A">
        <w:rPr>
          <w:sz w:val="24"/>
          <w:szCs w:val="24"/>
        </w:rPr>
        <w:t xml:space="preserve">В соответствии с разделом IV постановления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 для актуализации адресных сведений в ГАР, администрация </w:t>
      </w:r>
      <w:r w:rsidR="00FC5EEE">
        <w:rPr>
          <w:sz w:val="24"/>
          <w:szCs w:val="24"/>
        </w:rPr>
        <w:t>Сергиевского</w:t>
      </w:r>
      <w:r w:rsidRPr="008A0E0A">
        <w:rPr>
          <w:sz w:val="24"/>
          <w:szCs w:val="24"/>
        </w:rPr>
        <w:t xml:space="preserve"> сельского поселения</w:t>
      </w:r>
    </w:p>
    <w:p w:rsidR="004D3B0D" w:rsidRPr="008A0E0A" w:rsidRDefault="004D3B0D" w:rsidP="004D3B0D">
      <w:pPr>
        <w:pStyle w:val="a6"/>
        <w:framePr w:w="10456" w:h="13097" w:hRule="exact" w:wrap="notBeside" w:vAnchor="text" w:hAnchor="page" w:x="1096" w:y="1195"/>
        <w:shd w:val="clear" w:color="auto" w:fill="auto"/>
        <w:ind w:left="720" w:firstLine="0"/>
        <w:rPr>
          <w:rStyle w:val="4pt"/>
          <w:spacing w:val="0"/>
          <w:sz w:val="24"/>
          <w:szCs w:val="24"/>
        </w:rPr>
      </w:pPr>
      <w:r w:rsidRPr="008A0E0A">
        <w:rPr>
          <w:rStyle w:val="4pt"/>
          <w:sz w:val="24"/>
          <w:szCs w:val="24"/>
        </w:rPr>
        <w:t xml:space="preserve">постановляет: </w:t>
      </w:r>
    </w:p>
    <w:p w:rsidR="004D3B0D" w:rsidRPr="008A0E0A" w:rsidRDefault="004D3B0D" w:rsidP="004D3B0D">
      <w:pPr>
        <w:pStyle w:val="a6"/>
        <w:framePr w:w="10456" w:h="13097" w:hRule="exact" w:wrap="notBeside" w:vAnchor="text" w:hAnchor="page" w:x="1096" w:y="1195"/>
        <w:numPr>
          <w:ilvl w:val="0"/>
          <w:numId w:val="2"/>
        </w:numPr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В</w:t>
      </w:r>
      <w:r w:rsidRPr="008A0E0A">
        <w:rPr>
          <w:sz w:val="24"/>
          <w:szCs w:val="24"/>
        </w:rPr>
        <w:t>нести сведения о кадастровых номерах для ниже указанных объектов адресации:</w:t>
      </w:r>
    </w:p>
    <w:p w:rsidR="004D3B0D" w:rsidRPr="008A0E0A" w:rsidRDefault="004D3B0D" w:rsidP="004D3B0D">
      <w:pPr>
        <w:pStyle w:val="a6"/>
        <w:framePr w:w="10456" w:h="13097" w:hRule="exact" w:wrap="notBeside" w:vAnchor="text" w:hAnchor="page" w:x="1096" w:y="1195"/>
        <w:shd w:val="clear" w:color="auto" w:fill="auto"/>
        <w:ind w:left="720" w:firstLine="0"/>
        <w:rPr>
          <w:sz w:val="24"/>
          <w:szCs w:val="24"/>
        </w:rPr>
      </w:pPr>
    </w:p>
    <w:tbl>
      <w:tblPr>
        <w:tblOverlap w:val="never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899"/>
        <w:gridCol w:w="2070"/>
        <w:gridCol w:w="2000"/>
        <w:gridCol w:w="4232"/>
      </w:tblGrid>
      <w:tr w:rsidR="004D3B0D" w:rsidRPr="008A0E0A" w:rsidTr="00FC5EEE">
        <w:trPr>
          <w:trHeight w:hRule="exact" w:val="1544"/>
          <w:jc w:val="center"/>
        </w:trPr>
        <w:tc>
          <w:tcPr>
            <w:tcW w:w="1899" w:type="dxa"/>
            <w:shd w:val="clear" w:color="auto" w:fill="FFFFFF"/>
            <w:vAlign w:val="bottom"/>
          </w:tcPr>
          <w:p w:rsidR="004D3B0D" w:rsidRPr="008A0E0A" w:rsidRDefault="004D3B0D" w:rsidP="004D3B0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302" w:lineRule="exact"/>
              <w:ind w:left="160"/>
              <w:jc w:val="left"/>
              <w:rPr>
                <w:sz w:val="24"/>
                <w:szCs w:val="24"/>
              </w:rPr>
            </w:pPr>
            <w:r w:rsidRPr="008A0E0A">
              <w:rPr>
                <w:rStyle w:val="20"/>
                <w:sz w:val="24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2070" w:type="dxa"/>
            <w:shd w:val="clear" w:color="auto" w:fill="FFFFFF"/>
          </w:tcPr>
          <w:p w:rsidR="004D3B0D" w:rsidRPr="008A0E0A" w:rsidRDefault="004D3B0D" w:rsidP="004D3B0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tabs>
                <w:tab w:val="left" w:pos="2102"/>
              </w:tabs>
              <w:spacing w:before="0" w:line="302" w:lineRule="exact"/>
              <w:rPr>
                <w:sz w:val="24"/>
                <w:szCs w:val="24"/>
              </w:rPr>
            </w:pPr>
            <w:r w:rsidRPr="008A0E0A">
              <w:rPr>
                <w:rStyle w:val="20"/>
                <w:sz w:val="24"/>
                <w:szCs w:val="24"/>
              </w:rPr>
              <w:t>Кадастровый</w:t>
            </w:r>
            <w:r w:rsidRPr="008A0E0A">
              <w:rPr>
                <w:rStyle w:val="20"/>
                <w:sz w:val="24"/>
                <w:szCs w:val="24"/>
              </w:rPr>
              <w:tab/>
              <w:t>номер</w:t>
            </w:r>
          </w:p>
          <w:p w:rsidR="004D3B0D" w:rsidRPr="008A0E0A" w:rsidRDefault="004D3B0D" w:rsidP="004D3B0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302" w:lineRule="exact"/>
              <w:rPr>
                <w:sz w:val="24"/>
                <w:szCs w:val="24"/>
              </w:rPr>
            </w:pPr>
            <w:r w:rsidRPr="008A0E0A">
              <w:rPr>
                <w:rStyle w:val="20"/>
                <w:sz w:val="24"/>
                <w:szCs w:val="24"/>
              </w:rPr>
              <w:t>как есть в ГАР</w:t>
            </w:r>
          </w:p>
        </w:tc>
        <w:tc>
          <w:tcPr>
            <w:tcW w:w="2000" w:type="dxa"/>
            <w:shd w:val="clear" w:color="auto" w:fill="FFFFFF"/>
          </w:tcPr>
          <w:p w:rsidR="004D3B0D" w:rsidRPr="008A0E0A" w:rsidRDefault="004D3B0D" w:rsidP="004D3B0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302" w:lineRule="exact"/>
              <w:jc w:val="left"/>
              <w:rPr>
                <w:sz w:val="24"/>
                <w:szCs w:val="24"/>
              </w:rPr>
            </w:pPr>
            <w:r w:rsidRPr="008A0E0A">
              <w:rPr>
                <w:rStyle w:val="20"/>
                <w:sz w:val="24"/>
                <w:szCs w:val="24"/>
              </w:rPr>
              <w:t>Кадастровый номер как должно быть в ГАР</w:t>
            </w:r>
          </w:p>
        </w:tc>
        <w:tc>
          <w:tcPr>
            <w:tcW w:w="4232" w:type="dxa"/>
            <w:shd w:val="clear" w:color="auto" w:fill="FFFFFF"/>
          </w:tcPr>
          <w:p w:rsidR="004D3B0D" w:rsidRPr="008A0E0A" w:rsidRDefault="004D3B0D" w:rsidP="004D3B0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306" w:lineRule="exact"/>
              <w:jc w:val="left"/>
              <w:rPr>
                <w:sz w:val="24"/>
                <w:szCs w:val="24"/>
              </w:rPr>
            </w:pPr>
            <w:r w:rsidRPr="008A0E0A">
              <w:rPr>
                <w:rStyle w:val="20"/>
                <w:sz w:val="24"/>
                <w:szCs w:val="24"/>
              </w:rPr>
              <w:t>Адрес объекта адресации</w:t>
            </w:r>
          </w:p>
        </w:tc>
      </w:tr>
      <w:tr w:rsidR="004D3B0D" w:rsidRPr="004B1FBE" w:rsidTr="00FC5EEE">
        <w:trPr>
          <w:trHeight w:hRule="exact" w:val="1822"/>
          <w:jc w:val="center"/>
        </w:trPr>
        <w:tc>
          <w:tcPr>
            <w:tcW w:w="1899" w:type="dxa"/>
            <w:shd w:val="clear" w:color="auto" w:fill="FFFFFF"/>
          </w:tcPr>
          <w:p w:rsidR="004D3B0D" w:rsidRPr="00BC02DD" w:rsidRDefault="00BC02DD" w:rsidP="004D3B0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306" w:lineRule="exact"/>
              <w:ind w:left="160"/>
              <w:jc w:val="left"/>
              <w:rPr>
                <w:sz w:val="22"/>
                <w:szCs w:val="22"/>
                <w:lang w:val="en-US"/>
              </w:rPr>
            </w:pPr>
            <w:r w:rsidRPr="00BC02DD"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  <w:t>f6706a03-f710-48a8-9aca-295ad2956c58</w:t>
            </w:r>
          </w:p>
        </w:tc>
        <w:tc>
          <w:tcPr>
            <w:tcW w:w="2070" w:type="dxa"/>
            <w:shd w:val="clear" w:color="auto" w:fill="FFFFFF"/>
          </w:tcPr>
          <w:p w:rsidR="004D3B0D" w:rsidRPr="00DA67E9" w:rsidRDefault="004D3B0D" w:rsidP="004D3B0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288" w:lineRule="exact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000" w:type="dxa"/>
            <w:shd w:val="clear" w:color="auto" w:fill="FFFFFF"/>
          </w:tcPr>
          <w:p w:rsidR="004D3B0D" w:rsidRPr="00FA65D7" w:rsidRDefault="004D3B0D" w:rsidP="00BC02D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288" w:lineRule="exact"/>
              <w:jc w:val="left"/>
              <w:rPr>
                <w:rStyle w:val="20"/>
                <w:sz w:val="24"/>
                <w:szCs w:val="24"/>
                <w:lang w:val="en-US"/>
              </w:rPr>
            </w:pPr>
            <w:r w:rsidRPr="004B1FBE">
              <w:rPr>
                <w:rStyle w:val="20"/>
                <w:sz w:val="24"/>
                <w:szCs w:val="24"/>
                <w:lang w:val="en-US"/>
              </w:rPr>
              <w:t>34:04:0</w:t>
            </w:r>
            <w:r w:rsidR="00FC5EEE">
              <w:rPr>
                <w:rStyle w:val="20"/>
                <w:sz w:val="24"/>
                <w:szCs w:val="24"/>
              </w:rPr>
              <w:t>3</w:t>
            </w:r>
            <w:r w:rsidRPr="004B1FBE">
              <w:rPr>
                <w:rStyle w:val="20"/>
                <w:sz w:val="24"/>
                <w:szCs w:val="24"/>
                <w:lang w:val="en-US"/>
              </w:rPr>
              <w:t>000</w:t>
            </w:r>
            <w:r w:rsidR="00FC5EEE">
              <w:rPr>
                <w:rStyle w:val="20"/>
                <w:sz w:val="24"/>
                <w:szCs w:val="24"/>
              </w:rPr>
              <w:t>2</w:t>
            </w:r>
            <w:r w:rsidRPr="004B1FBE">
              <w:rPr>
                <w:rStyle w:val="20"/>
                <w:sz w:val="24"/>
                <w:szCs w:val="24"/>
                <w:lang w:val="en-US"/>
              </w:rPr>
              <w:t>:1</w:t>
            </w:r>
            <w:r w:rsidR="00BC02DD">
              <w:rPr>
                <w:rStyle w:val="20"/>
                <w:sz w:val="24"/>
                <w:szCs w:val="24"/>
              </w:rPr>
              <w:t>280</w:t>
            </w:r>
          </w:p>
        </w:tc>
        <w:tc>
          <w:tcPr>
            <w:tcW w:w="4232" w:type="dxa"/>
            <w:shd w:val="clear" w:color="auto" w:fill="FFFFFF"/>
            <w:vAlign w:val="bottom"/>
          </w:tcPr>
          <w:p w:rsidR="004D3B0D" w:rsidRPr="004B1FBE" w:rsidRDefault="004D3B0D" w:rsidP="00BC02D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302" w:lineRule="exact"/>
              <w:jc w:val="left"/>
              <w:rPr>
                <w:sz w:val="24"/>
                <w:szCs w:val="24"/>
              </w:rPr>
            </w:pPr>
            <w:r w:rsidRPr="004B1FBE">
              <w:rPr>
                <w:sz w:val="24"/>
                <w:szCs w:val="24"/>
              </w:rPr>
              <w:t xml:space="preserve">Российская Федерация, Волгоградская область, муниципальный район Даниловский, сельское поселение </w:t>
            </w:r>
            <w:r w:rsidR="00FC5EEE">
              <w:rPr>
                <w:sz w:val="24"/>
                <w:szCs w:val="24"/>
              </w:rPr>
              <w:t>Сергие</w:t>
            </w:r>
            <w:r w:rsidRPr="004B1FBE">
              <w:rPr>
                <w:sz w:val="24"/>
                <w:szCs w:val="24"/>
              </w:rPr>
              <w:t xml:space="preserve">вское, </w:t>
            </w:r>
            <w:r w:rsidR="00FC5EEE">
              <w:rPr>
                <w:sz w:val="24"/>
                <w:szCs w:val="24"/>
              </w:rPr>
              <w:t>станица Сергиевская</w:t>
            </w:r>
            <w:r w:rsidRPr="004B1FBE">
              <w:rPr>
                <w:sz w:val="24"/>
                <w:szCs w:val="24"/>
              </w:rPr>
              <w:t xml:space="preserve">, улица </w:t>
            </w:r>
            <w:r w:rsidR="00BC02DD">
              <w:rPr>
                <w:sz w:val="24"/>
                <w:szCs w:val="24"/>
              </w:rPr>
              <w:t>Степ</w:t>
            </w:r>
            <w:r w:rsidRPr="004B1FBE">
              <w:rPr>
                <w:sz w:val="24"/>
                <w:szCs w:val="24"/>
              </w:rPr>
              <w:t xml:space="preserve">ная, дом </w:t>
            </w:r>
            <w:r w:rsidR="00BC02DD">
              <w:rPr>
                <w:sz w:val="24"/>
                <w:szCs w:val="24"/>
              </w:rPr>
              <w:t>1</w:t>
            </w:r>
            <w:r w:rsidR="00FC5EEE">
              <w:rPr>
                <w:sz w:val="24"/>
                <w:szCs w:val="24"/>
              </w:rPr>
              <w:t>/1</w:t>
            </w:r>
          </w:p>
        </w:tc>
      </w:tr>
      <w:tr w:rsidR="004D3B0D" w:rsidRPr="004B1FBE" w:rsidTr="00FC5EEE">
        <w:trPr>
          <w:trHeight w:hRule="exact" w:val="1848"/>
          <w:jc w:val="center"/>
        </w:trPr>
        <w:tc>
          <w:tcPr>
            <w:tcW w:w="1899" w:type="dxa"/>
            <w:shd w:val="clear" w:color="auto" w:fill="FFFFFF"/>
          </w:tcPr>
          <w:p w:rsidR="004D3B0D" w:rsidRPr="004D3B0D" w:rsidRDefault="004D3B0D" w:rsidP="00BC02DD">
            <w:pPr>
              <w:pStyle w:val="21"/>
              <w:framePr w:w="10456" w:h="13097" w:hRule="exact" w:wrap="notBeside" w:vAnchor="text" w:hAnchor="page" w:x="1096" w:y="1195"/>
              <w:spacing w:line="306" w:lineRule="exact"/>
              <w:rPr>
                <w:sz w:val="24"/>
                <w:szCs w:val="24"/>
              </w:rPr>
            </w:pPr>
          </w:p>
          <w:p w:rsidR="004D3B0D" w:rsidRPr="00BC02DD" w:rsidRDefault="00BC02DD" w:rsidP="004D3B0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306" w:lineRule="exact"/>
              <w:ind w:left="160"/>
              <w:jc w:val="left"/>
              <w:rPr>
                <w:sz w:val="22"/>
                <w:szCs w:val="22"/>
                <w:lang w:val="en-US"/>
              </w:rPr>
            </w:pPr>
            <w:r w:rsidRPr="00BC02DD">
              <w:rPr>
                <w:color w:val="2D2F39"/>
                <w:sz w:val="22"/>
                <w:szCs w:val="22"/>
                <w:shd w:val="clear" w:color="auto" w:fill="FFFFFF"/>
              </w:rPr>
              <w:t>59903848-d69c-4357-942a-9ecbe626bc5c</w:t>
            </w:r>
          </w:p>
        </w:tc>
        <w:tc>
          <w:tcPr>
            <w:tcW w:w="2070" w:type="dxa"/>
            <w:shd w:val="clear" w:color="auto" w:fill="FFFFFF"/>
          </w:tcPr>
          <w:p w:rsidR="004D3B0D" w:rsidRPr="00DA67E9" w:rsidRDefault="004D3B0D" w:rsidP="004D3B0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288" w:lineRule="exact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000" w:type="dxa"/>
            <w:shd w:val="clear" w:color="auto" w:fill="FFFFFF"/>
          </w:tcPr>
          <w:p w:rsidR="004D3B0D" w:rsidRPr="00FC5EEE" w:rsidRDefault="004D3B0D" w:rsidP="00BC02D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288" w:lineRule="exact"/>
              <w:jc w:val="left"/>
              <w:rPr>
                <w:rStyle w:val="20"/>
                <w:sz w:val="24"/>
                <w:szCs w:val="24"/>
              </w:rPr>
            </w:pPr>
            <w:r w:rsidRPr="00A4060D">
              <w:rPr>
                <w:rStyle w:val="20"/>
                <w:sz w:val="24"/>
                <w:szCs w:val="24"/>
                <w:lang w:val="en-US"/>
              </w:rPr>
              <w:t>34:04:0</w:t>
            </w:r>
            <w:r w:rsidR="00FC5EEE">
              <w:rPr>
                <w:rStyle w:val="20"/>
                <w:sz w:val="24"/>
                <w:szCs w:val="24"/>
              </w:rPr>
              <w:t>3</w:t>
            </w:r>
            <w:r w:rsidRPr="00A4060D">
              <w:rPr>
                <w:rStyle w:val="20"/>
                <w:sz w:val="24"/>
                <w:szCs w:val="24"/>
                <w:lang w:val="en-US"/>
              </w:rPr>
              <w:t>000</w:t>
            </w:r>
            <w:r w:rsidR="00FC5EEE">
              <w:rPr>
                <w:rStyle w:val="20"/>
                <w:sz w:val="24"/>
                <w:szCs w:val="24"/>
              </w:rPr>
              <w:t>2</w:t>
            </w:r>
            <w:r w:rsidRPr="00A4060D">
              <w:rPr>
                <w:rStyle w:val="20"/>
                <w:sz w:val="24"/>
                <w:szCs w:val="24"/>
                <w:lang w:val="en-US"/>
              </w:rPr>
              <w:t>:1</w:t>
            </w:r>
            <w:r w:rsidR="00FC5EEE">
              <w:rPr>
                <w:rStyle w:val="20"/>
                <w:sz w:val="24"/>
                <w:szCs w:val="24"/>
              </w:rPr>
              <w:t>2</w:t>
            </w:r>
            <w:r w:rsidR="00BC02DD">
              <w:rPr>
                <w:rStyle w:val="20"/>
                <w:sz w:val="24"/>
                <w:szCs w:val="24"/>
              </w:rPr>
              <w:t>67</w:t>
            </w:r>
          </w:p>
        </w:tc>
        <w:tc>
          <w:tcPr>
            <w:tcW w:w="4232" w:type="dxa"/>
            <w:shd w:val="clear" w:color="auto" w:fill="FFFFFF"/>
            <w:vAlign w:val="bottom"/>
          </w:tcPr>
          <w:p w:rsidR="004D3B0D" w:rsidRPr="004B1FBE" w:rsidRDefault="004D3B0D" w:rsidP="00BC02D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302" w:lineRule="exact"/>
              <w:jc w:val="left"/>
              <w:rPr>
                <w:sz w:val="24"/>
                <w:szCs w:val="24"/>
              </w:rPr>
            </w:pPr>
            <w:r w:rsidRPr="00A4060D">
              <w:rPr>
                <w:sz w:val="24"/>
                <w:szCs w:val="24"/>
              </w:rPr>
              <w:t xml:space="preserve">Российская Федерация, Волгоградская область, муниципальный район Даниловский, сельское поселение </w:t>
            </w:r>
            <w:r w:rsidR="00FC5EEE">
              <w:rPr>
                <w:sz w:val="24"/>
                <w:szCs w:val="24"/>
              </w:rPr>
              <w:t>Сергиевское</w:t>
            </w:r>
            <w:r w:rsidRPr="00A4060D">
              <w:rPr>
                <w:sz w:val="24"/>
                <w:szCs w:val="24"/>
              </w:rPr>
              <w:t xml:space="preserve">, </w:t>
            </w:r>
            <w:r w:rsidR="00FC5EEE">
              <w:rPr>
                <w:sz w:val="24"/>
                <w:szCs w:val="24"/>
              </w:rPr>
              <w:t xml:space="preserve"> станица Сергиевская</w:t>
            </w:r>
            <w:r w:rsidR="00FC5EEE" w:rsidRPr="004B1FBE">
              <w:rPr>
                <w:sz w:val="24"/>
                <w:szCs w:val="24"/>
              </w:rPr>
              <w:t xml:space="preserve">, улица </w:t>
            </w:r>
            <w:r w:rsidR="00BC02DD">
              <w:rPr>
                <w:sz w:val="24"/>
                <w:szCs w:val="24"/>
              </w:rPr>
              <w:t>Степ</w:t>
            </w:r>
            <w:r w:rsidR="00FC5EEE" w:rsidRPr="004B1FBE">
              <w:rPr>
                <w:sz w:val="24"/>
                <w:szCs w:val="24"/>
              </w:rPr>
              <w:t xml:space="preserve">ная, дом </w:t>
            </w:r>
            <w:r w:rsidR="00BC02DD">
              <w:rPr>
                <w:sz w:val="24"/>
                <w:szCs w:val="24"/>
              </w:rPr>
              <w:t>1</w:t>
            </w:r>
            <w:r w:rsidR="00FC5EEE">
              <w:rPr>
                <w:sz w:val="24"/>
                <w:szCs w:val="24"/>
              </w:rPr>
              <w:t>/2</w:t>
            </w:r>
          </w:p>
        </w:tc>
      </w:tr>
      <w:tr w:rsidR="004D3B0D" w:rsidRPr="008A0E0A" w:rsidTr="00FC5EEE">
        <w:trPr>
          <w:trHeight w:hRule="exact" w:val="1691"/>
          <w:jc w:val="center"/>
        </w:trPr>
        <w:tc>
          <w:tcPr>
            <w:tcW w:w="1899" w:type="dxa"/>
            <w:shd w:val="clear" w:color="auto" w:fill="FFFFFF"/>
          </w:tcPr>
          <w:p w:rsidR="004D3B0D" w:rsidRPr="00BC02DD" w:rsidRDefault="00BC02DD" w:rsidP="004D3B0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306" w:lineRule="exact"/>
              <w:ind w:left="160"/>
              <w:jc w:val="left"/>
              <w:rPr>
                <w:sz w:val="22"/>
                <w:szCs w:val="22"/>
                <w:highlight w:val="yellow"/>
                <w:lang w:val="en-US"/>
              </w:rPr>
            </w:pPr>
            <w:r w:rsidRPr="00BC02DD"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  <w:t>29e7ba43-100a-413b-b9e0-bb6b229afb36</w:t>
            </w:r>
          </w:p>
        </w:tc>
        <w:tc>
          <w:tcPr>
            <w:tcW w:w="2070" w:type="dxa"/>
            <w:shd w:val="clear" w:color="auto" w:fill="FFFFFF"/>
          </w:tcPr>
          <w:p w:rsidR="004D3B0D" w:rsidRPr="00DA67E9" w:rsidRDefault="004D3B0D" w:rsidP="004D3B0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288" w:lineRule="exact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000" w:type="dxa"/>
            <w:shd w:val="clear" w:color="auto" w:fill="FFFFFF"/>
          </w:tcPr>
          <w:p w:rsidR="004D3B0D" w:rsidRPr="00DA67E9" w:rsidRDefault="004D3B0D" w:rsidP="00BC02D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288" w:lineRule="exact"/>
              <w:jc w:val="left"/>
              <w:rPr>
                <w:sz w:val="24"/>
                <w:szCs w:val="24"/>
                <w:highlight w:val="yellow"/>
              </w:rPr>
            </w:pPr>
            <w:r w:rsidRPr="00A81E75">
              <w:rPr>
                <w:rStyle w:val="20"/>
                <w:sz w:val="24"/>
                <w:szCs w:val="24"/>
              </w:rPr>
              <w:t>34:04:0</w:t>
            </w:r>
            <w:r w:rsidR="00FC5EEE">
              <w:rPr>
                <w:rStyle w:val="20"/>
                <w:sz w:val="24"/>
                <w:szCs w:val="24"/>
              </w:rPr>
              <w:t>3</w:t>
            </w:r>
            <w:r w:rsidRPr="00A81E75">
              <w:rPr>
                <w:rStyle w:val="20"/>
                <w:sz w:val="24"/>
                <w:szCs w:val="24"/>
              </w:rPr>
              <w:t>000</w:t>
            </w:r>
            <w:r w:rsidR="00FC5EEE">
              <w:rPr>
                <w:rStyle w:val="20"/>
                <w:sz w:val="24"/>
                <w:szCs w:val="24"/>
              </w:rPr>
              <w:t>2</w:t>
            </w:r>
            <w:r w:rsidRPr="00A81E75">
              <w:rPr>
                <w:rStyle w:val="20"/>
                <w:sz w:val="24"/>
                <w:szCs w:val="24"/>
              </w:rPr>
              <w:t>:1</w:t>
            </w:r>
            <w:r w:rsidR="00FC5EEE">
              <w:rPr>
                <w:rStyle w:val="20"/>
                <w:sz w:val="24"/>
                <w:szCs w:val="24"/>
              </w:rPr>
              <w:t>2</w:t>
            </w:r>
            <w:r w:rsidR="00BC02DD">
              <w:rPr>
                <w:rStyle w:val="20"/>
                <w:sz w:val="24"/>
                <w:szCs w:val="24"/>
              </w:rPr>
              <w:t>59</w:t>
            </w:r>
          </w:p>
        </w:tc>
        <w:tc>
          <w:tcPr>
            <w:tcW w:w="4232" w:type="dxa"/>
            <w:shd w:val="clear" w:color="auto" w:fill="FFFFFF"/>
            <w:vAlign w:val="bottom"/>
          </w:tcPr>
          <w:p w:rsidR="004D3B0D" w:rsidRPr="00DA67E9" w:rsidRDefault="004D3B0D" w:rsidP="00BC02D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302" w:lineRule="exact"/>
              <w:jc w:val="left"/>
              <w:rPr>
                <w:sz w:val="24"/>
                <w:szCs w:val="24"/>
                <w:highlight w:val="yellow"/>
              </w:rPr>
            </w:pPr>
            <w:r w:rsidRPr="00A81E75">
              <w:rPr>
                <w:sz w:val="24"/>
                <w:szCs w:val="24"/>
              </w:rPr>
              <w:t xml:space="preserve">Российская Федерация, Волгоградская область, муниципальный район Даниловский, </w:t>
            </w:r>
            <w:r w:rsidR="00FC5EEE" w:rsidRPr="00A4060D">
              <w:rPr>
                <w:sz w:val="24"/>
                <w:szCs w:val="24"/>
              </w:rPr>
              <w:t xml:space="preserve"> сельское поселение </w:t>
            </w:r>
            <w:r w:rsidR="00FC5EEE">
              <w:rPr>
                <w:sz w:val="24"/>
                <w:szCs w:val="24"/>
              </w:rPr>
              <w:t>Сергиевское</w:t>
            </w:r>
            <w:r w:rsidR="00FC5EEE" w:rsidRPr="00A4060D">
              <w:rPr>
                <w:sz w:val="24"/>
                <w:szCs w:val="24"/>
              </w:rPr>
              <w:t xml:space="preserve">, </w:t>
            </w:r>
            <w:r w:rsidR="00FC5EEE">
              <w:rPr>
                <w:sz w:val="24"/>
                <w:szCs w:val="24"/>
              </w:rPr>
              <w:t xml:space="preserve"> станица Сергиевская</w:t>
            </w:r>
            <w:r w:rsidR="00FC5EEE" w:rsidRPr="004B1FBE">
              <w:rPr>
                <w:sz w:val="24"/>
                <w:szCs w:val="24"/>
              </w:rPr>
              <w:t xml:space="preserve">, улица </w:t>
            </w:r>
            <w:r w:rsidR="00BC02DD">
              <w:rPr>
                <w:sz w:val="24"/>
                <w:szCs w:val="24"/>
              </w:rPr>
              <w:t>Степная</w:t>
            </w:r>
            <w:r w:rsidR="00FC5EEE" w:rsidRPr="004B1FBE">
              <w:rPr>
                <w:sz w:val="24"/>
                <w:szCs w:val="24"/>
              </w:rPr>
              <w:t xml:space="preserve">, дом </w:t>
            </w:r>
            <w:r w:rsidR="00BC02DD">
              <w:rPr>
                <w:sz w:val="24"/>
                <w:szCs w:val="24"/>
              </w:rPr>
              <w:t>57/2</w:t>
            </w:r>
          </w:p>
        </w:tc>
      </w:tr>
      <w:tr w:rsidR="004D3B0D" w:rsidRPr="008A0E0A" w:rsidTr="004D55CB">
        <w:trPr>
          <w:trHeight w:hRule="exact" w:val="1842"/>
          <w:jc w:val="center"/>
        </w:trPr>
        <w:tc>
          <w:tcPr>
            <w:tcW w:w="1899" w:type="dxa"/>
            <w:shd w:val="clear" w:color="auto" w:fill="FFFFFF"/>
          </w:tcPr>
          <w:p w:rsidR="004D3B0D" w:rsidRPr="00BC02DD" w:rsidRDefault="00BC02DD" w:rsidP="004D3B0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306" w:lineRule="exact"/>
              <w:ind w:left="160"/>
              <w:jc w:val="left"/>
              <w:rPr>
                <w:sz w:val="22"/>
                <w:szCs w:val="22"/>
                <w:lang w:val="en-US"/>
              </w:rPr>
            </w:pPr>
            <w:r w:rsidRPr="00BC02DD">
              <w:rPr>
                <w:color w:val="2D2F39"/>
                <w:sz w:val="22"/>
                <w:szCs w:val="22"/>
                <w:shd w:val="clear" w:color="auto" w:fill="FFFFFF"/>
              </w:rPr>
              <w:t>5d5295d5-d250-4275-b809-2c82ccdf96bc</w:t>
            </w:r>
          </w:p>
        </w:tc>
        <w:tc>
          <w:tcPr>
            <w:tcW w:w="2070" w:type="dxa"/>
            <w:shd w:val="clear" w:color="auto" w:fill="FFFFFF"/>
          </w:tcPr>
          <w:p w:rsidR="004D3B0D" w:rsidRPr="00A81E75" w:rsidRDefault="004D3B0D" w:rsidP="004D3B0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288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shd w:val="clear" w:color="auto" w:fill="FFFFFF"/>
          </w:tcPr>
          <w:p w:rsidR="004D3B0D" w:rsidRPr="00A81E75" w:rsidRDefault="004D3B0D" w:rsidP="00BC02D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288" w:lineRule="exact"/>
              <w:jc w:val="left"/>
              <w:rPr>
                <w:rStyle w:val="20"/>
                <w:sz w:val="24"/>
                <w:szCs w:val="24"/>
                <w:lang w:val="en-US"/>
              </w:rPr>
            </w:pPr>
            <w:r w:rsidRPr="00A81E75">
              <w:rPr>
                <w:rStyle w:val="20"/>
                <w:sz w:val="24"/>
                <w:szCs w:val="24"/>
              </w:rPr>
              <w:t>34:04:0</w:t>
            </w:r>
            <w:r w:rsidR="00FC5EEE">
              <w:rPr>
                <w:rStyle w:val="20"/>
                <w:sz w:val="24"/>
                <w:szCs w:val="24"/>
              </w:rPr>
              <w:t>3</w:t>
            </w:r>
            <w:r w:rsidRPr="00A81E75">
              <w:rPr>
                <w:rStyle w:val="20"/>
                <w:sz w:val="24"/>
                <w:szCs w:val="24"/>
              </w:rPr>
              <w:t>000</w:t>
            </w:r>
            <w:r w:rsidR="00FC5EEE">
              <w:rPr>
                <w:rStyle w:val="20"/>
                <w:sz w:val="24"/>
                <w:szCs w:val="24"/>
              </w:rPr>
              <w:t>2</w:t>
            </w:r>
            <w:r w:rsidRPr="00A81E75">
              <w:rPr>
                <w:rStyle w:val="20"/>
                <w:sz w:val="24"/>
                <w:szCs w:val="24"/>
              </w:rPr>
              <w:t>:1</w:t>
            </w:r>
            <w:r w:rsidR="00FC5EEE">
              <w:rPr>
                <w:rStyle w:val="20"/>
                <w:sz w:val="24"/>
                <w:szCs w:val="24"/>
              </w:rPr>
              <w:t>2</w:t>
            </w:r>
            <w:r w:rsidR="00BC02DD">
              <w:rPr>
                <w:rStyle w:val="20"/>
                <w:sz w:val="24"/>
                <w:szCs w:val="24"/>
              </w:rPr>
              <w:t>37</w:t>
            </w:r>
          </w:p>
        </w:tc>
        <w:tc>
          <w:tcPr>
            <w:tcW w:w="4232" w:type="dxa"/>
            <w:shd w:val="clear" w:color="auto" w:fill="FFFFFF"/>
            <w:vAlign w:val="bottom"/>
          </w:tcPr>
          <w:p w:rsidR="004D3B0D" w:rsidRPr="00A81E75" w:rsidRDefault="004D3B0D" w:rsidP="00BC02D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302" w:lineRule="exact"/>
              <w:jc w:val="left"/>
              <w:rPr>
                <w:sz w:val="24"/>
                <w:szCs w:val="24"/>
              </w:rPr>
            </w:pPr>
            <w:r w:rsidRPr="00A81E75">
              <w:rPr>
                <w:sz w:val="24"/>
                <w:szCs w:val="24"/>
              </w:rPr>
              <w:t xml:space="preserve">Российская Федерация, Волгоградская область, муниципальный район Даниловский, </w:t>
            </w:r>
            <w:r w:rsidR="00FC5EEE" w:rsidRPr="00A4060D">
              <w:rPr>
                <w:sz w:val="24"/>
                <w:szCs w:val="24"/>
              </w:rPr>
              <w:t xml:space="preserve"> сельское поселение </w:t>
            </w:r>
            <w:r w:rsidR="00FC5EEE">
              <w:rPr>
                <w:sz w:val="24"/>
                <w:szCs w:val="24"/>
              </w:rPr>
              <w:t>Сергиевское</w:t>
            </w:r>
            <w:r w:rsidR="00FC5EEE" w:rsidRPr="00A4060D">
              <w:rPr>
                <w:sz w:val="24"/>
                <w:szCs w:val="24"/>
              </w:rPr>
              <w:t xml:space="preserve">, </w:t>
            </w:r>
            <w:r w:rsidR="00FC5EEE">
              <w:rPr>
                <w:sz w:val="24"/>
                <w:szCs w:val="24"/>
              </w:rPr>
              <w:t xml:space="preserve"> станица Сергиевская</w:t>
            </w:r>
            <w:r w:rsidR="00FC5EEE" w:rsidRPr="004B1FBE">
              <w:rPr>
                <w:sz w:val="24"/>
                <w:szCs w:val="24"/>
              </w:rPr>
              <w:t xml:space="preserve">, улица </w:t>
            </w:r>
            <w:r w:rsidR="00BC02DD">
              <w:rPr>
                <w:sz w:val="24"/>
                <w:szCs w:val="24"/>
              </w:rPr>
              <w:t>Степ</w:t>
            </w:r>
            <w:r w:rsidR="00FC5EEE" w:rsidRPr="004B1FBE">
              <w:rPr>
                <w:sz w:val="24"/>
                <w:szCs w:val="24"/>
              </w:rPr>
              <w:t xml:space="preserve">ная, дом </w:t>
            </w:r>
            <w:r w:rsidR="00BC02DD">
              <w:rPr>
                <w:sz w:val="24"/>
                <w:szCs w:val="24"/>
              </w:rPr>
              <w:t>59</w:t>
            </w:r>
            <w:r w:rsidR="00FC5EEE">
              <w:rPr>
                <w:sz w:val="24"/>
                <w:szCs w:val="24"/>
              </w:rPr>
              <w:t>/2</w:t>
            </w:r>
          </w:p>
        </w:tc>
      </w:tr>
    </w:tbl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Pr="00DA67E9" w:rsidRDefault="004D3B0D" w:rsidP="004D3B0D">
      <w:pPr>
        <w:framePr w:w="10456" w:h="13097" w:hRule="exact" w:wrap="notBeside" w:vAnchor="text" w:hAnchor="page" w:x="1096" w:y="1195"/>
      </w:pPr>
    </w:p>
    <w:p w:rsidR="002D456B" w:rsidRPr="008A0E0A" w:rsidRDefault="005E1FE5" w:rsidP="008F392F">
      <w:pPr>
        <w:jc w:val="center"/>
      </w:pPr>
      <w:r w:rsidRPr="008A0E0A">
        <w:rPr>
          <w:rFonts w:ascii="Times New Roman" w:eastAsia="Times New Roman" w:hAnsi="Times New Roman" w:cs="Times New Roman"/>
          <w:b/>
        </w:rPr>
        <w:t xml:space="preserve">АДМИНИСТРАЦИИ </w:t>
      </w:r>
      <w:r w:rsidR="00FC5EEE">
        <w:rPr>
          <w:rFonts w:ascii="Times New Roman" w:eastAsia="Times New Roman" w:hAnsi="Times New Roman" w:cs="Times New Roman"/>
          <w:b/>
        </w:rPr>
        <w:t>СЕРГИЕВСКОГО</w:t>
      </w:r>
      <w:r w:rsidRPr="008A0E0A">
        <w:rPr>
          <w:rFonts w:ascii="Times New Roman" w:eastAsia="Times New Roman" w:hAnsi="Times New Roman" w:cs="Times New Roman"/>
          <w:b/>
        </w:rPr>
        <w:t xml:space="preserve"> СЕЛЬСКОГО ПОСЕЛЕНИЯ ДАНИЛОВСКОГО МУНИЦИПАЛЬНОГО РАЙОНА ВОЛГОГРАДСКОЙ ОБЛАСТИ</w:t>
      </w:r>
    </w:p>
    <w:p w:rsidR="002D456B" w:rsidRPr="008A0E0A" w:rsidRDefault="00BC02DD">
      <w:pPr>
        <w:pStyle w:val="21"/>
        <w:shd w:val="clear" w:color="auto" w:fill="auto"/>
        <w:tabs>
          <w:tab w:val="left" w:pos="3996"/>
          <w:tab w:val="left" w:pos="7785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25</w:t>
      </w:r>
      <w:r w:rsidR="00B07EA2">
        <w:rPr>
          <w:sz w:val="24"/>
          <w:szCs w:val="24"/>
        </w:rPr>
        <w:t>.06.2024</w:t>
      </w:r>
      <w:r w:rsidR="008F392F" w:rsidRPr="008A0E0A">
        <w:rPr>
          <w:sz w:val="24"/>
          <w:szCs w:val="24"/>
        </w:rPr>
        <w:t>г</w:t>
      </w:r>
      <w:r w:rsidR="00381221">
        <w:rPr>
          <w:sz w:val="24"/>
          <w:szCs w:val="24"/>
        </w:rPr>
        <w:t xml:space="preserve">.                                                       </w:t>
      </w:r>
      <w:r w:rsidR="00EA4CEC" w:rsidRPr="008A0E0A">
        <w:rPr>
          <w:rStyle w:val="22pt"/>
          <w:sz w:val="24"/>
          <w:szCs w:val="24"/>
        </w:rPr>
        <w:t>№</w:t>
      </w:r>
      <w:r w:rsidR="00381221">
        <w:rPr>
          <w:rStyle w:val="22pt"/>
          <w:sz w:val="24"/>
          <w:szCs w:val="24"/>
        </w:rPr>
        <w:t xml:space="preserve"> </w:t>
      </w:r>
      <w:r>
        <w:rPr>
          <w:rStyle w:val="22pt"/>
          <w:sz w:val="24"/>
          <w:szCs w:val="24"/>
        </w:rPr>
        <w:t>31</w:t>
      </w:r>
    </w:p>
    <w:p w:rsidR="004D3B0D" w:rsidRDefault="004D3B0D" w:rsidP="00F12BF2">
      <w:pPr>
        <w:pStyle w:val="21"/>
        <w:shd w:val="clear" w:color="auto" w:fill="auto"/>
        <w:spacing w:before="0" w:line="288" w:lineRule="exact"/>
        <w:ind w:right="80"/>
        <w:rPr>
          <w:sz w:val="24"/>
          <w:szCs w:val="24"/>
        </w:rPr>
      </w:pPr>
    </w:p>
    <w:p w:rsidR="004D3B0D" w:rsidRPr="00DA67E9" w:rsidRDefault="004D3B0D" w:rsidP="00F12BF2">
      <w:pPr>
        <w:pStyle w:val="21"/>
        <w:shd w:val="clear" w:color="auto" w:fill="auto"/>
        <w:spacing w:before="0" w:line="288" w:lineRule="exact"/>
        <w:ind w:right="80"/>
        <w:rPr>
          <w:sz w:val="24"/>
          <w:szCs w:val="24"/>
        </w:rPr>
      </w:pPr>
    </w:p>
    <w:tbl>
      <w:tblPr>
        <w:tblpPr w:leftFromText="180" w:rightFromText="180" w:vertAnchor="page" w:horzAnchor="margin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899"/>
        <w:gridCol w:w="2070"/>
        <w:gridCol w:w="2268"/>
        <w:gridCol w:w="4106"/>
      </w:tblGrid>
      <w:tr w:rsidR="004D3B0D" w:rsidRPr="00A34249" w:rsidTr="004D3B0D">
        <w:trPr>
          <w:trHeight w:hRule="exact" w:val="1848"/>
        </w:trPr>
        <w:tc>
          <w:tcPr>
            <w:tcW w:w="1899" w:type="dxa"/>
            <w:shd w:val="clear" w:color="auto" w:fill="FFFFFF"/>
          </w:tcPr>
          <w:p w:rsidR="004D3B0D" w:rsidRPr="00BC02DD" w:rsidRDefault="00BC02DD" w:rsidP="004D3B0D">
            <w:pPr>
              <w:spacing w:line="306" w:lineRule="exact"/>
              <w:ind w:left="160"/>
              <w:rPr>
                <w:rFonts w:ascii="Times New Roman" w:eastAsia="Times New Roman" w:hAnsi="Times New Roman" w:cs="Times New Roman"/>
                <w:color w:val="auto"/>
              </w:rPr>
            </w:pPr>
            <w:r w:rsidRPr="00BC02DD">
              <w:rPr>
                <w:rFonts w:ascii="Times New Roman" w:hAnsi="Times New Roman" w:cs="Times New Roman"/>
                <w:color w:val="2D2F39"/>
                <w:shd w:val="clear" w:color="auto" w:fill="FFFFFF"/>
              </w:rPr>
              <w:t>ccc61772-e58f-45b1-9417-a5990d71b29b</w:t>
            </w:r>
          </w:p>
        </w:tc>
        <w:tc>
          <w:tcPr>
            <w:tcW w:w="2070" w:type="dxa"/>
            <w:shd w:val="clear" w:color="auto" w:fill="FFFFFF"/>
          </w:tcPr>
          <w:p w:rsidR="004D3B0D" w:rsidRPr="00381221" w:rsidRDefault="004D3B0D" w:rsidP="004D3B0D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shd w:val="clear" w:color="auto" w:fill="FFFFFF"/>
          </w:tcPr>
          <w:p w:rsidR="004D3B0D" w:rsidRPr="004D3B0D" w:rsidRDefault="004D3B0D" w:rsidP="00BC02DD">
            <w:pPr>
              <w:spacing w:line="288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381221">
              <w:rPr>
                <w:rStyle w:val="20"/>
                <w:rFonts w:eastAsia="Courier New"/>
                <w:sz w:val="24"/>
                <w:szCs w:val="24"/>
              </w:rPr>
              <w:t>34:04:0</w:t>
            </w:r>
            <w:r w:rsidR="004D55CB">
              <w:rPr>
                <w:rStyle w:val="20"/>
                <w:rFonts w:eastAsia="Courier New"/>
                <w:sz w:val="24"/>
                <w:szCs w:val="24"/>
              </w:rPr>
              <w:t>3</w:t>
            </w:r>
            <w:r w:rsidRPr="00381221">
              <w:rPr>
                <w:rStyle w:val="20"/>
                <w:rFonts w:eastAsia="Courier New"/>
                <w:sz w:val="24"/>
                <w:szCs w:val="24"/>
              </w:rPr>
              <w:t>000</w:t>
            </w:r>
            <w:r w:rsidR="004D55CB">
              <w:rPr>
                <w:rStyle w:val="20"/>
                <w:rFonts w:eastAsia="Courier New"/>
                <w:sz w:val="24"/>
                <w:szCs w:val="24"/>
              </w:rPr>
              <w:t>2</w:t>
            </w:r>
            <w:r w:rsidRPr="00381221">
              <w:rPr>
                <w:rStyle w:val="20"/>
                <w:rFonts w:eastAsia="Courier New"/>
                <w:sz w:val="24"/>
                <w:szCs w:val="24"/>
              </w:rPr>
              <w:t>:</w:t>
            </w:r>
            <w:r w:rsidR="00BC02DD">
              <w:rPr>
                <w:rStyle w:val="20"/>
                <w:rFonts w:eastAsia="Courier New"/>
                <w:sz w:val="24"/>
                <w:szCs w:val="24"/>
              </w:rPr>
              <w:t>1283</w:t>
            </w:r>
          </w:p>
        </w:tc>
        <w:tc>
          <w:tcPr>
            <w:tcW w:w="4106" w:type="dxa"/>
            <w:shd w:val="clear" w:color="auto" w:fill="FFFFFF"/>
            <w:vAlign w:val="bottom"/>
          </w:tcPr>
          <w:p w:rsidR="004D3B0D" w:rsidRPr="004D55CB" w:rsidRDefault="004D55CB" w:rsidP="00644945">
            <w:pPr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4D55CB">
              <w:rPr>
                <w:rFonts w:ascii="Times New Roman" w:hAnsi="Times New Roman" w:cs="Times New Roman"/>
              </w:rPr>
              <w:t>Российская Федерация, Волгоградская область, муниципальный район Даниловский,  сельское поселение Сергиевское,  станица Сергиевская, улица</w:t>
            </w:r>
            <w:r w:rsidR="00644945">
              <w:rPr>
                <w:rFonts w:ascii="Times New Roman" w:hAnsi="Times New Roman" w:cs="Times New Roman"/>
              </w:rPr>
              <w:t xml:space="preserve"> Набережная</w:t>
            </w:r>
            <w:r w:rsidRPr="004D55CB">
              <w:rPr>
                <w:rFonts w:ascii="Times New Roman" w:hAnsi="Times New Roman" w:cs="Times New Roman"/>
              </w:rPr>
              <w:t xml:space="preserve">, дом </w:t>
            </w:r>
            <w:r w:rsidR="00644945">
              <w:rPr>
                <w:rFonts w:ascii="Times New Roman" w:hAnsi="Times New Roman" w:cs="Times New Roman"/>
              </w:rPr>
              <w:t>34/1</w:t>
            </w:r>
          </w:p>
        </w:tc>
      </w:tr>
    </w:tbl>
    <w:p w:rsidR="004D3B0D" w:rsidRDefault="004D3B0D" w:rsidP="00644945">
      <w:pPr>
        <w:pStyle w:val="21"/>
        <w:shd w:val="clear" w:color="auto" w:fill="auto"/>
        <w:spacing w:before="0" w:line="288" w:lineRule="exact"/>
        <w:ind w:right="80"/>
        <w:rPr>
          <w:sz w:val="24"/>
          <w:szCs w:val="24"/>
        </w:rPr>
      </w:pPr>
    </w:p>
    <w:p w:rsidR="00F12BF2" w:rsidRPr="008A0E0A" w:rsidRDefault="00EA4CEC" w:rsidP="004D3B0D">
      <w:pPr>
        <w:pStyle w:val="21"/>
        <w:numPr>
          <w:ilvl w:val="0"/>
          <w:numId w:val="2"/>
        </w:numPr>
        <w:shd w:val="clear" w:color="auto" w:fill="auto"/>
        <w:spacing w:before="0" w:line="288" w:lineRule="exact"/>
        <w:ind w:right="80"/>
        <w:rPr>
          <w:sz w:val="24"/>
          <w:szCs w:val="24"/>
        </w:rPr>
      </w:pPr>
      <w:r w:rsidRPr="008A0E0A">
        <w:rPr>
          <w:sz w:val="24"/>
          <w:szCs w:val="24"/>
        </w:rPr>
        <w:t>Настоящее постановление вступает в силу с момента его подписания.</w:t>
      </w:r>
    </w:p>
    <w:p w:rsidR="00F12BF2" w:rsidRPr="008A0E0A" w:rsidRDefault="00F12BF2" w:rsidP="00F12BF2">
      <w:pPr>
        <w:pStyle w:val="21"/>
        <w:shd w:val="clear" w:color="auto" w:fill="auto"/>
        <w:spacing w:before="0" w:line="288" w:lineRule="exact"/>
        <w:ind w:left="720" w:right="80"/>
        <w:rPr>
          <w:sz w:val="24"/>
          <w:szCs w:val="24"/>
        </w:rPr>
      </w:pPr>
    </w:p>
    <w:p w:rsidR="00F12BF2" w:rsidRPr="008A0E0A" w:rsidRDefault="00F12BF2" w:rsidP="00F12BF2">
      <w:pPr>
        <w:pStyle w:val="21"/>
        <w:shd w:val="clear" w:color="auto" w:fill="auto"/>
        <w:spacing w:before="0" w:line="288" w:lineRule="exact"/>
        <w:ind w:left="720" w:right="80"/>
        <w:rPr>
          <w:sz w:val="24"/>
          <w:szCs w:val="24"/>
        </w:rPr>
      </w:pPr>
    </w:p>
    <w:p w:rsidR="00F12BF2" w:rsidRPr="008A0E0A" w:rsidRDefault="008F392F" w:rsidP="00F12BF2">
      <w:pPr>
        <w:pStyle w:val="21"/>
        <w:shd w:val="clear" w:color="auto" w:fill="auto"/>
        <w:spacing w:before="0" w:line="288" w:lineRule="exact"/>
        <w:ind w:left="720" w:right="80"/>
        <w:rPr>
          <w:sz w:val="24"/>
          <w:szCs w:val="24"/>
        </w:rPr>
      </w:pPr>
      <w:r w:rsidRPr="008A0E0A">
        <w:rPr>
          <w:sz w:val="24"/>
          <w:szCs w:val="24"/>
        </w:rPr>
        <w:t xml:space="preserve">Глава </w:t>
      </w:r>
      <w:r w:rsidR="000741A6">
        <w:rPr>
          <w:sz w:val="24"/>
          <w:szCs w:val="24"/>
        </w:rPr>
        <w:t>Сергие</w:t>
      </w:r>
      <w:r w:rsidRPr="008A0E0A">
        <w:rPr>
          <w:sz w:val="24"/>
          <w:szCs w:val="24"/>
        </w:rPr>
        <w:t xml:space="preserve">вского </w:t>
      </w:r>
    </w:p>
    <w:p w:rsidR="008F392F" w:rsidRPr="008A0E0A" w:rsidRDefault="008F392F" w:rsidP="00F12BF2">
      <w:pPr>
        <w:pStyle w:val="21"/>
        <w:shd w:val="clear" w:color="auto" w:fill="auto"/>
        <w:spacing w:before="0" w:line="288" w:lineRule="exact"/>
        <w:ind w:left="720" w:right="80"/>
        <w:rPr>
          <w:sz w:val="24"/>
          <w:szCs w:val="24"/>
        </w:rPr>
        <w:sectPr w:rsidR="008F392F" w:rsidRPr="008A0E0A" w:rsidSect="00F12BF2">
          <w:footerReference w:type="default" r:id="rId7"/>
          <w:type w:val="continuous"/>
          <w:pgSz w:w="12240" w:h="15840"/>
          <w:pgMar w:top="567" w:right="567" w:bottom="426" w:left="1134" w:header="0" w:footer="3" w:gutter="0"/>
          <w:cols w:space="720"/>
          <w:noEndnote/>
          <w:docGrid w:linePitch="360"/>
        </w:sectPr>
      </w:pPr>
      <w:r w:rsidRPr="008A0E0A">
        <w:rPr>
          <w:sz w:val="24"/>
          <w:szCs w:val="24"/>
        </w:rPr>
        <w:t xml:space="preserve">сельского поселения                        </w:t>
      </w:r>
      <w:r w:rsidR="000741A6">
        <w:rPr>
          <w:sz w:val="24"/>
          <w:szCs w:val="24"/>
        </w:rPr>
        <w:t xml:space="preserve">                             А.В.Иордатий</w:t>
      </w:r>
    </w:p>
    <w:p w:rsidR="002D456B" w:rsidRPr="008A0E0A" w:rsidRDefault="002D456B" w:rsidP="008F392F"/>
    <w:sectPr w:rsidR="002D456B" w:rsidRPr="008A0E0A" w:rsidSect="00C85907">
      <w:type w:val="continuous"/>
      <w:pgSz w:w="12240" w:h="15840"/>
      <w:pgMar w:top="786" w:right="191" w:bottom="786" w:left="19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C90" w:rsidRDefault="00B56C90">
      <w:r>
        <w:separator/>
      </w:r>
    </w:p>
  </w:endnote>
  <w:endnote w:type="continuationSeparator" w:id="1">
    <w:p w:rsidR="00B56C90" w:rsidRDefault="00B56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6B" w:rsidRDefault="009B1996">
    <w:pPr>
      <w:rPr>
        <w:sz w:val="2"/>
        <w:szCs w:val="2"/>
      </w:rPr>
    </w:pPr>
    <w:r w:rsidRPr="009B199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86pt;margin-top:675.7pt;width:2.5pt;height:7.9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" filled="f" stroked="f">
          <v:textbox style="mso-fit-shape-to-text:t" inset="0,0,0,0">
            <w:txbxContent>
              <w:p w:rsidR="002D456B" w:rsidRDefault="00EA4CEC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4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C90" w:rsidRDefault="00B56C90"/>
  </w:footnote>
  <w:footnote w:type="continuationSeparator" w:id="1">
    <w:p w:rsidR="00B56C90" w:rsidRDefault="00B56C9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953BC"/>
    <w:multiLevelType w:val="hybridMultilevel"/>
    <w:tmpl w:val="BDAC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5F4E"/>
    <w:multiLevelType w:val="hybridMultilevel"/>
    <w:tmpl w:val="31F02F2C"/>
    <w:lvl w:ilvl="0" w:tplc="6F1844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D456B"/>
    <w:rsid w:val="000007F2"/>
    <w:rsid w:val="00002974"/>
    <w:rsid w:val="000741A6"/>
    <w:rsid w:val="000A58AA"/>
    <w:rsid w:val="00266D8F"/>
    <w:rsid w:val="002A6E0D"/>
    <w:rsid w:val="002D456B"/>
    <w:rsid w:val="00310F4F"/>
    <w:rsid w:val="00317589"/>
    <w:rsid w:val="00381221"/>
    <w:rsid w:val="004B1FBE"/>
    <w:rsid w:val="004B7CFB"/>
    <w:rsid w:val="004D3B0D"/>
    <w:rsid w:val="004D3FA5"/>
    <w:rsid w:val="004D55CB"/>
    <w:rsid w:val="00500B91"/>
    <w:rsid w:val="005E1FE5"/>
    <w:rsid w:val="00644945"/>
    <w:rsid w:val="006E2B85"/>
    <w:rsid w:val="007D4925"/>
    <w:rsid w:val="007E53D8"/>
    <w:rsid w:val="008A0E0A"/>
    <w:rsid w:val="008F392F"/>
    <w:rsid w:val="009431EF"/>
    <w:rsid w:val="009B1996"/>
    <w:rsid w:val="009C0B38"/>
    <w:rsid w:val="009D0AAC"/>
    <w:rsid w:val="00A34249"/>
    <w:rsid w:val="00A4060D"/>
    <w:rsid w:val="00A81E75"/>
    <w:rsid w:val="00AF70F5"/>
    <w:rsid w:val="00B07EA2"/>
    <w:rsid w:val="00B56C90"/>
    <w:rsid w:val="00BC02DD"/>
    <w:rsid w:val="00C05354"/>
    <w:rsid w:val="00C70A0C"/>
    <w:rsid w:val="00C85907"/>
    <w:rsid w:val="00C92851"/>
    <w:rsid w:val="00D31390"/>
    <w:rsid w:val="00DA67E9"/>
    <w:rsid w:val="00DC59F0"/>
    <w:rsid w:val="00E20179"/>
    <w:rsid w:val="00E643E8"/>
    <w:rsid w:val="00E64BB9"/>
    <w:rsid w:val="00E84E81"/>
    <w:rsid w:val="00EA4CEC"/>
    <w:rsid w:val="00EB716D"/>
    <w:rsid w:val="00F0330E"/>
    <w:rsid w:val="00F07B0F"/>
    <w:rsid w:val="00F12BF2"/>
    <w:rsid w:val="00F13036"/>
    <w:rsid w:val="00F213FD"/>
    <w:rsid w:val="00FA65D7"/>
    <w:rsid w:val="00FC5EEE"/>
    <w:rsid w:val="00FD5EB1"/>
    <w:rsid w:val="00FF4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42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rsid w:val="00C85907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Колонтитул"/>
    <w:basedOn w:val="a3"/>
    <w:rsid w:val="00C85907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C85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85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4pt">
    <w:name w:val="Основной текст (3) + Интервал 4 pt"/>
    <w:basedOn w:val="3"/>
    <w:rsid w:val="00C85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C8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sid w:val="00C8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C8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pt">
    <w:name w:val="Подпись к таблице + Интервал 4 pt"/>
    <w:basedOn w:val="a5"/>
    <w:rsid w:val="00C8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C8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C8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Колонтитул1"/>
    <w:basedOn w:val="a"/>
    <w:link w:val="a3"/>
    <w:rsid w:val="00C85907"/>
    <w:pPr>
      <w:shd w:val="clear" w:color="auto" w:fill="FFFFFF"/>
      <w:spacing w:line="158" w:lineRule="exact"/>
    </w:pPr>
    <w:rPr>
      <w:rFonts w:ascii="Garamond" w:eastAsia="Garamond" w:hAnsi="Garamond" w:cs="Garamond"/>
      <w:sz w:val="14"/>
      <w:szCs w:val="14"/>
    </w:rPr>
  </w:style>
  <w:style w:type="paragraph" w:customStyle="1" w:styleId="30">
    <w:name w:val="Основной текст (3)"/>
    <w:basedOn w:val="a"/>
    <w:link w:val="3"/>
    <w:rsid w:val="00C85907"/>
    <w:pPr>
      <w:shd w:val="clear" w:color="auto" w:fill="FFFFFF"/>
      <w:spacing w:line="302" w:lineRule="exact"/>
      <w:ind w:hanging="336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21">
    <w:name w:val="Основной текст (2)1"/>
    <w:basedOn w:val="a"/>
    <w:link w:val="2"/>
    <w:rsid w:val="00C85907"/>
    <w:pPr>
      <w:shd w:val="clear" w:color="auto" w:fill="FFFFFF"/>
      <w:spacing w:before="280" w:line="56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rsid w:val="00C85907"/>
    <w:pPr>
      <w:shd w:val="clear" w:color="auto" w:fill="FFFFFF"/>
      <w:spacing w:line="306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Exact"/>
    <w:rsid w:val="00C85907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Анна Александровна</dc:creator>
  <cp:lastModifiedBy>Светлана</cp:lastModifiedBy>
  <cp:revision>13</cp:revision>
  <cp:lastPrinted>2024-06-25T08:19:00Z</cp:lastPrinted>
  <dcterms:created xsi:type="dcterms:W3CDTF">2024-06-06T10:42:00Z</dcterms:created>
  <dcterms:modified xsi:type="dcterms:W3CDTF">2024-06-25T08:21:00Z</dcterms:modified>
</cp:coreProperties>
</file>