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FC" w:rsidRDefault="008762FC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ДЕПУАТОВ</w:t>
      </w:r>
    </w:p>
    <w:p w:rsidR="008762FC" w:rsidRDefault="008762FC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СЕРГИЕВСКОГО СЕЛЬСКОГО ПОСЕЛЕНИЯ</w:t>
      </w:r>
    </w:p>
    <w:p w:rsidR="008762FC" w:rsidRDefault="008762FC" w:rsidP="0087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:rsidR="008762FC" w:rsidRDefault="008762FC" w:rsidP="008762F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8762FC" w:rsidRDefault="008762FC" w:rsidP="008762FC">
      <w:pPr>
        <w:jc w:val="center"/>
        <w:rPr>
          <w:rFonts w:ascii="Times New Roman" w:hAnsi="Times New Roman" w:cs="Times New Roman"/>
          <w:b/>
        </w:rPr>
      </w:pPr>
    </w:p>
    <w:p w:rsidR="008762FC" w:rsidRDefault="008762FC" w:rsidP="008762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8762FC" w:rsidRDefault="008762FC" w:rsidP="008762FC">
      <w:pPr>
        <w:jc w:val="both"/>
        <w:rPr>
          <w:rFonts w:ascii="Times New Roman" w:hAnsi="Times New Roman" w:cs="Times New Roman"/>
        </w:rPr>
      </w:pPr>
    </w:p>
    <w:p w:rsidR="008762FC" w:rsidRDefault="008762FC" w:rsidP="008762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18.02.2025 г.</w:t>
      </w:r>
      <w:r>
        <w:rPr>
          <w:rFonts w:ascii="Times New Roman" w:hAnsi="Times New Roman" w:cs="Times New Roman"/>
        </w:rPr>
        <w:tab/>
        <w:t xml:space="preserve">                                            № 4/1      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внесении изменений в решение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Сергиевского сельского поселения Даниловского муниципального </w:t>
      </w:r>
      <w:r>
        <w:rPr>
          <w:sz w:val="24"/>
          <w:szCs w:val="24"/>
        </w:rPr>
        <w:tab/>
        <w:t xml:space="preserve">района </w:t>
      </w:r>
    </w:p>
    <w:p w:rsidR="008762FC" w:rsidRDefault="008762FC" w:rsidP="008762FC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от 20.03.2019г. </w:t>
      </w:r>
      <w:r w:rsidR="00A5236A">
        <w:rPr>
          <w:sz w:val="24"/>
          <w:szCs w:val="24"/>
        </w:rPr>
        <w:t xml:space="preserve">№ 7/2 «Об утверждении </w:t>
      </w:r>
      <w:r w:rsidR="00A5236A">
        <w:rPr>
          <w:sz w:val="24"/>
          <w:szCs w:val="24"/>
        </w:rPr>
        <w:tab/>
        <w:t>положения</w:t>
      </w:r>
      <w:r>
        <w:rPr>
          <w:sz w:val="24"/>
          <w:szCs w:val="24"/>
        </w:rPr>
        <w:t xml:space="preserve"> об архиве  Совета депутатов и экспертной комиссии</w:t>
      </w:r>
      <w:r>
        <w:rPr>
          <w:sz w:val="24"/>
          <w:szCs w:val="24"/>
        </w:rPr>
        <w:tab/>
        <w:t xml:space="preserve"> Сергиевского сельского поселения </w:t>
      </w:r>
      <w:r>
        <w:rPr>
          <w:color w:val="000000" w:themeColor="text1"/>
          <w:sz w:val="24"/>
          <w:szCs w:val="24"/>
        </w:rPr>
        <w:t xml:space="preserve">Даниловского </w:t>
      </w: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  <w:t xml:space="preserve"> Волгоградской области»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ind w:firstLine="8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соответствии с приказами Федерального архивного агентства от 10.11.2023 г.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организациях», руководствуясь Уставом Сергиевского сельского поселения Даниловского муниципального района Волгоградской области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РЕШИЛ</w:t>
      </w:r>
      <w:r>
        <w:rPr>
          <w:sz w:val="24"/>
          <w:szCs w:val="24"/>
        </w:rPr>
        <w:t>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numPr>
          <w:ilvl w:val="0"/>
          <w:numId w:val="1"/>
        </w:numPr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Приложение №1</w:t>
      </w:r>
      <w:r w:rsidR="00A5236A">
        <w:rPr>
          <w:sz w:val="24"/>
          <w:szCs w:val="24"/>
        </w:rPr>
        <w:t xml:space="preserve"> «Положение об архиве </w:t>
      </w:r>
      <w:proofErr w:type="gramStart"/>
      <w:r>
        <w:rPr>
          <w:sz w:val="24"/>
          <w:szCs w:val="24"/>
        </w:rPr>
        <w:t>Совета депутатов Сергиевского сельского поселения Даниловского муниципального района</w:t>
      </w:r>
      <w:r w:rsidR="00A5236A">
        <w:rPr>
          <w:sz w:val="24"/>
          <w:szCs w:val="24"/>
        </w:rPr>
        <w:t xml:space="preserve"> Волгоградской области</w:t>
      </w:r>
      <w:proofErr w:type="gramEnd"/>
      <w:r>
        <w:rPr>
          <w:sz w:val="24"/>
          <w:szCs w:val="24"/>
        </w:rPr>
        <w:t>»: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ind w:left="750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6: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1) подпункт «а» изложить в следующей редакции: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8: 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подпункт 8.5 изложить в следующей редакции: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«8.5. Осуществляет подготовку и представляет:</w:t>
      </w:r>
    </w:p>
    <w:p w:rsidR="008762FC" w:rsidRDefault="008762FC" w:rsidP="008762FC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>
        <w:rPr>
          <w:sz w:val="24"/>
          <w:szCs w:val="24"/>
        </w:rPr>
        <w:t>необнаружении</w:t>
      </w:r>
      <w:proofErr w:type="spellEnd"/>
      <w:r>
        <w:rPr>
          <w:sz w:val="24"/>
          <w:szCs w:val="24"/>
        </w:rPr>
        <w:t xml:space="preserve">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:rsidR="008762FC" w:rsidRDefault="008762FC" w:rsidP="008762FC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proofErr w:type="spellStart"/>
      <w:r>
        <w:rPr>
          <w:sz w:val="24"/>
          <w:szCs w:val="24"/>
        </w:rPr>
        <w:t>необнаружении</w:t>
      </w:r>
      <w:proofErr w:type="spellEnd"/>
      <w:r>
        <w:rPr>
          <w:sz w:val="24"/>
          <w:szCs w:val="24"/>
        </w:rPr>
        <w:t xml:space="preserve"> документов Архивного фонда Российской Федерации, пути розыска которых исчерпаны;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Контроль исполнения настоящего решения возложить на специалиста Кузнецову Галину Владимировну, ответственного за архив Совета депутатов Сергиевского сельского поселения Даниловского муниципального района Волгоградской области. 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 Настоящее решение вступает в силу со дня его подписания.</w:t>
      </w: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Глава Сергиевского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    А.В. Иордатий </w:t>
      </w: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color w:val="FF0000"/>
          <w:sz w:val="24"/>
          <w:szCs w:val="24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ind w:left="1180"/>
        <w:jc w:val="both"/>
        <w:rPr>
          <w:sz w:val="24"/>
          <w:szCs w:val="24"/>
        </w:rPr>
      </w:pPr>
    </w:p>
    <w:p w:rsidR="008762FC" w:rsidRDefault="008762FC" w:rsidP="008762F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8762FC" w:rsidRDefault="008762FC" w:rsidP="008762FC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  <w:r>
        <w:rPr>
          <w:rFonts w:ascii="Times New Roman" w:eastAsia="Times New Roman" w:hAnsi="Times New Roman" w:cs="Arial"/>
          <w:color w:val="auto"/>
          <w:lang w:bidi="ar-SA"/>
        </w:rPr>
        <w:t>СОГЛАСОВАНО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 xml:space="preserve"> Начальник архивного отдела 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 xml:space="preserve">администрации Даниловского 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муниципального района</w:t>
      </w:r>
    </w:p>
    <w:p w:rsidR="008762FC" w:rsidRDefault="008762FC" w:rsidP="008762FC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______________ Л.А. Клименко</w:t>
      </w:r>
    </w:p>
    <w:p w:rsidR="008762FC" w:rsidRDefault="008762FC" w:rsidP="008762FC">
      <w:pPr>
        <w:tabs>
          <w:tab w:val="left" w:pos="6587"/>
        </w:tabs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>
        <w:rPr>
          <w:rFonts w:ascii="Times New Roman" w:eastAsiaTheme="minorEastAsia" w:hAnsi="Times New Roman" w:cs="Arial"/>
          <w:color w:val="auto"/>
          <w:lang w:bidi="ar-SA"/>
        </w:rPr>
        <w:t>«____» _______________2025 г.</w:t>
      </w:r>
    </w:p>
    <w:p w:rsidR="008762FC" w:rsidRDefault="008762FC" w:rsidP="008762F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8762FC" w:rsidRDefault="008762FC" w:rsidP="008762FC">
      <w:pPr>
        <w:pStyle w:val="20"/>
        <w:shd w:val="clear" w:color="auto" w:fill="auto"/>
        <w:spacing w:after="0" w:line="240" w:lineRule="exact"/>
        <w:jc w:val="both"/>
        <w:rPr>
          <w:lang w:bidi="ru-RU"/>
        </w:rPr>
      </w:pPr>
    </w:p>
    <w:p w:rsidR="008762FC" w:rsidRDefault="008762FC" w:rsidP="008762FC"/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33C6"/>
    <w:multiLevelType w:val="hybridMultilevel"/>
    <w:tmpl w:val="C23ABFBE"/>
    <w:lvl w:ilvl="0" w:tplc="401274A0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9A5"/>
    <w:rsid w:val="006C0B77"/>
    <w:rsid w:val="008242FF"/>
    <w:rsid w:val="00870751"/>
    <w:rsid w:val="008762FC"/>
    <w:rsid w:val="00922C48"/>
    <w:rsid w:val="00A5236A"/>
    <w:rsid w:val="00B915B7"/>
    <w:rsid w:val="00E92644"/>
    <w:rsid w:val="00EA59DF"/>
    <w:rsid w:val="00EE4070"/>
    <w:rsid w:val="00EF19A5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762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2F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876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5</cp:revision>
  <dcterms:created xsi:type="dcterms:W3CDTF">2025-03-10T11:36:00Z</dcterms:created>
  <dcterms:modified xsi:type="dcterms:W3CDTF">2025-03-10T11:46:00Z</dcterms:modified>
</cp:coreProperties>
</file>